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F99" w:rsidRDefault="00DA3F99" w:rsidP="009B3726">
      <w:pPr>
        <w:autoSpaceDE w:val="0"/>
        <w:autoSpaceDN w:val="0"/>
        <w:adjustRightInd w:val="0"/>
        <w:spacing w:after="0" w:line="240" w:lineRule="auto"/>
        <w:jc w:val="center"/>
        <w:rPr>
          <w:rFonts w:ascii="Times New Roman" w:hAnsi="Times New Roman"/>
          <w:bCs/>
          <w:color w:val="000000"/>
          <w:sz w:val="28"/>
          <w:szCs w:val="28"/>
          <w:lang w:eastAsia="ru-RU"/>
        </w:rPr>
      </w:pPr>
    </w:p>
    <w:p w:rsidR="009B3726" w:rsidRDefault="009B3726" w:rsidP="009B3726">
      <w:pPr>
        <w:autoSpaceDE w:val="0"/>
        <w:autoSpaceDN w:val="0"/>
        <w:adjustRightInd w:val="0"/>
        <w:spacing w:after="0" w:line="240" w:lineRule="auto"/>
        <w:jc w:val="center"/>
        <w:rPr>
          <w:rFonts w:ascii="Times New Roman" w:hAnsi="Times New Roman"/>
          <w:bCs/>
          <w:color w:val="000000"/>
          <w:sz w:val="28"/>
          <w:szCs w:val="28"/>
          <w:lang w:eastAsia="ru-RU"/>
        </w:rPr>
      </w:pP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РОССИЙСКАЯ ФЕДЕРАЦИЯ</w:t>
      </w:r>
    </w:p>
    <w:p w:rsidR="009B3726" w:rsidRDefault="00A51523" w:rsidP="00461537">
      <w:pPr>
        <w:spacing w:after="0" w:line="240" w:lineRule="auto"/>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МОСКОВСКИЙ</w:t>
      </w:r>
      <w:r w:rsidR="00461537" w:rsidRPr="00461537">
        <w:rPr>
          <w:rFonts w:ascii="Times New Roman" w:hAnsi="Times New Roman"/>
          <w:bCs/>
          <w:color w:val="000000"/>
          <w:sz w:val="28"/>
          <w:szCs w:val="28"/>
          <w:lang w:eastAsia="ru-RU"/>
        </w:rPr>
        <w:t xml:space="preserve"> СЕЛЬСКИЙ СОВЕТ НАР</w:t>
      </w:r>
      <w:r w:rsidR="009B3726">
        <w:rPr>
          <w:rFonts w:ascii="Times New Roman" w:hAnsi="Times New Roman"/>
          <w:bCs/>
          <w:color w:val="000000"/>
          <w:sz w:val="28"/>
          <w:szCs w:val="28"/>
          <w:lang w:eastAsia="ru-RU"/>
        </w:rPr>
        <w:t>ОДНЫХ ДЕПУТАТОВ</w:t>
      </w:r>
      <w:r w:rsidR="009B3726">
        <w:rPr>
          <w:rFonts w:ascii="Times New Roman" w:hAnsi="Times New Roman"/>
          <w:bCs/>
          <w:color w:val="000000"/>
          <w:sz w:val="28"/>
          <w:szCs w:val="28"/>
          <w:lang w:eastAsia="ru-RU"/>
        </w:rPr>
        <w:br/>
        <w:t>ПОЧЕПСКОГО МУНИЦИПАЛЬНОГО РАЙОН</w:t>
      </w:r>
      <w:r w:rsidR="00461537" w:rsidRPr="00461537">
        <w:rPr>
          <w:rFonts w:ascii="Times New Roman" w:hAnsi="Times New Roman"/>
          <w:bCs/>
          <w:color w:val="000000"/>
          <w:sz w:val="28"/>
          <w:szCs w:val="28"/>
          <w:lang w:eastAsia="ru-RU"/>
        </w:rPr>
        <w:t xml:space="preserve">А </w:t>
      </w: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05310E">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 Е Ш Е Н И Е</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9B3726"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от  28.02</w:t>
      </w:r>
      <w:r w:rsidR="00A51523">
        <w:rPr>
          <w:rFonts w:ascii="Times New Roman" w:hAnsi="Times New Roman"/>
          <w:bCs/>
          <w:color w:val="000000"/>
          <w:sz w:val="28"/>
          <w:szCs w:val="28"/>
          <w:lang w:eastAsia="ru-RU"/>
        </w:rPr>
        <w:t xml:space="preserve">.2022г.   </w:t>
      </w:r>
      <w:r>
        <w:rPr>
          <w:rFonts w:ascii="Times New Roman" w:hAnsi="Times New Roman"/>
          <w:bCs/>
          <w:color w:val="000000"/>
          <w:sz w:val="28"/>
          <w:szCs w:val="28"/>
          <w:lang w:eastAsia="ru-RU"/>
        </w:rPr>
        <w:t>№</w:t>
      </w:r>
      <w:r w:rsidR="00A51523">
        <w:rPr>
          <w:rFonts w:ascii="Times New Roman" w:hAnsi="Times New Roman"/>
          <w:bCs/>
          <w:color w:val="000000"/>
          <w:sz w:val="28"/>
          <w:szCs w:val="28"/>
          <w:lang w:eastAsia="ru-RU"/>
        </w:rPr>
        <w:t xml:space="preserve"> 84</w:t>
      </w:r>
    </w:p>
    <w:p w:rsidR="00461537" w:rsidRDefault="00A51523"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п. Московский</w:t>
      </w:r>
    </w:p>
    <w:p w:rsidR="009B3726" w:rsidRPr="00461537" w:rsidRDefault="009B3726"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Об   утверждении    ключевых   показателей   и   их</w:t>
      </w:r>
    </w:p>
    <w:p w:rsid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целевых  значений,    индикативных    показателей</w:t>
      </w:r>
    </w:p>
    <w:p w:rsidR="00461537" w:rsidRDefault="00461537"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и индикаторов риска </w:t>
      </w:r>
      <w:r w:rsidRPr="00461537">
        <w:rPr>
          <w:rFonts w:ascii="Times New Roman" w:hAnsi="Times New Roman"/>
          <w:bCs/>
          <w:color w:val="000000"/>
          <w:sz w:val="28"/>
          <w:szCs w:val="28"/>
          <w:lang w:eastAsia="ru-RU"/>
        </w:rPr>
        <w:t>при   осуществлении   муниципального</w:t>
      </w:r>
    </w:p>
    <w:p w:rsidR="00461537" w:rsidRPr="00461537" w:rsidRDefault="00461537" w:rsidP="0005310E">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контроля</w:t>
      </w:r>
      <w:r w:rsidR="00A51523">
        <w:rPr>
          <w:rFonts w:ascii="Times New Roman" w:hAnsi="Times New Roman"/>
          <w:bCs/>
          <w:color w:val="000000"/>
          <w:sz w:val="28"/>
          <w:szCs w:val="28"/>
          <w:lang w:eastAsia="ru-RU"/>
        </w:rPr>
        <w:t xml:space="preserve"> </w:t>
      </w:r>
      <w:r w:rsidR="0005310E">
        <w:rPr>
          <w:rFonts w:ascii="Times New Roman" w:hAnsi="Times New Roman"/>
          <w:bCs/>
          <w:color w:val="000000"/>
          <w:sz w:val="28"/>
          <w:szCs w:val="28"/>
          <w:lang w:eastAsia="ru-RU"/>
        </w:rPr>
        <w:t xml:space="preserve">в  сфере  автомобильного транспорта, городского наземного электрического транспорта </w:t>
      </w:r>
      <w:r w:rsidR="0005310E" w:rsidRPr="0005310E">
        <w:rPr>
          <w:rFonts w:ascii="Times New Roman" w:hAnsi="Times New Roman"/>
          <w:bCs/>
          <w:color w:val="000000"/>
          <w:sz w:val="28"/>
          <w:szCs w:val="28"/>
          <w:lang w:eastAsia="ru-RU"/>
        </w:rPr>
        <w:t>и в дорожном хозяйстве</w:t>
      </w:r>
      <w:r w:rsidR="009B3726">
        <w:rPr>
          <w:rFonts w:ascii="Times New Roman" w:hAnsi="Times New Roman"/>
          <w:bCs/>
          <w:color w:val="000000"/>
          <w:sz w:val="28"/>
          <w:szCs w:val="28"/>
          <w:lang w:eastAsia="ru-RU"/>
        </w:rPr>
        <w:t xml:space="preserve">на </w:t>
      </w:r>
      <w:r w:rsidRPr="00461537">
        <w:rPr>
          <w:rFonts w:ascii="Times New Roman" w:hAnsi="Times New Roman"/>
          <w:bCs/>
          <w:color w:val="000000"/>
          <w:sz w:val="28"/>
          <w:szCs w:val="28"/>
          <w:lang w:eastAsia="ru-RU"/>
        </w:rPr>
        <w:t>территории</w:t>
      </w:r>
    </w:p>
    <w:p w:rsidR="00461537" w:rsidRPr="00461537" w:rsidRDefault="00A51523"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Московского</w:t>
      </w:r>
      <w:r w:rsidR="00461537" w:rsidRPr="00461537">
        <w:rPr>
          <w:rFonts w:ascii="Times New Roman" w:hAnsi="Times New Roman"/>
          <w:bCs/>
          <w:color w:val="000000"/>
          <w:sz w:val="28"/>
          <w:szCs w:val="28"/>
          <w:lang w:eastAsia="ru-RU"/>
        </w:rPr>
        <w:t xml:space="preserve"> сельского поселения Почепского</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муниципального района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В соответствии с Федеральным законом от 31.07.2020 года № 248-ФЗ «О государственном контроле (надзоре) и муниципальном контроле в Российской Федерации», </w:t>
      </w:r>
      <w:r w:rsidR="00A51523">
        <w:rPr>
          <w:rFonts w:ascii="Times New Roman" w:hAnsi="Times New Roman"/>
          <w:bCs/>
          <w:color w:val="000000"/>
          <w:sz w:val="28"/>
          <w:szCs w:val="28"/>
          <w:lang w:eastAsia="ru-RU"/>
        </w:rPr>
        <w:t>Московский</w:t>
      </w:r>
      <w:r w:rsidRPr="00461537">
        <w:rPr>
          <w:rFonts w:ascii="Times New Roman" w:hAnsi="Times New Roman"/>
          <w:bCs/>
          <w:color w:val="000000"/>
          <w:sz w:val="28"/>
          <w:szCs w:val="28"/>
          <w:lang w:eastAsia="ru-RU"/>
        </w:rPr>
        <w:t xml:space="preserve"> сельский Совет народных депутатов</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РЕШИЛ:</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 xml:space="preserve">1. Утвердить ключевые показатели и их целевые значения, индикативные показатели при осуществлении муниципального контроля в сфере </w:t>
      </w:r>
      <w:r w:rsidR="0005310E" w:rsidRPr="0005310E">
        <w:rPr>
          <w:rFonts w:ascii="Times New Roman" w:hAnsi="Times New Roman"/>
          <w:bCs/>
          <w:color w:val="000000"/>
          <w:sz w:val="28"/>
          <w:szCs w:val="28"/>
          <w:lang w:eastAsia="ru-RU"/>
        </w:rPr>
        <w:t>автомобильного транспорта, городского наземного электрического транспорта и в дорожном хозяйстве</w:t>
      </w:r>
      <w:r w:rsidRPr="00461537">
        <w:rPr>
          <w:rFonts w:ascii="Times New Roman" w:hAnsi="Times New Roman"/>
          <w:bCs/>
          <w:color w:val="000000"/>
          <w:sz w:val="28"/>
          <w:szCs w:val="28"/>
          <w:lang w:eastAsia="ru-RU"/>
        </w:rPr>
        <w:t xml:space="preserve"> на территории </w:t>
      </w:r>
      <w:r w:rsidR="00A51523">
        <w:rPr>
          <w:rFonts w:ascii="Times New Roman" w:hAnsi="Times New Roman"/>
          <w:bCs/>
          <w:color w:val="000000"/>
          <w:sz w:val="28"/>
          <w:szCs w:val="28"/>
          <w:lang w:eastAsia="ru-RU"/>
        </w:rPr>
        <w:t>Московского</w:t>
      </w:r>
      <w:r w:rsidRPr="00461537">
        <w:rPr>
          <w:rFonts w:ascii="Times New Roman" w:hAnsi="Times New Roman"/>
          <w:bCs/>
          <w:color w:val="000000"/>
          <w:sz w:val="28"/>
          <w:szCs w:val="28"/>
          <w:lang w:eastAsia="ru-RU"/>
        </w:rPr>
        <w:t xml:space="preserve"> сельского поселения Почепского муниципального района Брянской области</w:t>
      </w:r>
      <w:r w:rsidR="00A51523">
        <w:rPr>
          <w:rFonts w:ascii="Times New Roman" w:hAnsi="Times New Roman"/>
          <w:bCs/>
          <w:color w:val="000000"/>
          <w:sz w:val="28"/>
          <w:szCs w:val="28"/>
          <w:lang w:eastAsia="ru-RU"/>
        </w:rPr>
        <w:t xml:space="preserve"> </w:t>
      </w:r>
      <w:r>
        <w:rPr>
          <w:rFonts w:ascii="Times New Roman" w:hAnsi="Times New Roman"/>
          <w:bCs/>
          <w:color w:val="000000"/>
          <w:sz w:val="28"/>
          <w:szCs w:val="28"/>
          <w:lang w:eastAsia="ru-RU"/>
        </w:rPr>
        <w:t>согласно приложения №1,</w:t>
      </w:r>
      <w:r w:rsidRPr="00461537">
        <w:rPr>
          <w:rFonts w:ascii="Times New Roman" w:hAnsi="Times New Roman"/>
          <w:bCs/>
          <w:color w:val="000000"/>
          <w:sz w:val="28"/>
          <w:szCs w:val="28"/>
          <w:lang w:eastAsia="ru-RU"/>
        </w:rPr>
        <w:t xml:space="preserve"> №2</w:t>
      </w:r>
      <w:r>
        <w:rPr>
          <w:rFonts w:ascii="Times New Roman" w:hAnsi="Times New Roman"/>
          <w:bCs/>
          <w:color w:val="000000"/>
          <w:sz w:val="28"/>
          <w:szCs w:val="28"/>
          <w:lang w:eastAsia="ru-RU"/>
        </w:rPr>
        <w:t xml:space="preserve"> и №3</w:t>
      </w:r>
      <w:r w:rsidRPr="00461537">
        <w:rPr>
          <w:rFonts w:ascii="Times New Roman" w:hAnsi="Times New Roman"/>
          <w:bCs/>
          <w:color w:val="000000"/>
          <w:sz w:val="28"/>
          <w:szCs w:val="28"/>
          <w:lang w:eastAsia="ru-RU"/>
        </w:rPr>
        <w:t>.</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2. Настоящее решение вступает в силу с 1 </w:t>
      </w:r>
      <w:r>
        <w:rPr>
          <w:rFonts w:ascii="Times New Roman" w:hAnsi="Times New Roman"/>
          <w:bCs/>
          <w:color w:val="000000"/>
          <w:sz w:val="28"/>
          <w:szCs w:val="28"/>
          <w:lang w:eastAsia="ru-RU"/>
        </w:rPr>
        <w:t>марта</w:t>
      </w:r>
      <w:r w:rsidRPr="00461537">
        <w:rPr>
          <w:rFonts w:ascii="Times New Roman" w:hAnsi="Times New Roman"/>
          <w:bCs/>
          <w:color w:val="000000"/>
          <w:sz w:val="28"/>
          <w:szCs w:val="28"/>
          <w:lang w:eastAsia="ru-RU"/>
        </w:rPr>
        <w:t xml:space="preserve"> 2022 года.</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 xml:space="preserve">3. Контроль за исполнением </w:t>
      </w:r>
      <w:r w:rsidR="009B3726">
        <w:rPr>
          <w:rFonts w:ascii="Times New Roman" w:hAnsi="Times New Roman"/>
          <w:bCs/>
          <w:color w:val="000000"/>
          <w:sz w:val="28"/>
          <w:szCs w:val="28"/>
          <w:lang w:eastAsia="ru-RU"/>
        </w:rPr>
        <w:t xml:space="preserve">настоящего </w:t>
      </w:r>
      <w:r w:rsidRPr="00461537">
        <w:rPr>
          <w:rFonts w:ascii="Times New Roman" w:hAnsi="Times New Roman"/>
          <w:bCs/>
          <w:color w:val="000000"/>
          <w:sz w:val="28"/>
          <w:szCs w:val="28"/>
          <w:lang w:eastAsia="ru-RU"/>
        </w:rPr>
        <w:t>решения оставляю за собой.</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Default="00461537" w:rsidP="00461537">
      <w:pPr>
        <w:spacing w:after="0" w:line="240" w:lineRule="auto"/>
        <w:rPr>
          <w:rFonts w:ascii="Times New Roman" w:hAnsi="Times New Roman"/>
          <w:bCs/>
          <w:color w:val="000000"/>
          <w:sz w:val="28"/>
          <w:szCs w:val="28"/>
          <w:lang w:eastAsia="ru-RU"/>
        </w:rPr>
      </w:pPr>
    </w:p>
    <w:p w:rsidR="00A51523" w:rsidRDefault="00A51523" w:rsidP="00461537">
      <w:pPr>
        <w:spacing w:after="0" w:line="240" w:lineRule="auto"/>
        <w:rPr>
          <w:rFonts w:ascii="Times New Roman" w:hAnsi="Times New Roman"/>
          <w:bCs/>
          <w:color w:val="000000"/>
          <w:sz w:val="28"/>
          <w:szCs w:val="28"/>
          <w:lang w:eastAsia="ru-RU"/>
        </w:rPr>
      </w:pPr>
    </w:p>
    <w:p w:rsidR="00A51523" w:rsidRDefault="00A51523" w:rsidP="00461537">
      <w:pPr>
        <w:spacing w:after="0" w:line="240" w:lineRule="auto"/>
        <w:rPr>
          <w:rFonts w:ascii="Times New Roman" w:hAnsi="Times New Roman"/>
          <w:bCs/>
          <w:color w:val="000000"/>
          <w:sz w:val="28"/>
          <w:szCs w:val="28"/>
          <w:lang w:eastAsia="ru-RU"/>
        </w:rPr>
      </w:pPr>
    </w:p>
    <w:p w:rsidR="009B3726" w:rsidRPr="00461537" w:rsidRDefault="009B3726" w:rsidP="00461537">
      <w:pPr>
        <w:spacing w:after="0" w:line="240" w:lineRule="auto"/>
        <w:rPr>
          <w:rFonts w:ascii="Times New Roman" w:hAnsi="Times New Roman"/>
          <w:bCs/>
          <w:color w:val="000000"/>
          <w:sz w:val="28"/>
          <w:szCs w:val="28"/>
          <w:lang w:eastAsia="ru-RU"/>
        </w:rPr>
      </w:pPr>
    </w:p>
    <w:p w:rsidR="009B3726" w:rsidRDefault="00A51523"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И.о.главы</w:t>
      </w:r>
      <w:r w:rsidR="00461537" w:rsidRPr="00461537">
        <w:rPr>
          <w:rFonts w:ascii="Times New Roman" w:hAnsi="Times New Roman"/>
          <w:bCs/>
          <w:color w:val="000000"/>
          <w:sz w:val="28"/>
          <w:szCs w:val="28"/>
          <w:lang w:eastAsia="ru-RU"/>
        </w:rPr>
        <w:t xml:space="preserve"> </w:t>
      </w:r>
      <w:r>
        <w:rPr>
          <w:rFonts w:ascii="Times New Roman" w:hAnsi="Times New Roman"/>
          <w:bCs/>
          <w:color w:val="000000"/>
          <w:sz w:val="28"/>
          <w:szCs w:val="28"/>
          <w:lang w:eastAsia="ru-RU"/>
        </w:rPr>
        <w:t>Московского</w:t>
      </w:r>
    </w:p>
    <w:p w:rsidR="00DA3F99" w:rsidRPr="00A51523" w:rsidRDefault="00461537" w:rsidP="00A51523">
      <w:pPr>
        <w:spacing w:after="0" w:line="240" w:lineRule="auto"/>
        <w:rPr>
          <w:rFonts w:ascii="Times New Roman" w:hAnsi="Times New Roman"/>
          <w:bCs/>
          <w:color w:val="000000"/>
          <w:sz w:val="28"/>
          <w:szCs w:val="28"/>
          <w:lang w:eastAsia="ru-RU"/>
        </w:rPr>
        <w:sectPr w:rsidR="00DA3F99" w:rsidRPr="00A51523" w:rsidSect="00747BD6">
          <w:pgSz w:w="11906" w:h="16838"/>
          <w:pgMar w:top="360" w:right="851" w:bottom="1134" w:left="992" w:header="709" w:footer="709" w:gutter="0"/>
          <w:cols w:space="708"/>
          <w:docGrid w:linePitch="360"/>
        </w:sectPr>
      </w:pPr>
      <w:r w:rsidRPr="00461537">
        <w:rPr>
          <w:rFonts w:ascii="Times New Roman" w:hAnsi="Times New Roman"/>
          <w:bCs/>
          <w:color w:val="000000"/>
          <w:sz w:val="28"/>
          <w:szCs w:val="28"/>
          <w:lang w:eastAsia="ru-RU"/>
        </w:rPr>
        <w:t xml:space="preserve">сельского поселения     </w:t>
      </w:r>
      <w:r w:rsidR="00A51523">
        <w:rPr>
          <w:rFonts w:ascii="Times New Roman" w:hAnsi="Times New Roman"/>
          <w:bCs/>
          <w:color w:val="000000"/>
          <w:sz w:val="28"/>
          <w:szCs w:val="28"/>
          <w:lang w:eastAsia="ru-RU"/>
        </w:rPr>
        <w:t xml:space="preserve">                                        И.Н.Кравцова</w:t>
      </w: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001C20E5">
        <w:rPr>
          <w:rFonts w:ascii="Times New Roman" w:hAnsi="Times New Roman" w:cs="Times New Roman"/>
          <w:color w:val="000000"/>
          <w:sz w:val="24"/>
          <w:szCs w:val="24"/>
        </w:rPr>
        <w:t xml:space="preserve"> </w:t>
      </w:r>
      <w:r w:rsidRPr="00555D09">
        <w:rPr>
          <w:rFonts w:ascii="Times New Roman" w:hAnsi="Times New Roman" w:cs="Times New Roman"/>
          <w:color w:val="000000"/>
          <w:sz w:val="24"/>
          <w:szCs w:val="24"/>
        </w:rPr>
        <w:t>к</w:t>
      </w:r>
    </w:p>
    <w:p w:rsidR="00461537" w:rsidRDefault="001C20E5" w:rsidP="00461537">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Р</w:t>
      </w:r>
      <w:r w:rsidR="00461537">
        <w:rPr>
          <w:rFonts w:ascii="Times New Roman" w:hAnsi="Times New Roman" w:cs="Times New Roman"/>
          <w:color w:val="000000"/>
          <w:sz w:val="24"/>
          <w:szCs w:val="24"/>
        </w:rPr>
        <w:t>ешению</w:t>
      </w:r>
      <w:r>
        <w:rPr>
          <w:rFonts w:ascii="Times New Roman" w:hAnsi="Times New Roman" w:cs="Times New Roman"/>
          <w:color w:val="000000"/>
          <w:sz w:val="24"/>
          <w:szCs w:val="24"/>
        </w:rPr>
        <w:t xml:space="preserve"> </w:t>
      </w:r>
      <w:r w:rsidR="00A51523">
        <w:rPr>
          <w:rFonts w:ascii="Times New Roman" w:hAnsi="Times New Roman" w:cs="Times New Roman"/>
          <w:color w:val="000000"/>
          <w:sz w:val="24"/>
          <w:szCs w:val="24"/>
        </w:rPr>
        <w:t>Московского</w:t>
      </w:r>
      <w:r>
        <w:rPr>
          <w:rFonts w:ascii="Times New Roman" w:hAnsi="Times New Roman" w:cs="Times New Roman"/>
          <w:color w:val="000000"/>
          <w:sz w:val="24"/>
          <w:szCs w:val="24"/>
        </w:rPr>
        <w:t xml:space="preserve"> </w:t>
      </w:r>
      <w:r w:rsidR="00461537">
        <w:rPr>
          <w:rFonts w:ascii="Times New Roman" w:hAnsi="Times New Roman" w:cs="Times New Roman"/>
          <w:color w:val="000000"/>
          <w:sz w:val="24"/>
          <w:szCs w:val="24"/>
        </w:rPr>
        <w:t>сельского</w:t>
      </w:r>
    </w:p>
    <w:p w:rsidR="00DA3F99" w:rsidRPr="00555D09" w:rsidRDefault="00461537" w:rsidP="00461537">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Совета народных </w:t>
      </w:r>
      <w:r w:rsidR="001C20E5">
        <w:rPr>
          <w:rFonts w:ascii="Times New Roman" w:hAnsi="Times New Roman" w:cs="Times New Roman"/>
          <w:color w:val="000000"/>
          <w:sz w:val="24"/>
          <w:szCs w:val="24"/>
        </w:rPr>
        <w:t>депутатов от 28.02.</w:t>
      </w:r>
      <w:r w:rsidR="000C3EC8">
        <w:rPr>
          <w:rFonts w:ascii="Times New Roman" w:hAnsi="Times New Roman" w:cs="Times New Roman"/>
          <w:color w:val="000000"/>
          <w:sz w:val="24"/>
          <w:szCs w:val="24"/>
        </w:rPr>
        <w:t>2022г</w:t>
      </w:r>
      <w:r w:rsidR="001C20E5">
        <w:rPr>
          <w:rFonts w:ascii="Times New Roman" w:hAnsi="Times New Roman" w:cs="Times New Roman"/>
          <w:color w:val="000000"/>
          <w:sz w:val="24"/>
          <w:szCs w:val="24"/>
        </w:rPr>
        <w:t xml:space="preserve"> № 84</w:t>
      </w:r>
    </w:p>
    <w:p w:rsidR="00DA3F99" w:rsidRDefault="00DA3F99" w:rsidP="005D07D9">
      <w:pPr>
        <w:spacing w:after="0" w:line="240" w:lineRule="auto"/>
        <w:jc w:val="center"/>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КЛЮЧЕВЫЕ ПОКАЗАТЕЛИ</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осуществления муниципального контроля на</w:t>
      </w: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автомобильном транспорте, городском наземном электрическом транспорте</w:t>
      </w:r>
    </w:p>
    <w:p w:rsidR="007E3C10" w:rsidRPr="007E3C10" w:rsidRDefault="007E3C10" w:rsidP="000C3EC8">
      <w:pPr>
        <w:spacing w:after="0" w:line="240" w:lineRule="auto"/>
        <w:jc w:val="center"/>
        <w:rPr>
          <w:rFonts w:ascii="Times New Roman" w:hAnsi="Times New Roman"/>
          <w:sz w:val="28"/>
          <w:szCs w:val="28"/>
        </w:rPr>
      </w:pPr>
      <w:r w:rsidRPr="007E3C10">
        <w:rPr>
          <w:rFonts w:ascii="Times New Roman" w:hAnsi="Times New Roman"/>
          <w:sz w:val="28"/>
          <w:szCs w:val="28"/>
        </w:rPr>
        <w:t xml:space="preserve">и в дорожном хозяйстве на территории </w:t>
      </w:r>
      <w:r w:rsidR="00A51523">
        <w:rPr>
          <w:rFonts w:ascii="Times New Roman" w:hAnsi="Times New Roman"/>
          <w:sz w:val="28"/>
          <w:szCs w:val="28"/>
        </w:rPr>
        <w:t>Московского</w:t>
      </w:r>
      <w:r>
        <w:rPr>
          <w:rFonts w:ascii="Times New Roman" w:hAnsi="Times New Roman"/>
          <w:sz w:val="28"/>
          <w:szCs w:val="28"/>
        </w:rPr>
        <w:t xml:space="preserve"> сельского поселения Почепского муниципального района Брянской области</w:t>
      </w:r>
      <w:r w:rsidRPr="007E3C10">
        <w:rPr>
          <w:rFonts w:ascii="Times New Roman" w:hAnsi="Times New Roman"/>
          <w:sz w:val="28"/>
          <w:szCs w:val="28"/>
        </w:rPr>
        <w:t xml:space="preserve"> и их</w:t>
      </w:r>
      <w:r w:rsidR="00E83CD7">
        <w:rPr>
          <w:rFonts w:ascii="Times New Roman" w:hAnsi="Times New Roman"/>
          <w:sz w:val="28"/>
          <w:szCs w:val="28"/>
        </w:rPr>
        <w:t xml:space="preserve"> </w:t>
      </w:r>
      <w:r w:rsidRPr="007E3C10">
        <w:rPr>
          <w:rFonts w:ascii="Times New Roman" w:hAnsi="Times New Roman"/>
          <w:sz w:val="28"/>
          <w:szCs w:val="28"/>
        </w:rPr>
        <w:t>целевые значения</w:t>
      </w:r>
    </w:p>
    <w:p w:rsidR="007E3C10" w:rsidRPr="007E3C10" w:rsidRDefault="007E3C10" w:rsidP="007E3C10">
      <w:pPr>
        <w:spacing w:after="0" w:line="240" w:lineRule="auto"/>
        <w:jc w:val="center"/>
        <w:rPr>
          <w:rFonts w:ascii="Times New Roman" w:hAnsi="Times New Roman"/>
          <w:sz w:val="28"/>
          <w:szCs w:val="28"/>
        </w:rPr>
      </w:pPr>
    </w:p>
    <w:tbl>
      <w:tblPr>
        <w:tblW w:w="15452" w:type="dxa"/>
        <w:tblInd w:w="-431"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3119"/>
        <w:gridCol w:w="2268"/>
        <w:gridCol w:w="2409"/>
        <w:gridCol w:w="1276"/>
        <w:gridCol w:w="1276"/>
        <w:gridCol w:w="1417"/>
        <w:gridCol w:w="1418"/>
        <w:gridCol w:w="1701"/>
      </w:tblGrid>
      <w:tr w:rsidR="007E3C10" w:rsidRPr="007E3C10" w:rsidTr="00715FDD">
        <w:trPr>
          <w:trHeight w:val="456"/>
        </w:trPr>
        <w:tc>
          <w:tcPr>
            <w:tcW w:w="15452" w:type="dxa"/>
            <w:gridSpan w:val="9"/>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Наименование органа местного самоуправления</w:t>
            </w:r>
          </w:p>
        </w:tc>
      </w:tr>
      <w:tr w:rsidR="007E3C10" w:rsidRPr="007E3C10" w:rsidTr="00715FDD">
        <w:trPr>
          <w:trHeight w:val="420"/>
        </w:trPr>
        <w:tc>
          <w:tcPr>
            <w:tcW w:w="15452" w:type="dxa"/>
            <w:gridSpan w:val="9"/>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Муниципальный контроль на автомобильном транспорте, городском наземном электрическом транспорте и в дорожном хозяйстве</w:t>
            </w:r>
          </w:p>
        </w:tc>
      </w:tr>
      <w:tr w:rsidR="007E3C10" w:rsidRPr="007E3C10" w:rsidTr="00715FDD">
        <w:trPr>
          <w:trHeight w:val="1263"/>
        </w:trPr>
        <w:tc>
          <w:tcPr>
            <w:tcW w:w="568"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п/п</w:t>
            </w:r>
          </w:p>
        </w:tc>
        <w:tc>
          <w:tcPr>
            <w:tcW w:w="3119"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Наименование показателя</w:t>
            </w:r>
          </w:p>
        </w:tc>
        <w:tc>
          <w:tcPr>
            <w:tcW w:w="2268"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Формула расчета</w:t>
            </w:r>
          </w:p>
        </w:tc>
        <w:tc>
          <w:tcPr>
            <w:tcW w:w="2409"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Расшифровка (данных) переменных</w:t>
            </w:r>
          </w:p>
        </w:tc>
        <w:tc>
          <w:tcPr>
            <w:tcW w:w="1276" w:type="dxa"/>
            <w:vMerge w:val="restart"/>
            <w:tcBorders>
              <w:top w:val="single" w:sz="4" w:space="0" w:color="auto"/>
              <w:left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Базовое значение</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2021 год</w:t>
            </w:r>
          </w:p>
        </w:tc>
        <w:tc>
          <w:tcPr>
            <w:tcW w:w="4111" w:type="dxa"/>
            <w:gridSpan w:val="3"/>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Целевые (плановые) значения, достижение которых должен обеспечить соответствующий контрольный (надзорный) орган</w:t>
            </w:r>
          </w:p>
        </w:tc>
        <w:tc>
          <w:tcPr>
            <w:tcW w:w="1701" w:type="dxa"/>
            <w:vMerge w:val="restart"/>
            <w:tcBorders>
              <w:top w:val="single" w:sz="4" w:space="0" w:color="auto"/>
              <w:lef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Источник данных для определения значения показателя</w:t>
            </w:r>
          </w:p>
        </w:tc>
      </w:tr>
      <w:tr w:rsidR="007E3C10" w:rsidRPr="007E3C10" w:rsidTr="00715FDD">
        <w:trPr>
          <w:trHeight w:val="432"/>
        </w:trPr>
        <w:tc>
          <w:tcPr>
            <w:tcW w:w="568"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3119"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2409"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2022 год</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2023 год</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2024 год</w:t>
            </w:r>
          </w:p>
        </w:tc>
        <w:tc>
          <w:tcPr>
            <w:tcW w:w="1701" w:type="dxa"/>
            <w:vMerge/>
            <w:tcBorders>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p>
        </w:tc>
      </w:tr>
      <w:tr w:rsidR="007E3C10" w:rsidRPr="007E3C10" w:rsidTr="00715FDD">
        <w:trPr>
          <w:trHeight w:val="432"/>
        </w:trPr>
        <w:tc>
          <w:tcPr>
            <w:tcW w:w="15452" w:type="dxa"/>
            <w:gridSpan w:val="9"/>
            <w:tcBorders>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В сфере дорожного хозяйства:</w:t>
            </w:r>
          </w:p>
        </w:tc>
      </w:tr>
      <w:tr w:rsidR="007E3C10" w:rsidRPr="007E3C10" w:rsidTr="00715FDD">
        <w:trPr>
          <w:trHeight w:val="1141"/>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Количество людей, погибших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процентах</w:t>
            </w: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П / Ппр × 100%</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П – количество погибших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w:t>
            </w:r>
            <w:r w:rsidRPr="007E3C10">
              <w:rPr>
                <w:rFonts w:ascii="Times New Roman" w:hAnsi="Times New Roman"/>
                <w:sz w:val="24"/>
                <w:szCs w:val="24"/>
              </w:rPr>
              <w:lastRenderedPageBreak/>
              <w:t xml:space="preserve">дорог муниципального значения в текущем периоде;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Ппр – количество погибших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аналогичном периоде предшествующего года.</w:t>
            </w:r>
          </w:p>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Территориальный орган УМВД России по Брянской области</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Территориальный орган Федеральной службы государственной статистики по Брянской </w:t>
            </w:r>
            <w:r w:rsidRPr="007E3C10">
              <w:rPr>
                <w:rFonts w:ascii="Times New Roman" w:hAnsi="Times New Roman"/>
                <w:sz w:val="24"/>
                <w:szCs w:val="24"/>
              </w:rPr>
              <w:lastRenderedPageBreak/>
              <w:t xml:space="preserve">области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 Администрация </w:t>
            </w:r>
            <w:r>
              <w:rPr>
                <w:rFonts w:ascii="Times New Roman" w:hAnsi="Times New Roman"/>
                <w:sz w:val="24"/>
                <w:szCs w:val="24"/>
              </w:rPr>
              <w:t>Почепского</w:t>
            </w:r>
            <w:r w:rsidR="00115582">
              <w:rPr>
                <w:rFonts w:ascii="Times New Roman" w:hAnsi="Times New Roman"/>
                <w:sz w:val="24"/>
                <w:szCs w:val="24"/>
              </w:rPr>
              <w:t xml:space="preserve"> </w:t>
            </w:r>
            <w:r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p>
        </w:tc>
      </w:tr>
      <w:tr w:rsidR="007E3C10" w:rsidRPr="007E3C10" w:rsidTr="00715FDD">
        <w:trPr>
          <w:trHeight w:val="995"/>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2</w:t>
            </w:r>
          </w:p>
        </w:tc>
        <w:tc>
          <w:tcPr>
            <w:tcW w:w="3119" w:type="dxa"/>
            <w:tcBorders>
              <w:top w:val="single" w:sz="4" w:space="0" w:color="auto"/>
              <w:left w:val="single" w:sz="4" w:space="0" w:color="auto"/>
              <w:bottom w:val="single" w:sz="4" w:space="0" w:color="auto"/>
              <w:right w:val="single" w:sz="4" w:space="0" w:color="auto"/>
            </w:tcBorders>
            <w:vAlign w:val="center"/>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Количество людей, травмированных в результате дорожно-транспортных происшествий по вине контролируемых лиц, по причине дорожных условий, не соответствующих требованиям по </w:t>
            </w:r>
            <w:r w:rsidRPr="007E3C10">
              <w:rPr>
                <w:rFonts w:ascii="Times New Roman" w:hAnsi="Times New Roman"/>
                <w:sz w:val="24"/>
                <w:szCs w:val="24"/>
              </w:rPr>
              <w:lastRenderedPageBreak/>
              <w:t>обеспечению сохранности автомобильных дорог муниципального значения,  в процентах</w:t>
            </w: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Т / Тпр × 100 %</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Т – количество травмированных в результате дорожно-транспортных происшествий по вине контролируемых лиц, по причине дорожных условий, не соответствующих </w:t>
            </w:r>
            <w:r w:rsidRPr="007E3C10">
              <w:rPr>
                <w:rFonts w:ascii="Times New Roman" w:hAnsi="Times New Roman"/>
                <w:sz w:val="24"/>
                <w:szCs w:val="24"/>
              </w:rPr>
              <w:lastRenderedPageBreak/>
              <w:t xml:space="preserve">требованиям по обеспечению сохранности автомобильных дорог муниципального значения в текущем периоде;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Тпр – количество травмированных в результате дорожно-транспортных происшествий по вине 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аналогичном периоде предшествующего года.</w:t>
            </w:r>
          </w:p>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p w:rsidR="007E3C10" w:rsidRPr="007E3C10" w:rsidRDefault="007E3C10" w:rsidP="007E3C10">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p w:rsidR="007E3C10" w:rsidRPr="007E3C10" w:rsidRDefault="007E3C10" w:rsidP="007E3C10">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p w:rsidR="007E3C10" w:rsidRPr="007E3C10" w:rsidRDefault="007E3C10" w:rsidP="007E3C10">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Территориальный орган УМВД России </w:t>
            </w:r>
            <w:r>
              <w:rPr>
                <w:rFonts w:ascii="Times New Roman" w:hAnsi="Times New Roman"/>
                <w:sz w:val="24"/>
                <w:szCs w:val="24"/>
              </w:rPr>
              <w:t xml:space="preserve">«Почепский» </w:t>
            </w:r>
            <w:r w:rsidRPr="007E3C10">
              <w:rPr>
                <w:rFonts w:ascii="Times New Roman" w:hAnsi="Times New Roman"/>
                <w:sz w:val="24"/>
                <w:szCs w:val="24"/>
              </w:rPr>
              <w:t>по Брянской области</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Территориальный орган </w:t>
            </w:r>
            <w:r w:rsidRPr="007E3C10">
              <w:rPr>
                <w:rFonts w:ascii="Times New Roman" w:hAnsi="Times New Roman"/>
                <w:sz w:val="24"/>
                <w:szCs w:val="24"/>
              </w:rPr>
              <w:lastRenderedPageBreak/>
              <w:t xml:space="preserve">Федеральной службы государственной статистики по Брянской области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 Администрация </w:t>
            </w:r>
            <w:r>
              <w:rPr>
                <w:rFonts w:ascii="Times New Roman" w:hAnsi="Times New Roman"/>
                <w:sz w:val="24"/>
                <w:szCs w:val="24"/>
              </w:rPr>
              <w:t>Почепского</w:t>
            </w:r>
            <w:r w:rsidR="00115582">
              <w:rPr>
                <w:rFonts w:ascii="Times New Roman" w:hAnsi="Times New Roman"/>
                <w:sz w:val="24"/>
                <w:szCs w:val="24"/>
              </w:rPr>
              <w:t xml:space="preserve"> </w:t>
            </w:r>
            <w:r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p>
        </w:tc>
      </w:tr>
      <w:tr w:rsidR="007E3C10" w:rsidRPr="007E3C10" w:rsidTr="00715FDD">
        <w:trPr>
          <w:trHeight w:val="974"/>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3…</w:t>
            </w:r>
          </w:p>
        </w:tc>
        <w:tc>
          <w:tcPr>
            <w:tcW w:w="311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Материальный ущерб, причиненный гражданам, организациям и государству в дорожно-транспортных происшествиях по вине </w:t>
            </w:r>
            <w:r w:rsidRPr="007E3C10">
              <w:rPr>
                <w:rFonts w:ascii="Times New Roman" w:hAnsi="Times New Roman"/>
                <w:sz w:val="24"/>
                <w:szCs w:val="24"/>
              </w:rPr>
              <w:lastRenderedPageBreak/>
              <w:t xml:space="preserve">контролируемых лиц, по причине дорожных условий, не соответствующих требованиям по обеспечению сохранности автомобильных дорог муниципального значения, в процентах </w:t>
            </w:r>
          </w:p>
          <w:p w:rsidR="007E3C10" w:rsidRPr="007E3C10" w:rsidRDefault="007E3C10" w:rsidP="007E3C10">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Ущ /Оот × 100 %</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Ущ – материальный ущерб в рублях причиненный в результате дорожно-транспортных происшествий по </w:t>
            </w:r>
            <w:r w:rsidRPr="007E3C10">
              <w:rPr>
                <w:rFonts w:ascii="Times New Roman" w:hAnsi="Times New Roman"/>
                <w:sz w:val="24"/>
                <w:szCs w:val="24"/>
              </w:rPr>
              <w:lastRenderedPageBreak/>
              <w:t>вине контролируемых лиц, по причине дорожных условий, не соответствующих требованиям по обеспечению сохранности автомобильны</w:t>
            </w:r>
            <w:bookmarkStart w:id="0" w:name="_GoBack"/>
            <w:bookmarkEnd w:id="0"/>
            <w:r w:rsidRPr="007E3C10">
              <w:rPr>
                <w:rFonts w:ascii="Times New Roman" w:hAnsi="Times New Roman"/>
                <w:sz w:val="24"/>
                <w:szCs w:val="24"/>
              </w:rPr>
              <w:t xml:space="preserve">х дорог муниципального значения в текущем периоде;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Оот – объём отгруженных товаров собственного производства, выполненных работ и услуг собственными силами по всем видам экономической деятельности.</w:t>
            </w:r>
          </w:p>
          <w:p w:rsidR="007E3C10" w:rsidRPr="007E3C10" w:rsidRDefault="007E3C10" w:rsidP="007E3C10">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Территориальный орган УМВД России </w:t>
            </w:r>
            <w:r>
              <w:rPr>
                <w:rFonts w:ascii="Times New Roman" w:hAnsi="Times New Roman"/>
                <w:sz w:val="24"/>
                <w:szCs w:val="24"/>
              </w:rPr>
              <w:t xml:space="preserve">«Почепский» </w:t>
            </w:r>
            <w:r w:rsidRPr="007E3C10">
              <w:rPr>
                <w:rFonts w:ascii="Times New Roman" w:hAnsi="Times New Roman"/>
                <w:sz w:val="24"/>
                <w:szCs w:val="24"/>
              </w:rPr>
              <w:t xml:space="preserve">по Брянской </w:t>
            </w:r>
            <w:r w:rsidRPr="007E3C10">
              <w:rPr>
                <w:rFonts w:ascii="Times New Roman" w:hAnsi="Times New Roman"/>
                <w:sz w:val="24"/>
                <w:szCs w:val="24"/>
              </w:rPr>
              <w:lastRenderedPageBreak/>
              <w:t>области</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Территориальный орган Федеральной службы государственной статистики по Брянской области  (Бюллетень)</w:t>
            </w:r>
          </w:p>
          <w:p w:rsidR="007E3C10" w:rsidRPr="007E3C10" w:rsidRDefault="007E3C10" w:rsidP="007E3C10">
            <w:pPr>
              <w:spacing w:after="0" w:line="240" w:lineRule="auto"/>
              <w:jc w:val="center"/>
              <w:rPr>
                <w:rFonts w:ascii="Times New Roman" w:hAnsi="Times New Roman"/>
                <w:sz w:val="24"/>
                <w:szCs w:val="24"/>
              </w:rPr>
            </w:pPr>
          </w:p>
          <w:p w:rsidR="007E3C10" w:rsidRPr="007E3C10" w:rsidRDefault="00A820E7" w:rsidP="007E3C10">
            <w:pPr>
              <w:spacing w:after="0" w:line="240" w:lineRule="auto"/>
              <w:jc w:val="center"/>
              <w:rPr>
                <w:rFonts w:ascii="Times New Roman" w:hAnsi="Times New Roman"/>
                <w:sz w:val="24"/>
                <w:szCs w:val="24"/>
              </w:rPr>
            </w:pPr>
            <w:r>
              <w:rPr>
                <w:rFonts w:ascii="Times New Roman" w:hAnsi="Times New Roman"/>
                <w:sz w:val="24"/>
                <w:szCs w:val="24"/>
              </w:rPr>
              <w:t xml:space="preserve"> Администрация Почепского</w:t>
            </w:r>
            <w:r w:rsidR="00115582">
              <w:rPr>
                <w:rFonts w:ascii="Times New Roman" w:hAnsi="Times New Roman"/>
                <w:sz w:val="24"/>
                <w:szCs w:val="24"/>
              </w:rPr>
              <w:t xml:space="preserve"> </w:t>
            </w:r>
            <w:r w:rsidR="007E3C10"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Граждане, организации, которым причинен материальный ущерб.</w:t>
            </w:r>
          </w:p>
        </w:tc>
      </w:tr>
      <w:tr w:rsidR="007E3C10" w:rsidRPr="007E3C10" w:rsidTr="00715FDD">
        <w:trPr>
          <w:cantSplit/>
          <w:trHeight w:val="420"/>
        </w:trPr>
        <w:tc>
          <w:tcPr>
            <w:tcW w:w="15452" w:type="dxa"/>
            <w:gridSpan w:val="9"/>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В сфере транспорта:</w:t>
            </w:r>
          </w:p>
        </w:tc>
      </w:tr>
      <w:tr w:rsidR="007E3C10" w:rsidRPr="007E3C10" w:rsidTr="00715FDD">
        <w:trPr>
          <w:trHeight w:val="974"/>
        </w:trPr>
        <w:tc>
          <w:tcPr>
            <w:tcW w:w="5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Доля невыполненных рейсов регулярных перевозок по внутри</w:t>
            </w:r>
            <w:r w:rsidR="00115582">
              <w:rPr>
                <w:rFonts w:ascii="Times New Roman" w:hAnsi="Times New Roman"/>
                <w:sz w:val="24"/>
                <w:szCs w:val="24"/>
              </w:rPr>
              <w:t xml:space="preserve"> </w:t>
            </w:r>
            <w:r w:rsidRPr="007E3C10">
              <w:rPr>
                <w:rFonts w:ascii="Times New Roman" w:hAnsi="Times New Roman"/>
                <w:sz w:val="24"/>
                <w:szCs w:val="24"/>
              </w:rPr>
              <w:t xml:space="preserve">муниципальным маршрутам, предусмотренных расписанием (не более 15 % от общего количества </w:t>
            </w:r>
            <w:r w:rsidRPr="007E3C10">
              <w:rPr>
                <w:rFonts w:ascii="Times New Roman" w:hAnsi="Times New Roman"/>
                <w:sz w:val="24"/>
                <w:szCs w:val="24"/>
              </w:rPr>
              <w:lastRenderedPageBreak/>
              <w:t>рейсов внутри</w:t>
            </w:r>
            <w:r w:rsidR="00115582">
              <w:rPr>
                <w:rFonts w:ascii="Times New Roman" w:hAnsi="Times New Roman"/>
                <w:sz w:val="24"/>
                <w:szCs w:val="24"/>
              </w:rPr>
              <w:t xml:space="preserve"> </w:t>
            </w:r>
            <w:r w:rsidRPr="007E3C10">
              <w:rPr>
                <w:rFonts w:ascii="Times New Roman" w:hAnsi="Times New Roman"/>
                <w:sz w:val="24"/>
                <w:szCs w:val="24"/>
              </w:rPr>
              <w:t>муниципальных маршрутов)</w:t>
            </w:r>
          </w:p>
        </w:tc>
        <w:tc>
          <w:tcPr>
            <w:tcW w:w="226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lastRenderedPageBreak/>
              <w:t>Мобщ / Мн × 100 %</w:t>
            </w:r>
          </w:p>
        </w:tc>
        <w:tc>
          <w:tcPr>
            <w:tcW w:w="2409"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Мобщ – общее количество рейсов внутри</w:t>
            </w:r>
            <w:r w:rsidR="00115582">
              <w:rPr>
                <w:rFonts w:ascii="Times New Roman" w:hAnsi="Times New Roman"/>
                <w:sz w:val="24"/>
                <w:szCs w:val="24"/>
              </w:rPr>
              <w:t xml:space="preserve"> </w:t>
            </w:r>
            <w:r w:rsidRPr="007E3C10">
              <w:rPr>
                <w:rFonts w:ascii="Times New Roman" w:hAnsi="Times New Roman"/>
                <w:sz w:val="24"/>
                <w:szCs w:val="24"/>
              </w:rPr>
              <w:t xml:space="preserve">муниципальных маршрутов; </w:t>
            </w:r>
          </w:p>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Мн – количество невыполненных рейсов регулярных </w:t>
            </w:r>
            <w:r w:rsidRPr="007E3C10">
              <w:rPr>
                <w:rFonts w:ascii="Times New Roman" w:hAnsi="Times New Roman"/>
                <w:sz w:val="24"/>
                <w:szCs w:val="24"/>
              </w:rPr>
              <w:lastRenderedPageBreak/>
              <w:t>перевозок по внутри</w:t>
            </w:r>
            <w:r w:rsidR="00115582">
              <w:rPr>
                <w:rFonts w:ascii="Times New Roman" w:hAnsi="Times New Roman"/>
                <w:sz w:val="24"/>
                <w:szCs w:val="24"/>
              </w:rPr>
              <w:t xml:space="preserve"> </w:t>
            </w:r>
            <w:r w:rsidRPr="007E3C10">
              <w:rPr>
                <w:rFonts w:ascii="Times New Roman" w:hAnsi="Times New Roman"/>
                <w:sz w:val="24"/>
                <w:szCs w:val="24"/>
              </w:rPr>
              <w:t>муниципальным маршрутам</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tcBorders>
          </w:tcPr>
          <w:p w:rsidR="007E3C10" w:rsidRPr="007E3C10" w:rsidRDefault="007E3C10" w:rsidP="007E3C10">
            <w:pPr>
              <w:spacing w:after="0" w:line="240" w:lineRule="auto"/>
              <w:jc w:val="center"/>
              <w:rPr>
                <w:rFonts w:ascii="Times New Roman" w:hAnsi="Times New Roman"/>
                <w:sz w:val="24"/>
                <w:szCs w:val="24"/>
              </w:rPr>
            </w:pPr>
            <w:r w:rsidRPr="007E3C10">
              <w:rPr>
                <w:rFonts w:ascii="Times New Roman" w:hAnsi="Times New Roman"/>
                <w:sz w:val="24"/>
                <w:szCs w:val="24"/>
              </w:rPr>
              <w:t xml:space="preserve">Администрация </w:t>
            </w:r>
            <w:r>
              <w:rPr>
                <w:rFonts w:ascii="Times New Roman" w:hAnsi="Times New Roman"/>
                <w:sz w:val="24"/>
                <w:szCs w:val="24"/>
              </w:rPr>
              <w:t>Почепского</w:t>
            </w:r>
            <w:r w:rsidR="00115582">
              <w:rPr>
                <w:rFonts w:ascii="Times New Roman" w:hAnsi="Times New Roman"/>
                <w:sz w:val="24"/>
                <w:szCs w:val="24"/>
              </w:rPr>
              <w:t xml:space="preserve"> </w:t>
            </w:r>
            <w:r w:rsidRPr="007E3C10">
              <w:rPr>
                <w:rFonts w:ascii="Times New Roman" w:hAnsi="Times New Roman"/>
                <w:sz w:val="24"/>
                <w:szCs w:val="24"/>
              </w:rPr>
              <w:t>муниципального района</w:t>
            </w:r>
          </w:p>
          <w:p w:rsidR="007E3C10" w:rsidRPr="007E3C10" w:rsidRDefault="007E3C10" w:rsidP="007E3C10">
            <w:pPr>
              <w:spacing w:after="0" w:line="240" w:lineRule="auto"/>
              <w:jc w:val="center"/>
              <w:rPr>
                <w:rFonts w:ascii="Times New Roman" w:hAnsi="Times New Roman"/>
                <w:sz w:val="24"/>
                <w:szCs w:val="24"/>
              </w:rPr>
            </w:pPr>
          </w:p>
        </w:tc>
      </w:tr>
    </w:tbl>
    <w:p w:rsidR="007E3C10" w:rsidRPr="007E3C10" w:rsidRDefault="007E3C10" w:rsidP="007E3C10">
      <w:pPr>
        <w:spacing w:after="0" w:line="240" w:lineRule="auto"/>
        <w:jc w:val="center"/>
        <w:rPr>
          <w:rFonts w:ascii="Times New Roman" w:hAnsi="Times New Roman"/>
          <w:sz w:val="24"/>
          <w:szCs w:val="24"/>
        </w:rPr>
      </w:pPr>
    </w:p>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lastRenderedPageBreak/>
        <w:t xml:space="preserve">Приложение № </w:t>
      </w:r>
      <w:r>
        <w:rPr>
          <w:rFonts w:ascii="Times New Roman" w:eastAsia="Times New Roman" w:hAnsi="Times New Roman"/>
          <w:color w:val="000000"/>
          <w:sz w:val="24"/>
          <w:szCs w:val="24"/>
          <w:lang w:eastAsia="zh-CN"/>
        </w:rPr>
        <w:t>2</w:t>
      </w:r>
      <w:r w:rsidR="00115582">
        <w:rPr>
          <w:rFonts w:ascii="Times New Roman" w:eastAsia="Times New Roman" w:hAnsi="Times New Roman"/>
          <w:color w:val="000000"/>
          <w:sz w:val="24"/>
          <w:szCs w:val="24"/>
          <w:lang w:eastAsia="zh-CN"/>
        </w:rPr>
        <w:t xml:space="preserve"> </w:t>
      </w:r>
      <w:r w:rsidRPr="00461537">
        <w:rPr>
          <w:rFonts w:ascii="Times New Roman" w:eastAsia="Times New Roman" w:hAnsi="Times New Roman"/>
          <w:color w:val="000000"/>
          <w:sz w:val="24"/>
          <w:szCs w:val="24"/>
          <w:lang w:eastAsia="zh-CN"/>
        </w:rPr>
        <w:t>к</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w:t>
      </w:r>
      <w:r w:rsidR="00A51523">
        <w:rPr>
          <w:rFonts w:ascii="Times New Roman" w:eastAsia="Times New Roman" w:hAnsi="Times New Roman"/>
          <w:color w:val="000000"/>
          <w:sz w:val="24"/>
          <w:szCs w:val="24"/>
          <w:lang w:eastAsia="zh-CN"/>
        </w:rPr>
        <w:t>Московского</w:t>
      </w:r>
      <w:r w:rsidR="00115582">
        <w:rPr>
          <w:rFonts w:ascii="Times New Roman" w:eastAsia="Times New Roman" w:hAnsi="Times New Roman"/>
          <w:color w:val="000000"/>
          <w:sz w:val="24"/>
          <w:szCs w:val="24"/>
          <w:lang w:eastAsia="zh-CN"/>
        </w:rPr>
        <w:t xml:space="preserve"> </w:t>
      </w:r>
      <w:r w:rsidRPr="00461537">
        <w:rPr>
          <w:rFonts w:ascii="Times New Roman" w:eastAsia="Times New Roman" w:hAnsi="Times New Roman"/>
          <w:color w:val="000000"/>
          <w:sz w:val="24"/>
          <w:szCs w:val="24"/>
          <w:lang w:eastAsia="zh-CN"/>
        </w:rPr>
        <w:t>сельского</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w:t>
      </w:r>
      <w:r w:rsidR="00115582">
        <w:rPr>
          <w:rFonts w:ascii="Times New Roman" w:eastAsia="Times New Roman" w:hAnsi="Times New Roman"/>
          <w:color w:val="000000"/>
          <w:sz w:val="24"/>
          <w:szCs w:val="24"/>
          <w:lang w:eastAsia="zh-CN"/>
        </w:rPr>
        <w:t>х депутатов от 28.02.</w:t>
      </w:r>
      <w:r w:rsidR="000C3EC8">
        <w:rPr>
          <w:rFonts w:ascii="Times New Roman" w:eastAsia="Times New Roman" w:hAnsi="Times New Roman"/>
          <w:color w:val="000000"/>
          <w:sz w:val="24"/>
          <w:szCs w:val="24"/>
          <w:lang w:eastAsia="zh-CN"/>
        </w:rPr>
        <w:t>2022 г</w:t>
      </w:r>
      <w:r w:rsidR="00115582">
        <w:rPr>
          <w:rFonts w:ascii="Times New Roman" w:eastAsia="Times New Roman" w:hAnsi="Times New Roman"/>
          <w:color w:val="000000"/>
          <w:sz w:val="24"/>
          <w:szCs w:val="24"/>
          <w:lang w:eastAsia="zh-CN"/>
        </w:rPr>
        <w:t xml:space="preserve"> № 84</w:t>
      </w:r>
    </w:p>
    <w:p w:rsidR="00DA3F99" w:rsidRDefault="00DA3F99" w:rsidP="00BD015B">
      <w:pPr>
        <w:spacing w:after="0" w:line="240" w:lineRule="auto"/>
        <w:jc w:val="center"/>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 xml:space="preserve">ИНДИКАТИВНЫЕ ПОКАЗАТЕЛИ </w:t>
      </w:r>
    </w:p>
    <w:p w:rsidR="007E3C10" w:rsidRDefault="007E3C10" w:rsidP="007E3C10">
      <w:pPr>
        <w:spacing w:after="0" w:line="240" w:lineRule="auto"/>
        <w:ind w:left="-284"/>
        <w:jc w:val="center"/>
        <w:rPr>
          <w:rFonts w:ascii="Times New Roman" w:hAnsi="Times New Roman"/>
          <w:sz w:val="28"/>
          <w:szCs w:val="28"/>
        </w:rPr>
      </w:pPr>
      <w:r w:rsidRPr="007E3C10">
        <w:rPr>
          <w:rFonts w:ascii="Times New Roman" w:hAnsi="Times New Roman"/>
          <w:sz w:val="28"/>
          <w:szCs w:val="28"/>
        </w:rPr>
        <w:t xml:space="preserve">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sidR="00A51523">
        <w:rPr>
          <w:rFonts w:ascii="Times New Roman" w:hAnsi="Times New Roman"/>
          <w:sz w:val="28"/>
          <w:szCs w:val="28"/>
        </w:rPr>
        <w:t>Московского</w:t>
      </w:r>
      <w:r>
        <w:rPr>
          <w:rFonts w:ascii="Times New Roman" w:hAnsi="Times New Roman"/>
          <w:sz w:val="28"/>
          <w:szCs w:val="28"/>
        </w:rPr>
        <w:t xml:space="preserve"> сельского поселения Почепского</w:t>
      </w:r>
      <w:r w:rsidRPr="007E3C10">
        <w:rPr>
          <w:rFonts w:ascii="Times New Roman" w:hAnsi="Times New Roman"/>
          <w:sz w:val="28"/>
          <w:szCs w:val="28"/>
        </w:rPr>
        <w:t xml:space="preserve"> муниципального района</w:t>
      </w:r>
      <w:r>
        <w:rPr>
          <w:rFonts w:ascii="Times New Roman" w:hAnsi="Times New Roman"/>
          <w:sz w:val="28"/>
          <w:szCs w:val="28"/>
        </w:rPr>
        <w:t xml:space="preserve"> </w:t>
      </w:r>
      <w:r w:rsidR="00115582">
        <w:rPr>
          <w:rFonts w:ascii="Times New Roman" w:hAnsi="Times New Roman"/>
          <w:sz w:val="28"/>
          <w:szCs w:val="28"/>
        </w:rPr>
        <w:t xml:space="preserve">                      </w:t>
      </w:r>
      <w:r>
        <w:rPr>
          <w:rFonts w:ascii="Times New Roman" w:hAnsi="Times New Roman"/>
          <w:sz w:val="28"/>
          <w:szCs w:val="28"/>
        </w:rPr>
        <w:t>Брянской области</w:t>
      </w:r>
    </w:p>
    <w:p w:rsidR="00695422" w:rsidRPr="007E3C10" w:rsidRDefault="00695422" w:rsidP="007E3C10">
      <w:pPr>
        <w:spacing w:after="0" w:line="240" w:lineRule="auto"/>
        <w:ind w:left="-284"/>
        <w:jc w:val="center"/>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В сферах дорожного хозяйства и транспорта:</w:t>
      </w:r>
    </w:p>
    <w:p w:rsidR="007E3C10" w:rsidRPr="007E3C10" w:rsidRDefault="007E3C10" w:rsidP="007E3C10">
      <w:pPr>
        <w:spacing w:after="0" w:line="240" w:lineRule="auto"/>
        <w:jc w:val="center"/>
        <w:rPr>
          <w:rFonts w:ascii="Times New Roman" w:hAnsi="Times New Roman"/>
          <w:sz w:val="28"/>
          <w:szCs w:val="28"/>
        </w:rPr>
      </w:pP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плановых контрольных мероприятий,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внеплановых контрольных мероприятий,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общее количество контрольных мероприятий </w:t>
      </w:r>
      <w:r w:rsidRPr="007E3C10">
        <w:rPr>
          <w:rFonts w:ascii="Times New Roman" w:hAnsi="Times New Roman"/>
          <w:sz w:val="28"/>
          <w:szCs w:val="28"/>
        </w:rPr>
        <w:br/>
        <w:t>с взаимодействием,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с взаимодействием </w:t>
      </w:r>
      <w:r w:rsidRPr="007E3C10">
        <w:rPr>
          <w:rFonts w:ascii="Times New Roman" w:hAnsi="Times New Roman"/>
          <w:sz w:val="28"/>
          <w:szCs w:val="28"/>
        </w:rPr>
        <w:br/>
        <w:t>по каждому виду КНМ, проведенных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проведенных </w:t>
      </w:r>
      <w:r w:rsidRPr="007E3C10">
        <w:rPr>
          <w:rFonts w:ascii="Times New Roman" w:hAnsi="Times New Roman"/>
          <w:sz w:val="28"/>
          <w:szCs w:val="28"/>
        </w:rPr>
        <w:br/>
        <w:t>с использованием средств дистанционного взаимодействия,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обязательных профилактических визитов, проведенных </w:t>
      </w:r>
      <w:r w:rsidRPr="007E3C10">
        <w:rPr>
          <w:rFonts w:ascii="Times New Roman" w:hAnsi="Times New Roman"/>
          <w:sz w:val="28"/>
          <w:szCs w:val="28"/>
        </w:rPr>
        <w:br/>
        <w:t>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сумма административных штрафов, наложенных по результатам контрольных (надзорных) мероприятий,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общее количество учтенных объектов контроля на конец отчетного периода;</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lastRenderedPageBreak/>
        <w:t>количество учтенных контролируемых лиц на конец отчетного периода;</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общее количество жалоб, поданных контролируемыми лицами </w:t>
      </w:r>
      <w:r w:rsidRPr="007E3C10">
        <w:rPr>
          <w:rFonts w:ascii="Times New Roman" w:hAnsi="Times New Roman"/>
          <w:sz w:val="28"/>
          <w:szCs w:val="28"/>
        </w:rPr>
        <w:br/>
        <w:t>в досудебном порядке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7E3C10">
        <w:rPr>
          <w:rFonts w:ascii="Times New Roman" w:hAnsi="Times New Roman"/>
          <w:sz w:val="28"/>
          <w:szCs w:val="28"/>
        </w:rPr>
        <w:br/>
        <w:t>об удовлетворении заявленных требований, за отчетный период;</w:t>
      </w:r>
    </w:p>
    <w:p w:rsidR="007E3C10" w:rsidRPr="007E3C10" w:rsidRDefault="007E3C10" w:rsidP="007E3C10">
      <w:pPr>
        <w:numPr>
          <w:ilvl w:val="0"/>
          <w:numId w:val="2"/>
        </w:numPr>
        <w:spacing w:after="0" w:line="240" w:lineRule="auto"/>
        <w:rPr>
          <w:rFonts w:ascii="Times New Roman" w:hAnsi="Times New Roman"/>
          <w:sz w:val="28"/>
          <w:szCs w:val="28"/>
        </w:rPr>
      </w:pPr>
      <w:r w:rsidRPr="007E3C10">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w:t>
      </w:r>
      <w:r w:rsidRPr="007E3C10">
        <w:rPr>
          <w:rFonts w:ascii="Times New Roman" w:hAnsi="Times New Roman"/>
          <w:sz w:val="28"/>
          <w:szCs w:val="28"/>
        </w:rPr>
        <w:br/>
        <w:t xml:space="preserve">и (или) отменены, за отчетный период. </w:t>
      </w: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7E3C10" w:rsidRDefault="007E3C10" w:rsidP="00461537">
      <w:pPr>
        <w:spacing w:after="0" w:line="240" w:lineRule="auto"/>
        <w:jc w:val="right"/>
        <w:rPr>
          <w:rFonts w:ascii="Times New Roman" w:eastAsia="Times New Roman" w:hAnsi="Times New Roman"/>
          <w:color w:val="000000"/>
          <w:sz w:val="24"/>
          <w:szCs w:val="24"/>
          <w:lang w:eastAsia="zh-CN"/>
        </w:rPr>
      </w:pPr>
    </w:p>
    <w:p w:rsidR="007E3C10" w:rsidRDefault="007E3C10" w:rsidP="00461537">
      <w:pPr>
        <w:spacing w:after="0" w:line="240" w:lineRule="auto"/>
        <w:jc w:val="right"/>
        <w:rPr>
          <w:rFonts w:ascii="Times New Roman" w:eastAsia="Times New Roman" w:hAnsi="Times New Roman"/>
          <w:color w:val="000000"/>
          <w:sz w:val="24"/>
          <w:szCs w:val="24"/>
          <w:lang w:eastAsia="zh-CN"/>
        </w:r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Приложение № </w:t>
      </w:r>
      <w:r>
        <w:rPr>
          <w:rFonts w:ascii="Times New Roman" w:eastAsia="Times New Roman" w:hAnsi="Times New Roman"/>
          <w:color w:val="000000"/>
          <w:sz w:val="24"/>
          <w:szCs w:val="24"/>
          <w:lang w:eastAsia="zh-CN"/>
        </w:rPr>
        <w:t>3</w:t>
      </w:r>
      <w:r w:rsidR="00695422">
        <w:rPr>
          <w:rFonts w:ascii="Times New Roman" w:eastAsia="Times New Roman" w:hAnsi="Times New Roman"/>
          <w:color w:val="000000"/>
          <w:sz w:val="24"/>
          <w:szCs w:val="24"/>
          <w:lang w:eastAsia="zh-CN"/>
        </w:rPr>
        <w:t xml:space="preserve"> </w:t>
      </w:r>
      <w:r w:rsidRPr="00461537">
        <w:rPr>
          <w:rFonts w:ascii="Times New Roman" w:eastAsia="Times New Roman" w:hAnsi="Times New Roman"/>
          <w:color w:val="000000"/>
          <w:sz w:val="24"/>
          <w:szCs w:val="24"/>
          <w:lang w:eastAsia="zh-CN"/>
        </w:rPr>
        <w:t>к</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w:t>
      </w:r>
      <w:r w:rsidR="00A51523">
        <w:rPr>
          <w:rFonts w:ascii="Times New Roman" w:eastAsia="Times New Roman" w:hAnsi="Times New Roman"/>
          <w:color w:val="000000"/>
          <w:sz w:val="24"/>
          <w:szCs w:val="24"/>
          <w:lang w:eastAsia="zh-CN"/>
        </w:rPr>
        <w:t>Московского</w:t>
      </w:r>
      <w:r w:rsidR="00695422">
        <w:rPr>
          <w:rFonts w:ascii="Times New Roman" w:eastAsia="Times New Roman" w:hAnsi="Times New Roman"/>
          <w:color w:val="000000"/>
          <w:sz w:val="24"/>
          <w:szCs w:val="24"/>
          <w:lang w:eastAsia="zh-CN"/>
        </w:rPr>
        <w:t xml:space="preserve"> </w:t>
      </w:r>
      <w:r w:rsidRPr="00461537">
        <w:rPr>
          <w:rFonts w:ascii="Times New Roman" w:eastAsia="Times New Roman" w:hAnsi="Times New Roman"/>
          <w:color w:val="000000"/>
          <w:sz w:val="24"/>
          <w:szCs w:val="24"/>
          <w:lang w:eastAsia="zh-CN"/>
        </w:rPr>
        <w:t>сельского</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w:t>
      </w:r>
      <w:r w:rsidR="00695422">
        <w:rPr>
          <w:rFonts w:ascii="Times New Roman" w:eastAsia="Times New Roman" w:hAnsi="Times New Roman"/>
          <w:color w:val="000000"/>
          <w:sz w:val="24"/>
          <w:szCs w:val="24"/>
          <w:lang w:eastAsia="zh-CN"/>
        </w:rPr>
        <w:t>х депутатов от  28.02.</w:t>
      </w:r>
      <w:r w:rsidR="000C3EC8">
        <w:rPr>
          <w:rFonts w:ascii="Times New Roman" w:eastAsia="Times New Roman" w:hAnsi="Times New Roman"/>
          <w:color w:val="000000"/>
          <w:sz w:val="24"/>
          <w:szCs w:val="24"/>
          <w:lang w:eastAsia="zh-CN"/>
        </w:rPr>
        <w:t>2022 г</w:t>
      </w:r>
      <w:r w:rsidR="00695422">
        <w:rPr>
          <w:rFonts w:ascii="Times New Roman" w:eastAsia="Times New Roman" w:hAnsi="Times New Roman"/>
          <w:color w:val="000000"/>
          <w:sz w:val="24"/>
          <w:szCs w:val="24"/>
          <w:lang w:eastAsia="zh-CN"/>
        </w:rPr>
        <w:t xml:space="preserve"> № 84</w:t>
      </w:r>
    </w:p>
    <w:p w:rsidR="00DA3F99" w:rsidRDefault="00DA3F99" w:rsidP="00747BD6">
      <w:pPr>
        <w:spacing w:after="0" w:line="240" w:lineRule="auto"/>
        <w:jc w:val="right"/>
        <w:rPr>
          <w:rFonts w:ascii="Times New Roman" w:hAnsi="Times New Roman"/>
          <w:sz w:val="28"/>
          <w:szCs w:val="28"/>
        </w:rPr>
      </w:pPr>
    </w:p>
    <w:p w:rsidR="00DA3F99" w:rsidRDefault="00DA3F99" w:rsidP="007E3C10">
      <w:pPr>
        <w:spacing w:after="0" w:line="240" w:lineRule="auto"/>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r w:rsidRPr="007E3C10">
        <w:rPr>
          <w:rFonts w:ascii="Times New Roman" w:hAnsi="Times New Roman"/>
          <w:sz w:val="28"/>
          <w:szCs w:val="28"/>
        </w:rPr>
        <w:t>ПЕРЕЧЕНЬ</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w:t>
      </w:r>
      <w:r w:rsidR="00A51523">
        <w:rPr>
          <w:rFonts w:ascii="Times New Roman" w:hAnsi="Times New Roman"/>
          <w:sz w:val="28"/>
          <w:szCs w:val="28"/>
        </w:rPr>
        <w:t>Московского</w:t>
      </w:r>
      <w:r>
        <w:rPr>
          <w:rFonts w:ascii="Times New Roman" w:hAnsi="Times New Roman"/>
          <w:sz w:val="28"/>
          <w:szCs w:val="28"/>
        </w:rPr>
        <w:t xml:space="preserve"> сельского поселения Почепского</w:t>
      </w:r>
      <w:r w:rsidR="00191383">
        <w:rPr>
          <w:rFonts w:ascii="Times New Roman" w:hAnsi="Times New Roman"/>
          <w:sz w:val="28"/>
          <w:szCs w:val="28"/>
        </w:rPr>
        <w:t xml:space="preserve"> </w:t>
      </w:r>
      <w:r w:rsidRPr="007E3C10">
        <w:rPr>
          <w:rFonts w:ascii="Times New Roman" w:hAnsi="Times New Roman"/>
          <w:sz w:val="28"/>
          <w:szCs w:val="28"/>
        </w:rPr>
        <w:t>муниципального района</w:t>
      </w:r>
      <w:r>
        <w:rPr>
          <w:rFonts w:ascii="Times New Roman" w:hAnsi="Times New Roman"/>
          <w:sz w:val="28"/>
          <w:szCs w:val="28"/>
        </w:rPr>
        <w:t xml:space="preserve"> Брянской области.</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w:t>
      </w:r>
      <w:r w:rsidR="0005310E" w:rsidRPr="0005310E">
        <w:rPr>
          <w:rFonts w:ascii="Times New Roman" w:hAnsi="Times New Roman"/>
          <w:sz w:val="28"/>
          <w:szCs w:val="28"/>
        </w:rPr>
        <w:t xml:space="preserve">на территории </w:t>
      </w:r>
      <w:r w:rsidR="00A51523">
        <w:rPr>
          <w:rFonts w:ascii="Times New Roman" w:hAnsi="Times New Roman"/>
          <w:sz w:val="28"/>
          <w:szCs w:val="28"/>
        </w:rPr>
        <w:t>Московского</w:t>
      </w:r>
      <w:r w:rsidR="0005310E" w:rsidRPr="0005310E">
        <w:rPr>
          <w:rFonts w:ascii="Times New Roman" w:hAnsi="Times New Roman"/>
          <w:sz w:val="28"/>
          <w:szCs w:val="28"/>
        </w:rPr>
        <w:t xml:space="preserve"> сельского поселения Почепского муниципального района</w:t>
      </w:r>
      <w:r w:rsidR="0005310E">
        <w:rPr>
          <w:rFonts w:ascii="Times New Roman" w:hAnsi="Times New Roman"/>
          <w:sz w:val="28"/>
          <w:szCs w:val="28"/>
        </w:rPr>
        <w:t xml:space="preserve"> Брянской области</w:t>
      </w:r>
      <w:r w:rsidRPr="007E3C10">
        <w:rPr>
          <w:rFonts w:ascii="Times New Roman" w:hAnsi="Times New Roman"/>
          <w:sz w:val="28"/>
          <w:szCs w:val="28"/>
        </w:rPr>
        <w:t xml:space="preserve">, являются: </w:t>
      </w:r>
    </w:p>
    <w:p w:rsidR="007E3C10" w:rsidRPr="007E3C10" w:rsidRDefault="007E3C10" w:rsidP="0005310E">
      <w:pPr>
        <w:spacing w:after="0" w:line="240" w:lineRule="auto"/>
        <w:rPr>
          <w:rFonts w:ascii="Times New Roman" w:hAnsi="Times New Roman"/>
          <w:sz w:val="28"/>
          <w:szCs w:val="28"/>
        </w:rPr>
      </w:pPr>
      <w:r w:rsidRPr="007E3C10">
        <w:rPr>
          <w:rFonts w:ascii="Times New Roman" w:hAnsi="Times New Roman"/>
          <w:sz w:val="28"/>
          <w:szCs w:val="28"/>
        </w:rPr>
        <w:t xml:space="preserve">В сфере дорожного хозяйства: </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индикатор 1: поступление достоверной информации о том, что в течение отчетного года в пределах населенн</w:t>
      </w:r>
      <w:r w:rsidR="0005310E">
        <w:rPr>
          <w:rFonts w:ascii="Times New Roman" w:hAnsi="Times New Roman"/>
          <w:sz w:val="28"/>
          <w:szCs w:val="28"/>
        </w:rPr>
        <w:t>ых</w:t>
      </w:r>
      <w:r w:rsidRPr="007E3C10">
        <w:rPr>
          <w:rFonts w:ascii="Times New Roman" w:hAnsi="Times New Roman"/>
          <w:sz w:val="28"/>
          <w:szCs w:val="28"/>
        </w:rPr>
        <w:t xml:space="preserve"> пункт</w:t>
      </w:r>
      <w:r w:rsidR="0005310E">
        <w:rPr>
          <w:rFonts w:ascii="Times New Roman" w:hAnsi="Times New Roman"/>
          <w:sz w:val="28"/>
          <w:szCs w:val="28"/>
        </w:rPr>
        <w:t xml:space="preserve">ов </w:t>
      </w:r>
      <w:r w:rsidR="00A51523">
        <w:rPr>
          <w:rFonts w:ascii="Times New Roman" w:hAnsi="Times New Roman"/>
          <w:sz w:val="28"/>
          <w:szCs w:val="28"/>
        </w:rPr>
        <w:t>Московского</w:t>
      </w:r>
      <w:r w:rsidR="0005310E">
        <w:rPr>
          <w:rFonts w:ascii="Times New Roman" w:hAnsi="Times New Roman"/>
          <w:sz w:val="28"/>
          <w:szCs w:val="28"/>
        </w:rPr>
        <w:t xml:space="preserve"> сельского поселения Почепского муниципального района Брянской области</w:t>
      </w:r>
      <w:r w:rsidRPr="007E3C10">
        <w:rPr>
          <w:rFonts w:ascii="Times New Roman" w:hAnsi="Times New Roman"/>
          <w:sz w:val="28"/>
          <w:szCs w:val="28"/>
        </w:rPr>
        <w:t xml:space="preserve">  на прот</w:t>
      </w:r>
      <w:r w:rsidR="0005310E">
        <w:rPr>
          <w:rFonts w:ascii="Times New Roman" w:hAnsi="Times New Roman"/>
          <w:sz w:val="28"/>
          <w:szCs w:val="28"/>
        </w:rPr>
        <w:t>яженности 200 м, вне населенных пунктов</w:t>
      </w:r>
      <w:r w:rsidRPr="007E3C10">
        <w:rPr>
          <w:rFonts w:ascii="Times New Roman" w:hAnsi="Times New Roman"/>
          <w:sz w:val="28"/>
          <w:szCs w:val="28"/>
        </w:rPr>
        <w:t xml:space="preserve"> на протяженности 1000 м либо на пересечение дорог и улиц трех и более фактов возникновения дорожно-транспортного происшествия одного вида с сопутствующими неудовлетворительными дорожными условиями, где пострадали или ранены люди. </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индикатор 2: поступление достоверной информации об увеличении числа дорожно-транспортных происшествий (по сравнению с аналогичным периодом прошлого года) в местах проведения работ по капитальному ремонту и ремонту автомобильных дорог общего пользования внутри</w:t>
      </w:r>
      <w:r w:rsidR="00191383">
        <w:rPr>
          <w:rFonts w:ascii="Times New Roman" w:hAnsi="Times New Roman"/>
          <w:sz w:val="28"/>
          <w:szCs w:val="28"/>
        </w:rPr>
        <w:t xml:space="preserve"> </w:t>
      </w:r>
      <w:r w:rsidRPr="007E3C10">
        <w:rPr>
          <w:rFonts w:ascii="Times New Roman" w:hAnsi="Times New Roman"/>
          <w:sz w:val="28"/>
          <w:szCs w:val="28"/>
        </w:rPr>
        <w:t>муниципального значения.</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индикатор 3: поступление достоверной информации о нарушении правил эксплуатации объектов дорожного сервиса, размещенных в полосах отвода и  (или) придорожных полосах автомобильных дорог общего пользования</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внутри</w:t>
      </w:r>
      <w:r w:rsidR="00191383">
        <w:rPr>
          <w:rFonts w:ascii="Times New Roman" w:hAnsi="Times New Roman"/>
          <w:sz w:val="28"/>
          <w:szCs w:val="28"/>
        </w:rPr>
        <w:t xml:space="preserve"> </w:t>
      </w:r>
      <w:r w:rsidRPr="007E3C10">
        <w:rPr>
          <w:rFonts w:ascii="Times New Roman" w:hAnsi="Times New Roman"/>
          <w:sz w:val="28"/>
          <w:szCs w:val="28"/>
        </w:rPr>
        <w:t xml:space="preserve">муниципального значения </w:t>
      </w:r>
      <w:r w:rsidR="00A51523">
        <w:rPr>
          <w:rFonts w:ascii="Times New Roman" w:hAnsi="Times New Roman"/>
          <w:sz w:val="28"/>
          <w:szCs w:val="28"/>
        </w:rPr>
        <w:t>Московского</w:t>
      </w:r>
      <w:r w:rsidR="0005310E">
        <w:rPr>
          <w:rFonts w:ascii="Times New Roman" w:hAnsi="Times New Roman"/>
          <w:sz w:val="28"/>
          <w:szCs w:val="28"/>
        </w:rPr>
        <w:t xml:space="preserve"> сельского поселения Почепского</w:t>
      </w:r>
      <w:r w:rsidR="00191383">
        <w:rPr>
          <w:rFonts w:ascii="Times New Roman" w:hAnsi="Times New Roman"/>
          <w:sz w:val="28"/>
          <w:szCs w:val="28"/>
        </w:rPr>
        <w:t xml:space="preserve"> </w:t>
      </w:r>
      <w:r w:rsidRPr="007E3C10">
        <w:rPr>
          <w:rFonts w:ascii="Times New Roman" w:hAnsi="Times New Roman"/>
          <w:sz w:val="28"/>
          <w:szCs w:val="28"/>
        </w:rPr>
        <w:t>муниципального района</w:t>
      </w:r>
      <w:r w:rsidR="0005310E">
        <w:rPr>
          <w:rFonts w:ascii="Times New Roman" w:hAnsi="Times New Roman"/>
          <w:sz w:val="28"/>
          <w:szCs w:val="28"/>
        </w:rPr>
        <w:t xml:space="preserve"> Брянской области.</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numPr>
          <w:ilvl w:val="0"/>
          <w:numId w:val="1"/>
        </w:numPr>
        <w:spacing w:after="0" w:line="240" w:lineRule="auto"/>
        <w:rPr>
          <w:rFonts w:ascii="Times New Roman" w:hAnsi="Times New Roman"/>
          <w:sz w:val="28"/>
          <w:szCs w:val="28"/>
        </w:rPr>
      </w:pPr>
      <w:r w:rsidRPr="007E3C10">
        <w:rPr>
          <w:rFonts w:ascii="Times New Roman" w:hAnsi="Times New Roman"/>
          <w:sz w:val="28"/>
          <w:szCs w:val="28"/>
        </w:rPr>
        <w:t xml:space="preserve">В сфере транспорта: </w:t>
      </w: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 xml:space="preserve">индикатор 1: поступление в орган, уполномоченный на осуществление муниципального контроля на автомобильном транспорте, городском наземном электрическом транспорте и в дорожном хозяйстве на территории </w:t>
      </w:r>
      <w:r w:rsidR="00A51523">
        <w:rPr>
          <w:rFonts w:ascii="Times New Roman" w:hAnsi="Times New Roman"/>
          <w:sz w:val="28"/>
          <w:szCs w:val="28"/>
        </w:rPr>
        <w:t>Московского</w:t>
      </w:r>
      <w:r w:rsidR="0005310E">
        <w:rPr>
          <w:rFonts w:ascii="Times New Roman" w:hAnsi="Times New Roman"/>
          <w:sz w:val="28"/>
          <w:szCs w:val="28"/>
        </w:rPr>
        <w:t xml:space="preserve"> сельского поселения Почепского</w:t>
      </w:r>
      <w:r w:rsidR="00191383">
        <w:rPr>
          <w:rFonts w:ascii="Times New Roman" w:hAnsi="Times New Roman"/>
          <w:sz w:val="28"/>
          <w:szCs w:val="28"/>
        </w:rPr>
        <w:t xml:space="preserve"> </w:t>
      </w:r>
      <w:r w:rsidRPr="007E3C10">
        <w:rPr>
          <w:rFonts w:ascii="Times New Roman" w:hAnsi="Times New Roman"/>
          <w:sz w:val="28"/>
          <w:szCs w:val="28"/>
        </w:rPr>
        <w:t>муниципального района</w:t>
      </w:r>
      <w:r w:rsidR="0005310E">
        <w:rPr>
          <w:rFonts w:ascii="Times New Roman" w:hAnsi="Times New Roman"/>
          <w:sz w:val="28"/>
          <w:szCs w:val="28"/>
        </w:rPr>
        <w:t xml:space="preserve"> Брянской области</w:t>
      </w:r>
      <w:r w:rsidRPr="007E3C10">
        <w:rPr>
          <w:rFonts w:ascii="Times New Roman" w:hAnsi="Times New Roman"/>
          <w:sz w:val="28"/>
          <w:szCs w:val="28"/>
        </w:rPr>
        <w:t xml:space="preserve">, в течение года двух и более обращений граждан, юридических лиц, индивидуальных </w:t>
      </w:r>
      <w:r w:rsidRPr="007E3C10">
        <w:rPr>
          <w:rFonts w:ascii="Times New Roman" w:hAnsi="Times New Roman"/>
          <w:sz w:val="28"/>
          <w:szCs w:val="28"/>
        </w:rPr>
        <w:lastRenderedPageBreak/>
        <w:t>предпринимателей, информации от органов государственной власти, органов местного самоуправления и средств массовой информации о несоблюдении расписания движения транспорта общего пользования по внутри</w:t>
      </w:r>
      <w:r w:rsidR="00191383">
        <w:rPr>
          <w:rFonts w:ascii="Times New Roman" w:hAnsi="Times New Roman"/>
          <w:sz w:val="28"/>
          <w:szCs w:val="28"/>
        </w:rPr>
        <w:t xml:space="preserve"> </w:t>
      </w:r>
      <w:r w:rsidRPr="007E3C10">
        <w:rPr>
          <w:rFonts w:ascii="Times New Roman" w:hAnsi="Times New Roman"/>
          <w:sz w:val="28"/>
          <w:szCs w:val="28"/>
        </w:rPr>
        <w:t>муниципальным маршрутам регулярных перевозок.</w:t>
      </w:r>
    </w:p>
    <w:p w:rsidR="007E3C10" w:rsidRPr="007E3C10" w:rsidRDefault="007E3C10" w:rsidP="007E3C10">
      <w:pPr>
        <w:spacing w:after="0" w:line="240" w:lineRule="auto"/>
        <w:rPr>
          <w:rFonts w:ascii="Times New Roman" w:hAnsi="Times New Roman"/>
          <w:sz w:val="28"/>
          <w:szCs w:val="28"/>
        </w:rPr>
      </w:pPr>
    </w:p>
    <w:p w:rsidR="007E3C10" w:rsidRPr="007E3C10" w:rsidRDefault="007E3C10" w:rsidP="007E3C10">
      <w:pPr>
        <w:spacing w:after="0" w:line="240" w:lineRule="auto"/>
        <w:rPr>
          <w:rFonts w:ascii="Times New Roman" w:hAnsi="Times New Roman"/>
          <w:sz w:val="28"/>
          <w:szCs w:val="28"/>
        </w:rPr>
      </w:pPr>
      <w:r w:rsidRPr="007E3C10">
        <w:rPr>
          <w:rFonts w:ascii="Times New Roman" w:hAnsi="Times New Roman"/>
          <w:sz w:val="28"/>
          <w:szCs w:val="28"/>
        </w:rPr>
        <w:t>Выявление индикаторов риска нарушения обязательных требований осуществляется органом муниципального контроля на автомобильном транспорте, городском наземном электрическом транспорте и в дорожном хозяйстве без взаимодействия с контролируемыми лицами на основе сведений о контролируемых лицах, полученных из любых достоверных источников, 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p w:rsidR="007E3C10" w:rsidRPr="007E3C10" w:rsidRDefault="007E3C10" w:rsidP="007E3C10">
      <w:pPr>
        <w:spacing w:after="0" w:line="240" w:lineRule="auto"/>
        <w:jc w:val="center"/>
        <w:rPr>
          <w:rFonts w:ascii="Times New Roman" w:hAnsi="Times New Roman"/>
          <w:sz w:val="28"/>
          <w:szCs w:val="28"/>
        </w:rPr>
      </w:pPr>
    </w:p>
    <w:p w:rsidR="007E3C10" w:rsidRPr="007E3C10" w:rsidRDefault="007E3C10" w:rsidP="007E3C10">
      <w:pPr>
        <w:spacing w:after="0" w:line="240" w:lineRule="auto"/>
        <w:jc w:val="center"/>
        <w:rPr>
          <w:rFonts w:ascii="Times New Roman" w:hAnsi="Times New Roman"/>
          <w:sz w:val="28"/>
          <w:szCs w:val="28"/>
        </w:rPr>
      </w:pPr>
    </w:p>
    <w:p w:rsidR="00DA3F99" w:rsidRPr="003A794A" w:rsidRDefault="00DA3F99" w:rsidP="007E3C10">
      <w:pPr>
        <w:spacing w:after="0" w:line="240" w:lineRule="auto"/>
        <w:jc w:val="center"/>
        <w:rPr>
          <w:rFonts w:ascii="Times New Roman" w:hAnsi="Times New Roman"/>
          <w:sz w:val="28"/>
          <w:szCs w:val="28"/>
          <w:lang w:eastAsia="ru-RU"/>
        </w:rPr>
      </w:pPr>
    </w:p>
    <w:sectPr w:rsidR="00DA3F99" w:rsidRPr="003A794A" w:rsidSect="007E3C10">
      <w:pgSz w:w="11906" w:h="16838"/>
      <w:pgMar w:top="1134" w:right="566"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51A" w:rsidRDefault="00D6651A" w:rsidP="00462B34">
      <w:pPr>
        <w:spacing w:after="0" w:line="240" w:lineRule="auto"/>
      </w:pPr>
      <w:r>
        <w:separator/>
      </w:r>
    </w:p>
  </w:endnote>
  <w:endnote w:type="continuationSeparator" w:id="1">
    <w:p w:rsidR="00D6651A" w:rsidRDefault="00D6651A" w:rsidP="00462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51A" w:rsidRDefault="00D6651A" w:rsidP="00462B34">
      <w:pPr>
        <w:spacing w:after="0" w:line="240" w:lineRule="auto"/>
      </w:pPr>
      <w:r>
        <w:separator/>
      </w:r>
    </w:p>
  </w:footnote>
  <w:footnote w:type="continuationSeparator" w:id="1">
    <w:p w:rsidR="00D6651A" w:rsidRDefault="00D6651A" w:rsidP="00462B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4A2"/>
    <w:rsid w:val="00000C21"/>
    <w:rsid w:val="0000370C"/>
    <w:rsid w:val="00026D65"/>
    <w:rsid w:val="00034EFD"/>
    <w:rsid w:val="00041A3A"/>
    <w:rsid w:val="0005310E"/>
    <w:rsid w:val="0005431C"/>
    <w:rsid w:val="00080FFD"/>
    <w:rsid w:val="000B019C"/>
    <w:rsid w:val="000C07FB"/>
    <w:rsid w:val="000C3EC8"/>
    <w:rsid w:val="001039A6"/>
    <w:rsid w:val="00105520"/>
    <w:rsid w:val="00115582"/>
    <w:rsid w:val="001164B8"/>
    <w:rsid w:val="001535B3"/>
    <w:rsid w:val="00163107"/>
    <w:rsid w:val="001654B9"/>
    <w:rsid w:val="00177BCF"/>
    <w:rsid w:val="0018718D"/>
    <w:rsid w:val="00191383"/>
    <w:rsid w:val="001A0E4A"/>
    <w:rsid w:val="001C20E5"/>
    <w:rsid w:val="001C2DB4"/>
    <w:rsid w:val="001D6323"/>
    <w:rsid w:val="001E5673"/>
    <w:rsid w:val="002279E8"/>
    <w:rsid w:val="002635EE"/>
    <w:rsid w:val="002A2DCB"/>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1537"/>
    <w:rsid w:val="00462B34"/>
    <w:rsid w:val="00480E69"/>
    <w:rsid w:val="004B5229"/>
    <w:rsid w:val="004C5F82"/>
    <w:rsid w:val="004E118C"/>
    <w:rsid w:val="004E6578"/>
    <w:rsid w:val="004F3197"/>
    <w:rsid w:val="0051158A"/>
    <w:rsid w:val="00555D09"/>
    <w:rsid w:val="00581BC3"/>
    <w:rsid w:val="00584151"/>
    <w:rsid w:val="005D07D9"/>
    <w:rsid w:val="00601643"/>
    <w:rsid w:val="0061105D"/>
    <w:rsid w:val="00612DC2"/>
    <w:rsid w:val="0066456A"/>
    <w:rsid w:val="00670C35"/>
    <w:rsid w:val="00677C93"/>
    <w:rsid w:val="00695422"/>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6ED5"/>
    <w:rsid w:val="007A0D54"/>
    <w:rsid w:val="007A1E06"/>
    <w:rsid w:val="007B4253"/>
    <w:rsid w:val="007C4C6D"/>
    <w:rsid w:val="007E3C10"/>
    <w:rsid w:val="008259CF"/>
    <w:rsid w:val="0082654A"/>
    <w:rsid w:val="008631B9"/>
    <w:rsid w:val="00863CBE"/>
    <w:rsid w:val="00866F71"/>
    <w:rsid w:val="00884C26"/>
    <w:rsid w:val="008A1B79"/>
    <w:rsid w:val="008F178D"/>
    <w:rsid w:val="00914262"/>
    <w:rsid w:val="00921046"/>
    <w:rsid w:val="00934969"/>
    <w:rsid w:val="00962608"/>
    <w:rsid w:val="00996DB4"/>
    <w:rsid w:val="009A21B4"/>
    <w:rsid w:val="009B3726"/>
    <w:rsid w:val="009E5E0F"/>
    <w:rsid w:val="00A264D4"/>
    <w:rsid w:val="00A31BE4"/>
    <w:rsid w:val="00A45C23"/>
    <w:rsid w:val="00A45CFE"/>
    <w:rsid w:val="00A472CC"/>
    <w:rsid w:val="00A47A07"/>
    <w:rsid w:val="00A50880"/>
    <w:rsid w:val="00A51523"/>
    <w:rsid w:val="00A56B0C"/>
    <w:rsid w:val="00A630E7"/>
    <w:rsid w:val="00A645CE"/>
    <w:rsid w:val="00A67A7A"/>
    <w:rsid w:val="00A820E7"/>
    <w:rsid w:val="00AA2DF7"/>
    <w:rsid w:val="00AC54A2"/>
    <w:rsid w:val="00AE2668"/>
    <w:rsid w:val="00AE436D"/>
    <w:rsid w:val="00B03AA6"/>
    <w:rsid w:val="00B1210D"/>
    <w:rsid w:val="00B41EA3"/>
    <w:rsid w:val="00B50C38"/>
    <w:rsid w:val="00B54C8D"/>
    <w:rsid w:val="00BA2592"/>
    <w:rsid w:val="00BC4D2D"/>
    <w:rsid w:val="00BC5B71"/>
    <w:rsid w:val="00BC6EC8"/>
    <w:rsid w:val="00BD015B"/>
    <w:rsid w:val="00BD5517"/>
    <w:rsid w:val="00C05218"/>
    <w:rsid w:val="00C10F5A"/>
    <w:rsid w:val="00C173D8"/>
    <w:rsid w:val="00C57D74"/>
    <w:rsid w:val="00CB5D29"/>
    <w:rsid w:val="00CD43A4"/>
    <w:rsid w:val="00CD5D96"/>
    <w:rsid w:val="00CD6983"/>
    <w:rsid w:val="00CE2DDA"/>
    <w:rsid w:val="00CE323D"/>
    <w:rsid w:val="00D17ACD"/>
    <w:rsid w:val="00D42567"/>
    <w:rsid w:val="00D56B5B"/>
    <w:rsid w:val="00D6651A"/>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83CD7"/>
    <w:rsid w:val="00EB48FC"/>
    <w:rsid w:val="00EC7D90"/>
    <w:rsid w:val="00EF2160"/>
    <w:rsid w:val="00F04788"/>
    <w:rsid w:val="00F17C20"/>
    <w:rsid w:val="00F77270"/>
    <w:rsid w:val="00F82D27"/>
    <w:rsid w:val="00F977BC"/>
    <w:rsid w:val="00FC57E2"/>
    <w:rsid w:val="00FF7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C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link w:val="a8"/>
    <w:uiPriority w:val="99"/>
    <w:locked/>
    <w:rsid w:val="00462B34"/>
    <w:rPr>
      <w:rFonts w:ascii="Times New Roman" w:hAnsi="Times New Roman" w:cs="Times New Roman"/>
      <w:sz w:val="20"/>
      <w:szCs w:val="20"/>
      <w:lang w:eastAsia="ru-RU"/>
    </w:rPr>
  </w:style>
  <w:style w:type="character" w:styleId="aa">
    <w:name w:val="footnote reference"/>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sz w:val="22"/>
      <w:szCs w:val="22"/>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lang w:eastAsia="zh-CN"/>
    </w:rPr>
  </w:style>
  <w:style w:type="paragraph" w:styleId="ad">
    <w:name w:val="Balloon Text"/>
    <w:basedOn w:val="a"/>
    <w:link w:val="ae"/>
    <w:uiPriority w:val="99"/>
    <w:semiHidden/>
    <w:unhideWhenUsed/>
    <w:rsid w:val="00026D65"/>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026D6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10</Pages>
  <Words>1845</Words>
  <Characters>10518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User</cp:lastModifiedBy>
  <cp:revision>24</cp:revision>
  <cp:lastPrinted>2022-03-03T05:55:00Z</cp:lastPrinted>
  <dcterms:created xsi:type="dcterms:W3CDTF">2022-02-01T11:48:00Z</dcterms:created>
  <dcterms:modified xsi:type="dcterms:W3CDTF">2022-03-03T05:56:00Z</dcterms:modified>
</cp:coreProperties>
</file>