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53197" w:rsidTr="0087560C">
        <w:tc>
          <w:tcPr>
            <w:tcW w:w="4677" w:type="dxa"/>
            <w:tcBorders>
              <w:top w:val="nil"/>
              <w:left w:val="nil"/>
              <w:bottom w:val="nil"/>
              <w:right w:val="nil"/>
            </w:tcBorders>
          </w:tcPr>
          <w:p w:rsidR="00653197" w:rsidRDefault="00653197">
            <w:pPr>
              <w:pStyle w:val="ConsPlusNormal"/>
            </w:pPr>
            <w:r>
              <w:t>26 июля 2019 года</w:t>
            </w:r>
          </w:p>
        </w:tc>
        <w:tc>
          <w:tcPr>
            <w:tcW w:w="4678" w:type="dxa"/>
            <w:tcBorders>
              <w:top w:val="nil"/>
              <w:left w:val="nil"/>
              <w:bottom w:val="nil"/>
              <w:right w:val="nil"/>
            </w:tcBorders>
          </w:tcPr>
          <w:p w:rsidR="00653197" w:rsidRDefault="00653197">
            <w:pPr>
              <w:pStyle w:val="ConsPlusNormal"/>
              <w:jc w:val="right"/>
            </w:pPr>
            <w:r>
              <w:t>N 195-ФЗ</w:t>
            </w:r>
          </w:p>
        </w:tc>
      </w:tr>
    </w:tbl>
    <w:p w:rsidR="00653197" w:rsidRDefault="00653197">
      <w:pPr>
        <w:pStyle w:val="ConsPlusNormal"/>
        <w:pBdr>
          <w:bottom w:val="single" w:sz="6" w:space="0" w:color="auto"/>
        </w:pBdr>
        <w:spacing w:before="100" w:after="100"/>
        <w:jc w:val="both"/>
        <w:rPr>
          <w:sz w:val="2"/>
          <w:szCs w:val="2"/>
        </w:rPr>
      </w:pPr>
    </w:p>
    <w:p w:rsidR="00653197" w:rsidRDefault="00653197">
      <w:pPr>
        <w:pStyle w:val="ConsPlusNormal"/>
        <w:jc w:val="both"/>
      </w:pPr>
    </w:p>
    <w:p w:rsidR="00653197" w:rsidRDefault="00653197">
      <w:pPr>
        <w:pStyle w:val="ConsPlusTitle"/>
        <w:jc w:val="center"/>
      </w:pPr>
      <w:r>
        <w:t>РОССИЙСКАЯ ФЕДЕРАЦИЯ</w:t>
      </w:r>
    </w:p>
    <w:p w:rsidR="00653197" w:rsidRDefault="00653197">
      <w:pPr>
        <w:pStyle w:val="ConsPlusTitle"/>
        <w:jc w:val="center"/>
      </w:pPr>
    </w:p>
    <w:p w:rsidR="00653197" w:rsidRDefault="00653197">
      <w:pPr>
        <w:pStyle w:val="ConsPlusTitle"/>
        <w:jc w:val="center"/>
      </w:pPr>
      <w:r>
        <w:t>ФЕДЕРАЛЬНЫЙ ЗАКОН</w:t>
      </w:r>
    </w:p>
    <w:p w:rsidR="00653197" w:rsidRDefault="00653197">
      <w:pPr>
        <w:pStyle w:val="ConsPlusTitle"/>
        <w:ind w:firstLine="540"/>
        <w:jc w:val="both"/>
      </w:pPr>
    </w:p>
    <w:p w:rsidR="00653197" w:rsidRDefault="00653197">
      <w:pPr>
        <w:pStyle w:val="ConsPlusTitle"/>
        <w:jc w:val="center"/>
      </w:pPr>
      <w:r>
        <w:t>О ПРОВЕДЕНИИ</w:t>
      </w:r>
    </w:p>
    <w:p w:rsidR="00653197" w:rsidRDefault="00653197">
      <w:pPr>
        <w:pStyle w:val="ConsPlusTitle"/>
        <w:jc w:val="center"/>
      </w:pPr>
      <w:r>
        <w:t>ЭКСПЕРИМЕНТА ПО КВОТИРОВАНИЮ ВЫБРОСОВ ЗАГРЯЗНЯЮЩИХ ВЕЩЕСТВ</w:t>
      </w:r>
    </w:p>
    <w:p w:rsidR="00653197" w:rsidRDefault="00653197">
      <w:pPr>
        <w:pStyle w:val="ConsPlusTitle"/>
        <w:jc w:val="center"/>
      </w:pPr>
      <w:r>
        <w:t xml:space="preserve">И </w:t>
      </w:r>
      <w:proofErr w:type="gramStart"/>
      <w:r>
        <w:t>ВНЕСЕНИИ</w:t>
      </w:r>
      <w:proofErr w:type="gramEnd"/>
      <w:r>
        <w:t xml:space="preserve"> ИЗМЕНЕНИЙ В ОТДЕЛЬНЫЕ ЗАКОНОДАТЕЛЬНЫЕ АКТЫ</w:t>
      </w:r>
    </w:p>
    <w:p w:rsidR="00653197" w:rsidRDefault="00653197">
      <w:pPr>
        <w:pStyle w:val="ConsPlusTitle"/>
        <w:jc w:val="center"/>
      </w:pPr>
      <w:r>
        <w:t>РОССИЙСКОЙ ФЕДЕРАЦИИ В ЧАСТИ СНИЖЕНИЯ ЗАГРЯЗНЕНИЯ</w:t>
      </w:r>
    </w:p>
    <w:p w:rsidR="00653197" w:rsidRDefault="00653197">
      <w:pPr>
        <w:pStyle w:val="ConsPlusTitle"/>
        <w:jc w:val="center"/>
      </w:pPr>
      <w:r>
        <w:t>АТМОСФЕРНОГО ВОЗДУХА</w:t>
      </w:r>
    </w:p>
    <w:p w:rsidR="00653197" w:rsidRDefault="00653197">
      <w:pPr>
        <w:pStyle w:val="ConsPlusNormal"/>
        <w:ind w:firstLine="540"/>
        <w:jc w:val="both"/>
      </w:pPr>
    </w:p>
    <w:p w:rsidR="00653197" w:rsidRDefault="00653197">
      <w:pPr>
        <w:pStyle w:val="ConsPlusNormal"/>
        <w:jc w:val="right"/>
      </w:pPr>
      <w:proofErr w:type="gramStart"/>
      <w:r>
        <w:t>Принят</w:t>
      </w:r>
      <w:proofErr w:type="gramEnd"/>
    </w:p>
    <w:p w:rsidR="00653197" w:rsidRDefault="00653197">
      <w:pPr>
        <w:pStyle w:val="ConsPlusNormal"/>
        <w:jc w:val="right"/>
      </w:pPr>
      <w:r>
        <w:t>Государственной Думой</w:t>
      </w:r>
    </w:p>
    <w:p w:rsidR="00653197" w:rsidRDefault="00653197">
      <w:pPr>
        <w:pStyle w:val="ConsPlusNormal"/>
        <w:jc w:val="right"/>
      </w:pPr>
      <w:r>
        <w:t>17 июля 2019 года</w:t>
      </w:r>
    </w:p>
    <w:p w:rsidR="00653197" w:rsidRDefault="00653197">
      <w:pPr>
        <w:pStyle w:val="ConsPlusNormal"/>
        <w:jc w:val="right"/>
      </w:pPr>
    </w:p>
    <w:p w:rsidR="00653197" w:rsidRDefault="00653197">
      <w:pPr>
        <w:pStyle w:val="ConsPlusNormal"/>
        <w:jc w:val="right"/>
      </w:pPr>
      <w:r>
        <w:t>Одобрен</w:t>
      </w:r>
    </w:p>
    <w:p w:rsidR="00653197" w:rsidRDefault="00653197">
      <w:pPr>
        <w:pStyle w:val="ConsPlusNormal"/>
        <w:jc w:val="right"/>
      </w:pPr>
      <w:r>
        <w:t>Советом Федерации</w:t>
      </w:r>
    </w:p>
    <w:p w:rsidR="00653197" w:rsidRDefault="00653197">
      <w:pPr>
        <w:pStyle w:val="ConsPlusNormal"/>
        <w:jc w:val="right"/>
      </w:pPr>
      <w:r>
        <w:t>23 июля 2019 года</w:t>
      </w:r>
    </w:p>
    <w:p w:rsidR="00653197" w:rsidRDefault="006531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3197" w:rsidRPr="00875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197" w:rsidRPr="0087560C" w:rsidRDefault="00653197" w:rsidP="00875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197" w:rsidRPr="0087560C" w:rsidRDefault="00653197" w:rsidP="00875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197" w:rsidRPr="0087560C" w:rsidRDefault="00653197" w:rsidP="0087560C">
            <w:pPr>
              <w:pStyle w:val="ConsPlusNormal"/>
              <w:jc w:val="center"/>
            </w:pPr>
            <w:r w:rsidRPr="0087560C">
              <w:t>Список изменяющих документов</w:t>
            </w:r>
          </w:p>
          <w:p w:rsidR="00653197" w:rsidRPr="0087560C" w:rsidRDefault="00653197" w:rsidP="0087560C">
            <w:pPr>
              <w:pStyle w:val="ConsPlusNormal"/>
              <w:jc w:val="center"/>
            </w:pPr>
            <w:proofErr w:type="gramStart"/>
            <w:r w:rsidRPr="0087560C">
              <w:t xml:space="preserve">(в ред. Федеральных законов от 11.06.2021 </w:t>
            </w:r>
            <w:hyperlink r:id="rId4">
              <w:r w:rsidRPr="0087560C">
                <w:t>N 170-ФЗ</w:t>
              </w:r>
            </w:hyperlink>
            <w:r w:rsidRPr="0087560C">
              <w:t>,</w:t>
            </w:r>
            <w:proofErr w:type="gramEnd"/>
          </w:p>
          <w:p w:rsidR="00653197" w:rsidRPr="0087560C" w:rsidRDefault="00653197" w:rsidP="0087560C">
            <w:pPr>
              <w:pStyle w:val="ConsPlusNormal"/>
              <w:jc w:val="center"/>
            </w:pPr>
            <w:r w:rsidRPr="0087560C">
              <w:t xml:space="preserve">от 26.03.2022 </w:t>
            </w:r>
            <w:hyperlink r:id="rId5">
              <w:r w:rsidRPr="0087560C">
                <w:t>N 71-ФЗ</w:t>
              </w:r>
            </w:hyperlink>
            <w:r w:rsidRPr="0087560C">
              <w:t>)</w:t>
            </w:r>
          </w:p>
        </w:tc>
        <w:tc>
          <w:tcPr>
            <w:tcW w:w="113" w:type="dxa"/>
            <w:tcBorders>
              <w:top w:val="nil"/>
              <w:left w:val="nil"/>
              <w:bottom w:val="nil"/>
              <w:right w:val="nil"/>
            </w:tcBorders>
            <w:shd w:val="clear" w:color="auto" w:fill="F4F3F8"/>
            <w:tcMar>
              <w:top w:w="0" w:type="dxa"/>
              <w:left w:w="0" w:type="dxa"/>
              <w:bottom w:w="0" w:type="dxa"/>
              <w:right w:w="0" w:type="dxa"/>
            </w:tcMar>
          </w:tcPr>
          <w:p w:rsidR="00653197" w:rsidRPr="0087560C" w:rsidRDefault="00653197" w:rsidP="0087560C">
            <w:pPr>
              <w:pStyle w:val="ConsPlusNormal"/>
            </w:pPr>
          </w:p>
        </w:tc>
      </w:tr>
    </w:tbl>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bookmarkStart w:id="0" w:name="P25"/>
      <w:bookmarkEnd w:id="0"/>
      <w:r w:rsidRPr="0087560C">
        <w:t>Статья 1. Территории и срок проведения эксперимента</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 </w:t>
      </w:r>
      <w:proofErr w:type="gramStart"/>
      <w:r w:rsidRPr="0087560C">
        <w:t>В целях обеспечения снижения уровня загрязнения атмосферного воздуха в отдельных городских поселениях и городских округах (в том числе с внутригородским делением) провести в городских округах Братск, Красноярск, Липецк, Магнитогорск, Медногорск, Нижний Тагил, Новокузнецк, Норильск, Омск, Челябинск, Череповец и Чита (далее - территории эксперимента) эксперимент по квотированию выбросов загрязняющих веществ (за исключением радиоактивных веществ) в атмосферный воздух (далее - выбросы) на основе сводных</w:t>
      </w:r>
      <w:proofErr w:type="gramEnd"/>
      <w:r w:rsidRPr="0087560C">
        <w:t xml:space="preserve"> расчетов загрязнения атмосферного воздуха (далее - сводные расчеты).</w:t>
      </w:r>
    </w:p>
    <w:p w:rsidR="00653197" w:rsidRPr="0087560C" w:rsidRDefault="00653197" w:rsidP="0087560C">
      <w:pPr>
        <w:pStyle w:val="ConsPlusNormal"/>
        <w:ind w:firstLine="540"/>
        <w:jc w:val="both"/>
      </w:pPr>
      <w:r w:rsidRPr="0087560C">
        <w:t>2. Эксперимент по квотированию выбросов на основе сводных расчетов (далее - эксперимент) проводится с 1 января 2020 года по 31 декабря 2026 года.</w:t>
      </w:r>
    </w:p>
    <w:p w:rsidR="00653197" w:rsidRPr="0087560C" w:rsidRDefault="00653197" w:rsidP="0087560C">
      <w:pPr>
        <w:pStyle w:val="ConsPlusNormal"/>
        <w:jc w:val="both"/>
      </w:pPr>
      <w:r w:rsidRPr="0087560C">
        <w:t xml:space="preserve">(в ред. Федерального </w:t>
      </w:r>
      <w:hyperlink r:id="rId6">
        <w:r w:rsidRPr="0087560C">
          <w:t>закона</w:t>
        </w:r>
      </w:hyperlink>
      <w:r w:rsidRPr="0087560C">
        <w:t xml:space="preserve"> от 26.03.2022 N 71-ФЗ)</w:t>
      </w:r>
    </w:p>
    <w:p w:rsidR="00653197" w:rsidRPr="0087560C" w:rsidRDefault="00653197" w:rsidP="0087560C">
      <w:pPr>
        <w:pStyle w:val="ConsPlusNormal"/>
      </w:pPr>
    </w:p>
    <w:p w:rsidR="00653197" w:rsidRPr="0087560C" w:rsidRDefault="00653197" w:rsidP="0087560C">
      <w:pPr>
        <w:pStyle w:val="ConsPlusTitle"/>
        <w:ind w:firstLine="540"/>
        <w:jc w:val="both"/>
        <w:outlineLvl w:val="0"/>
      </w:pPr>
      <w:r w:rsidRPr="0087560C">
        <w:t>Статья 2. Общие положения</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 Эксперимент проводится в </w:t>
      </w:r>
      <w:proofErr w:type="gramStart"/>
      <w:r w:rsidRPr="0087560C">
        <w:t>соответствии</w:t>
      </w:r>
      <w:proofErr w:type="gramEnd"/>
      <w:r w:rsidRPr="0087560C">
        <w:t xml:space="preserve"> с настоящим Федеральным законом и законодательством субъекта Российской Федерации, на территории которого проводится эксперимент (далее - субъект Российской Федерации).</w:t>
      </w:r>
    </w:p>
    <w:p w:rsidR="00653197" w:rsidRPr="0087560C" w:rsidRDefault="00653197" w:rsidP="0087560C">
      <w:pPr>
        <w:pStyle w:val="ConsPlusNormal"/>
        <w:ind w:firstLine="540"/>
        <w:jc w:val="both"/>
      </w:pPr>
      <w:bookmarkStart w:id="1" w:name="P36"/>
      <w:bookmarkEnd w:id="1"/>
      <w:r w:rsidRPr="0087560C">
        <w:t>2. Для каждой территории эксперимента Правительством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утверждается комплексный план мероприятий по снижению выбросов загрязняющих веществ в атмосферный воздух (далее - комплексный план).</w:t>
      </w:r>
    </w:p>
    <w:p w:rsidR="00653197" w:rsidRPr="0087560C" w:rsidRDefault="00653197" w:rsidP="0087560C">
      <w:pPr>
        <w:pStyle w:val="ConsPlusNormal"/>
        <w:ind w:firstLine="540"/>
        <w:jc w:val="both"/>
      </w:pPr>
      <w:r w:rsidRPr="0087560C">
        <w:t xml:space="preserve">3. </w:t>
      </w:r>
      <w:proofErr w:type="gramStart"/>
      <w:r w:rsidRPr="0087560C">
        <w:t>Комплексный план включает в себя целевые показатели, в том числе целевые показатели снижения выбросов, которые должны быть достигнуты в ходе реализации комплексного плана, перечень мероприятий, направленных на снижение выбросов от источников выбросов на объектах, оказывающих негативное воздействие на окружающую среду, в том числе на объектах коммунальной, транспортной, социальной инфраструктур, с показателями снижения этих выбросов, перечень других мероприятий, направленных на улучшение</w:t>
      </w:r>
      <w:proofErr w:type="gramEnd"/>
      <w:r w:rsidRPr="0087560C">
        <w:t xml:space="preserve"> качества атмосферного воздуха, с указанием сроков выполнения этих мероприятий, объемов и источников финансирования, ответственных за выполнение указанных мероприятий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и индивидуальных предпринимателей.</w:t>
      </w:r>
    </w:p>
    <w:p w:rsidR="00653197" w:rsidRPr="0087560C" w:rsidRDefault="00653197" w:rsidP="0087560C">
      <w:pPr>
        <w:pStyle w:val="ConsPlusNormal"/>
        <w:ind w:firstLine="540"/>
        <w:jc w:val="both"/>
      </w:pPr>
      <w:r w:rsidRPr="0087560C">
        <w:lastRenderedPageBreak/>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несет персональную ответственность за достижение целевых показателей, включенных в комплексный план.</w:t>
      </w:r>
    </w:p>
    <w:p w:rsidR="00653197" w:rsidRPr="0087560C" w:rsidRDefault="00653197" w:rsidP="0087560C">
      <w:pPr>
        <w:pStyle w:val="ConsPlusNormal"/>
        <w:ind w:firstLine="540"/>
        <w:jc w:val="both"/>
      </w:pPr>
      <w:r w:rsidRPr="0087560C">
        <w:t>5. Для обеспечения органов государственной власти, организаций и населения информацией о состоянии, загрязнении атмосферного воздуха, комплексной оценки и прогноза его состояния, а также для оценки вредного воздействия на человека факторов среды обитания создается федеральная государственная информационная система мониторинга качества атмосферного воздуха на территориях эксперимента.</w:t>
      </w:r>
    </w:p>
    <w:p w:rsidR="00653197" w:rsidRPr="0087560C" w:rsidRDefault="00653197" w:rsidP="0087560C">
      <w:pPr>
        <w:pStyle w:val="ConsPlusNormal"/>
        <w:ind w:firstLine="540"/>
        <w:jc w:val="both"/>
      </w:pPr>
      <w:r w:rsidRPr="0087560C">
        <w:t xml:space="preserve">6. </w:t>
      </w:r>
      <w:proofErr w:type="gramStart"/>
      <w:r w:rsidRPr="0087560C">
        <w:t>Создание и эксплуатация федеральной государственной информационной системы мониторинга качества атмосферного воздуха на территориях эксперимента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roofErr w:type="gramEnd"/>
    </w:p>
    <w:p w:rsidR="00653197" w:rsidRPr="0087560C" w:rsidRDefault="00653197" w:rsidP="0087560C">
      <w:pPr>
        <w:pStyle w:val="ConsPlusNormal"/>
        <w:ind w:firstLine="540"/>
        <w:jc w:val="both"/>
      </w:pPr>
      <w:r w:rsidRPr="0087560C">
        <w:t xml:space="preserve">7. </w:t>
      </w:r>
      <w:proofErr w:type="gramStart"/>
      <w:r w:rsidRPr="0087560C">
        <w:t>Обмен информацией в рамках федеральной государственной информационной системы мониторинга качества атмосферного воздуха на территориях эксперимента, а также предоставление содержащейся в данной информационной системе общедоступной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осуществляется на безвозмездной основе.</w:t>
      </w:r>
      <w:proofErr w:type="gramEnd"/>
    </w:p>
    <w:p w:rsidR="00653197" w:rsidRPr="0087560C" w:rsidRDefault="00653197" w:rsidP="0087560C">
      <w:pPr>
        <w:pStyle w:val="ConsPlusNormal"/>
        <w:ind w:firstLine="540"/>
        <w:jc w:val="both"/>
      </w:pPr>
      <w:r w:rsidRPr="0087560C">
        <w:t>8. В целях содействия в проведении эксперимента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охраны окружающей среды, создается межведомственный совет по проведению эксперимента.</w:t>
      </w:r>
    </w:p>
    <w:p w:rsidR="00653197" w:rsidRPr="0087560C" w:rsidRDefault="00653197" w:rsidP="0087560C">
      <w:pPr>
        <w:pStyle w:val="ConsPlusNormal"/>
        <w:ind w:firstLine="540"/>
        <w:jc w:val="both"/>
      </w:pPr>
      <w:r w:rsidRPr="0087560C">
        <w:t xml:space="preserve">9. </w:t>
      </w:r>
      <w:proofErr w:type="gramStart"/>
      <w:r w:rsidRPr="0087560C">
        <w:t>В состав межведомственного совета по проведению эксперимента включаются представители субъектов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окружающей среды, федерального органа исполнительной власти, осуществляющего федеральный государственный экологический контроль (надзор), федерального органа исполнительной власти в области гидрометеорологии и смежных с ней областях, федерального органа исполнительной власти, осуществляющего федеральный государственный санитарно-эпидемиологический</w:t>
      </w:r>
      <w:proofErr w:type="gramEnd"/>
      <w:r w:rsidRPr="0087560C">
        <w:t xml:space="preserve"> </w:t>
      </w:r>
      <w:proofErr w:type="gramStart"/>
      <w:r w:rsidRPr="0087560C">
        <w:t>надзор,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промышленного и оборонно-промышленного комплексов, а также представители организаций, осуществляющих научную деятельность в области охраны атмосферного воздуха.</w:t>
      </w:r>
      <w:proofErr w:type="gramEnd"/>
    </w:p>
    <w:p w:rsidR="00653197" w:rsidRPr="0087560C" w:rsidRDefault="00653197" w:rsidP="0087560C">
      <w:pPr>
        <w:pStyle w:val="ConsPlusNormal"/>
        <w:jc w:val="both"/>
      </w:pPr>
      <w:r w:rsidRPr="0087560C">
        <w:t xml:space="preserve">(в ред. Федерального </w:t>
      </w:r>
      <w:hyperlink r:id="rId7">
        <w:r w:rsidRPr="0087560C">
          <w:t>закона</w:t>
        </w:r>
      </w:hyperlink>
      <w:r w:rsidRPr="0087560C">
        <w:t xml:space="preserve"> от 11.06.2021 N 170-ФЗ)</w:t>
      </w:r>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3. Основные понятия</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1. В целях настоящего Федерального закона применяются следующие основные понятия:</w:t>
      </w:r>
    </w:p>
    <w:p w:rsidR="00653197" w:rsidRPr="0087560C" w:rsidRDefault="00653197" w:rsidP="0087560C">
      <w:pPr>
        <w:pStyle w:val="ConsPlusNormal"/>
        <w:ind w:firstLine="540"/>
        <w:jc w:val="both"/>
      </w:pPr>
      <w:r w:rsidRPr="0087560C">
        <w:t>1) приоритетные загрязняющие вещества - загрязняющие вещества, выбросы которых влияют на превышение гигиенических нормативов качества атмосферного воздуха, создают риски для здоровья человека на территориях эксперимента;</w:t>
      </w:r>
    </w:p>
    <w:p w:rsidR="00653197" w:rsidRPr="0087560C" w:rsidRDefault="00653197" w:rsidP="0087560C">
      <w:pPr>
        <w:pStyle w:val="ConsPlusNormal"/>
        <w:ind w:firstLine="540"/>
        <w:jc w:val="both"/>
      </w:pPr>
      <w:r w:rsidRPr="0087560C">
        <w:t>2) целевые показатели снижения выбросов - показатели снижения выбросов, установленные нормативными правовыми актами Президента Российской Федерации для территорий эксперимента;</w:t>
      </w:r>
    </w:p>
    <w:p w:rsidR="00653197" w:rsidRPr="0087560C" w:rsidRDefault="00653197" w:rsidP="0087560C">
      <w:pPr>
        <w:pStyle w:val="ConsPlusNormal"/>
        <w:ind w:firstLine="540"/>
        <w:jc w:val="both"/>
      </w:pPr>
      <w:proofErr w:type="gramStart"/>
      <w:r w:rsidRPr="0087560C">
        <w:t>3) допустимый вклад в концентрацию приоритетного загрязняющего вещества в атмосферном воздухе (далее - допустимый вклад в концентрацию) - показатель концентрации приоритетного загрязняющего вещества в каждой выбранной на основании сводных расчетов точке каждой территории эксперимента, определяемый для объекта, оказывающего негативное воздействие на окружающую среду, в том числе объекта транспортной, коммунальной или социальной инфраструктуры, в целях соблюдения гигиенических нормативов качества атмосферного воздуха в указанной</w:t>
      </w:r>
      <w:proofErr w:type="gramEnd"/>
      <w:r w:rsidRPr="0087560C">
        <w:t xml:space="preserve"> точке территории;</w:t>
      </w:r>
    </w:p>
    <w:p w:rsidR="00653197" w:rsidRPr="0087560C" w:rsidRDefault="00653197" w:rsidP="0087560C">
      <w:pPr>
        <w:pStyle w:val="ConsPlusNormal"/>
        <w:ind w:firstLine="540"/>
        <w:jc w:val="both"/>
      </w:pPr>
      <w:r w:rsidRPr="0087560C">
        <w:t xml:space="preserve">4) квоты выбросов - величины допустимых выбросов, устанавливаемые с учетом допустимых вкладов в концентрацию и (или) целевых показателей снижения выбросов для источников выбросов и (или) их совокупности на объекте, оказывающем негативное воздействие </w:t>
      </w:r>
      <w:r w:rsidRPr="0087560C">
        <w:lastRenderedPageBreak/>
        <w:t>на окружающую среду, в том числе на объекте транспортной, коммунальной или социальной инфраструктуры;</w:t>
      </w:r>
    </w:p>
    <w:p w:rsidR="00653197" w:rsidRPr="0087560C" w:rsidRDefault="00653197" w:rsidP="0087560C">
      <w:pPr>
        <w:pStyle w:val="ConsPlusNormal"/>
        <w:ind w:firstLine="540"/>
        <w:jc w:val="both"/>
      </w:pPr>
      <w:r w:rsidRPr="0087560C">
        <w:t xml:space="preserve">5) система квотирования выбросов - осуществление на </w:t>
      </w:r>
      <w:proofErr w:type="gramStart"/>
      <w:r w:rsidRPr="0087560C">
        <w:t>территориях</w:t>
      </w:r>
      <w:proofErr w:type="gramEnd"/>
      <w:r w:rsidRPr="0087560C">
        <w:t xml:space="preserve"> эксперимента особого порядка регулирования выбросов на основе сводных расчетов с учетом целевых показателей снижения выбросов.</w:t>
      </w:r>
    </w:p>
    <w:p w:rsidR="00653197" w:rsidRPr="0087560C" w:rsidRDefault="00653197" w:rsidP="0087560C">
      <w:pPr>
        <w:pStyle w:val="ConsPlusNormal"/>
        <w:ind w:firstLine="540"/>
        <w:jc w:val="both"/>
      </w:pPr>
      <w:r w:rsidRPr="0087560C">
        <w:t xml:space="preserve">2. Иные понятия в </w:t>
      </w:r>
      <w:proofErr w:type="gramStart"/>
      <w:r w:rsidRPr="0087560C">
        <w:t>настоящем</w:t>
      </w:r>
      <w:proofErr w:type="gramEnd"/>
      <w:r w:rsidRPr="0087560C">
        <w:t xml:space="preserve"> Федеральном законе используются в значениях, определенных законодательством Российской Федерации.</w:t>
      </w:r>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4. Полномочия органов государственной власти</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1. Правительство Российской Федерации:</w:t>
      </w:r>
    </w:p>
    <w:p w:rsidR="00653197" w:rsidRPr="0087560C" w:rsidRDefault="00653197" w:rsidP="0087560C">
      <w:pPr>
        <w:pStyle w:val="ConsPlusNormal"/>
        <w:ind w:firstLine="540"/>
        <w:jc w:val="both"/>
      </w:pPr>
      <w:r w:rsidRPr="0087560C">
        <w:t xml:space="preserve">1) </w:t>
      </w:r>
      <w:proofErr w:type="gramStart"/>
      <w:r w:rsidRPr="0087560C">
        <w:t>утверждает и вносит</w:t>
      </w:r>
      <w:proofErr w:type="gramEnd"/>
      <w:r w:rsidRPr="0087560C">
        <w:t xml:space="preserve"> изменения в комплексные планы;</w:t>
      </w:r>
    </w:p>
    <w:p w:rsidR="00653197" w:rsidRPr="0087560C" w:rsidRDefault="00653197" w:rsidP="0087560C">
      <w:pPr>
        <w:pStyle w:val="ConsPlusNormal"/>
        <w:ind w:firstLine="540"/>
        <w:jc w:val="both"/>
      </w:pPr>
      <w:r w:rsidRPr="0087560C">
        <w:t xml:space="preserve">2) устанавливает </w:t>
      </w:r>
      <w:hyperlink r:id="rId8">
        <w:r w:rsidRPr="0087560C">
          <w:t>порядок</w:t>
        </w:r>
      </w:hyperlink>
      <w:r w:rsidRPr="0087560C">
        <w:t xml:space="preserve"> создания и эксплуатации федеральной государственной информационной системы мониторинга качества атмосферного воздуха на территориях эксперимента, </w:t>
      </w:r>
      <w:hyperlink r:id="rId9">
        <w:r w:rsidRPr="0087560C">
          <w:t>перечень</w:t>
        </w:r>
      </w:hyperlink>
      <w:r w:rsidRPr="0087560C">
        <w:t xml:space="preserve"> включаемой в нее информации, порядок и условия представления информации, а также порядок обмена информацией;</w:t>
      </w:r>
    </w:p>
    <w:p w:rsidR="00653197" w:rsidRPr="0087560C" w:rsidRDefault="00653197" w:rsidP="0087560C">
      <w:pPr>
        <w:pStyle w:val="ConsPlusNormal"/>
        <w:ind w:firstLine="540"/>
        <w:jc w:val="both"/>
      </w:pPr>
      <w:r w:rsidRPr="0087560C">
        <w:t xml:space="preserve">3) определяет </w:t>
      </w:r>
      <w:hyperlink r:id="rId10">
        <w:r w:rsidRPr="0087560C">
          <w:t>требования</w:t>
        </w:r>
      </w:hyperlink>
      <w:r w:rsidRPr="0087560C">
        <w:t xml:space="preserve"> к перечню компенсационных мероприятий;</w:t>
      </w:r>
    </w:p>
    <w:p w:rsidR="00653197" w:rsidRPr="0087560C" w:rsidRDefault="00653197" w:rsidP="0087560C">
      <w:pPr>
        <w:pStyle w:val="ConsPlusNormal"/>
        <w:ind w:firstLine="540"/>
        <w:jc w:val="both"/>
      </w:pPr>
      <w:r w:rsidRPr="0087560C">
        <w:t>4) рассматривает отчет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окружающей среды, о результатах проведения эксперимента с предложениями о совершенствовании законодательства Российской Федерации.</w:t>
      </w:r>
    </w:p>
    <w:p w:rsidR="00653197" w:rsidRPr="0087560C" w:rsidRDefault="00653197" w:rsidP="0087560C">
      <w:pPr>
        <w:pStyle w:val="ConsPlusNormal"/>
        <w:ind w:firstLine="540"/>
        <w:jc w:val="both"/>
      </w:pPr>
      <w:r w:rsidRPr="0087560C">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w:t>
      </w:r>
    </w:p>
    <w:p w:rsidR="00653197" w:rsidRPr="0087560C" w:rsidRDefault="00653197" w:rsidP="0087560C">
      <w:pPr>
        <w:pStyle w:val="ConsPlusNormal"/>
        <w:ind w:firstLine="540"/>
        <w:jc w:val="both"/>
      </w:pPr>
      <w:r w:rsidRPr="0087560C">
        <w:t>1) осуществляет методическое сопровождение эксперимента;</w:t>
      </w:r>
    </w:p>
    <w:p w:rsidR="00653197" w:rsidRPr="0087560C" w:rsidRDefault="00653197" w:rsidP="0087560C">
      <w:pPr>
        <w:pStyle w:val="ConsPlusNormal"/>
        <w:ind w:firstLine="540"/>
        <w:jc w:val="both"/>
      </w:pPr>
      <w:r w:rsidRPr="0087560C">
        <w:t xml:space="preserve">2) определяет </w:t>
      </w:r>
      <w:hyperlink r:id="rId11">
        <w:r w:rsidRPr="0087560C">
          <w:t>правила</w:t>
        </w:r>
      </w:hyperlink>
      <w:r w:rsidRPr="0087560C">
        <w:t xml:space="preserve"> квотирования выбросов;</w:t>
      </w:r>
    </w:p>
    <w:p w:rsidR="00653197" w:rsidRPr="0087560C" w:rsidRDefault="00653197" w:rsidP="0087560C">
      <w:pPr>
        <w:pStyle w:val="ConsPlusNormal"/>
        <w:ind w:firstLine="540"/>
        <w:jc w:val="both"/>
      </w:pPr>
      <w:r w:rsidRPr="0087560C">
        <w:t xml:space="preserve">3) утверждает </w:t>
      </w:r>
      <w:hyperlink r:id="rId12">
        <w:r w:rsidRPr="0087560C">
          <w:t>положение</w:t>
        </w:r>
      </w:hyperlink>
      <w:r w:rsidRPr="0087560C">
        <w:t xml:space="preserve"> о межведомственном совете по проведению эксперимента и его состав;</w:t>
      </w:r>
    </w:p>
    <w:p w:rsidR="00653197" w:rsidRPr="0087560C" w:rsidRDefault="00653197" w:rsidP="0087560C">
      <w:pPr>
        <w:pStyle w:val="ConsPlusNormal"/>
        <w:ind w:firstLine="540"/>
        <w:jc w:val="both"/>
      </w:pPr>
      <w:r w:rsidRPr="0087560C">
        <w:t>4) осуществляет контроль за проведением эксперимента;</w:t>
      </w:r>
    </w:p>
    <w:p w:rsidR="00653197" w:rsidRPr="0087560C" w:rsidRDefault="00653197" w:rsidP="0087560C">
      <w:pPr>
        <w:pStyle w:val="ConsPlusNormal"/>
        <w:ind w:firstLine="540"/>
        <w:jc w:val="both"/>
      </w:pPr>
      <w:r w:rsidRPr="0087560C">
        <w:t>5) рассматривает ежегодные отчеты о ходе проведения эксперимента и результатах проведения эксперимента за прошедший период;</w:t>
      </w:r>
    </w:p>
    <w:p w:rsidR="00653197" w:rsidRPr="0087560C" w:rsidRDefault="00653197" w:rsidP="0087560C">
      <w:pPr>
        <w:pStyle w:val="ConsPlusNormal"/>
        <w:ind w:firstLine="540"/>
        <w:jc w:val="both"/>
      </w:pPr>
      <w:r w:rsidRPr="0087560C">
        <w:t>6) направляет в Правительство Российской Федерации отчет о результатах проведения эксперимента с предложениями о совершенствовании законодательства Российской Федерации.</w:t>
      </w:r>
    </w:p>
    <w:p w:rsidR="00653197" w:rsidRPr="0087560C" w:rsidRDefault="00653197" w:rsidP="0087560C">
      <w:pPr>
        <w:pStyle w:val="ConsPlusNormal"/>
        <w:ind w:firstLine="540"/>
        <w:jc w:val="both"/>
      </w:pPr>
      <w:r w:rsidRPr="0087560C">
        <w:t>3. Федеральный орган исполнительной власти, осуществляющий федеральный государственный экологический контроль (надзор):</w:t>
      </w:r>
    </w:p>
    <w:p w:rsidR="00653197" w:rsidRPr="0087560C" w:rsidRDefault="00653197" w:rsidP="0087560C">
      <w:pPr>
        <w:pStyle w:val="ConsPlusNormal"/>
        <w:jc w:val="both"/>
      </w:pPr>
      <w:r w:rsidRPr="0087560C">
        <w:t xml:space="preserve">(в ред. Федерального </w:t>
      </w:r>
      <w:hyperlink r:id="rId13">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 xml:space="preserve">1) организует проведение сводных расчетов на </w:t>
      </w:r>
      <w:proofErr w:type="gramStart"/>
      <w:r w:rsidRPr="0087560C">
        <w:t>территориях</w:t>
      </w:r>
      <w:proofErr w:type="gramEnd"/>
      <w:r w:rsidRPr="0087560C">
        <w:t xml:space="preserve"> эксперимента, утверждает заключения о проведении сводных расчетов на территориях эксперимента;</w:t>
      </w:r>
    </w:p>
    <w:p w:rsidR="00653197" w:rsidRPr="0087560C" w:rsidRDefault="00653197" w:rsidP="0087560C">
      <w:pPr>
        <w:pStyle w:val="ConsPlusNormal"/>
        <w:ind w:firstLine="540"/>
        <w:jc w:val="both"/>
      </w:pPr>
      <w:r w:rsidRPr="0087560C">
        <w:t>2) утверждает перечень объектов, для которых устанавливаются квоты выбросов (далее - квотируемые объекты);</w:t>
      </w:r>
    </w:p>
    <w:p w:rsidR="00653197" w:rsidRPr="0087560C" w:rsidRDefault="00653197" w:rsidP="0087560C">
      <w:pPr>
        <w:pStyle w:val="ConsPlusNormal"/>
        <w:ind w:firstLine="540"/>
        <w:jc w:val="both"/>
      </w:pPr>
      <w:r w:rsidRPr="0087560C">
        <w:t>3) определяет для квотируемых объектов допустимые вклады в концентрацию;</w:t>
      </w:r>
    </w:p>
    <w:p w:rsidR="00653197" w:rsidRPr="0087560C" w:rsidRDefault="00653197" w:rsidP="0087560C">
      <w:pPr>
        <w:pStyle w:val="ConsPlusNormal"/>
        <w:ind w:firstLine="540"/>
        <w:jc w:val="both"/>
      </w:pPr>
      <w:r w:rsidRPr="0087560C">
        <w:t xml:space="preserve">4) </w:t>
      </w:r>
      <w:proofErr w:type="gramStart"/>
      <w:r w:rsidRPr="0087560C">
        <w:t>устанавливает квоты выбросов и уведомляет</w:t>
      </w:r>
      <w:proofErr w:type="gramEnd"/>
      <w:r w:rsidRPr="0087560C">
        <w:t xml:space="preserve"> об установленных квотах выбросов юридических лиц и индивидуальных предпринимателей, осуществляющих хозяйственную и (или) иную деятельность на квотируемых объектах;</w:t>
      </w:r>
    </w:p>
    <w:p w:rsidR="00653197" w:rsidRPr="0087560C" w:rsidRDefault="00653197" w:rsidP="0087560C">
      <w:pPr>
        <w:pStyle w:val="ConsPlusNormal"/>
        <w:ind w:firstLine="540"/>
        <w:jc w:val="both"/>
      </w:pPr>
      <w:r w:rsidRPr="0087560C">
        <w:t xml:space="preserve">5) обеспечивает создание и эксплуатацию федеральной государственной информационной системы мониторинга качества атмосферного воздуха на </w:t>
      </w:r>
      <w:proofErr w:type="gramStart"/>
      <w:r w:rsidRPr="0087560C">
        <w:t>территориях</w:t>
      </w:r>
      <w:proofErr w:type="gramEnd"/>
      <w:r w:rsidRPr="0087560C">
        <w:t xml:space="preserve"> эксперимента;</w:t>
      </w:r>
    </w:p>
    <w:p w:rsidR="00653197" w:rsidRPr="0087560C" w:rsidRDefault="00653197" w:rsidP="0087560C">
      <w:pPr>
        <w:pStyle w:val="ConsPlusNormal"/>
        <w:ind w:firstLine="540"/>
        <w:jc w:val="both"/>
      </w:pPr>
      <w:r w:rsidRPr="0087560C">
        <w:t xml:space="preserve">6) </w:t>
      </w:r>
      <w:proofErr w:type="gramStart"/>
      <w:r w:rsidRPr="0087560C">
        <w:t>осуществляет мониторинг проведения эксперимента и представляет</w:t>
      </w:r>
      <w:proofErr w:type="gramEnd"/>
      <w:r w:rsidRPr="0087560C">
        <w:t xml:space="preserve"> в Правительство Российской Федерации предложения по внесению изменений в комплексные планы;</w:t>
      </w:r>
    </w:p>
    <w:p w:rsidR="00653197" w:rsidRPr="0087560C" w:rsidRDefault="00653197" w:rsidP="0087560C">
      <w:pPr>
        <w:pStyle w:val="ConsPlusNormal"/>
        <w:ind w:firstLine="540"/>
        <w:jc w:val="both"/>
      </w:pPr>
      <w:r w:rsidRPr="0087560C">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ежегодный отчет о ходе проведения эксперимента и результатах проведения эксперимента за прошедший период.</w:t>
      </w:r>
    </w:p>
    <w:p w:rsidR="00653197" w:rsidRPr="0087560C" w:rsidRDefault="00653197" w:rsidP="0087560C">
      <w:pPr>
        <w:pStyle w:val="ConsPlusNormal"/>
        <w:ind w:firstLine="540"/>
        <w:jc w:val="both"/>
      </w:pPr>
      <w:r w:rsidRPr="0087560C">
        <w:t>4. Федеральный орган исполнительной власти, осуществляющий федеральный государственный санитарно-эпидемиологический надзор:</w:t>
      </w:r>
    </w:p>
    <w:p w:rsidR="00653197" w:rsidRPr="0087560C" w:rsidRDefault="00653197" w:rsidP="0087560C">
      <w:pPr>
        <w:pStyle w:val="ConsPlusNormal"/>
        <w:ind w:firstLine="540"/>
        <w:jc w:val="both"/>
      </w:pPr>
      <w:r w:rsidRPr="0087560C">
        <w:t xml:space="preserve">1) осуществляет расчет и оценку риска для здоровья человека на </w:t>
      </w:r>
      <w:proofErr w:type="gramStart"/>
      <w:r w:rsidRPr="0087560C">
        <w:t>территориях</w:t>
      </w:r>
      <w:proofErr w:type="gramEnd"/>
      <w:r w:rsidRPr="0087560C">
        <w:t xml:space="preserve"> эксперимента в соответствии с законодательством в области обеспечения санитарно-эпидемиологического благополучия населения;</w:t>
      </w:r>
    </w:p>
    <w:p w:rsidR="00653197" w:rsidRPr="0087560C" w:rsidRDefault="00653197" w:rsidP="0087560C">
      <w:pPr>
        <w:pStyle w:val="ConsPlusNormal"/>
        <w:ind w:firstLine="540"/>
        <w:jc w:val="both"/>
      </w:pPr>
      <w:r w:rsidRPr="0087560C">
        <w:t>2) определяет перечень приоритетных загрязняющих веществ;</w:t>
      </w:r>
    </w:p>
    <w:p w:rsidR="00653197" w:rsidRPr="0087560C" w:rsidRDefault="00653197" w:rsidP="0087560C">
      <w:pPr>
        <w:pStyle w:val="ConsPlusNormal"/>
        <w:ind w:firstLine="540"/>
        <w:jc w:val="both"/>
      </w:pPr>
      <w:r w:rsidRPr="0087560C">
        <w:lastRenderedPageBreak/>
        <w:t xml:space="preserve">3) участвует в </w:t>
      </w:r>
      <w:proofErr w:type="gramStart"/>
      <w:r w:rsidRPr="0087560C">
        <w:t>формировании</w:t>
      </w:r>
      <w:proofErr w:type="gramEnd"/>
      <w:r w:rsidRPr="0087560C">
        <w:t xml:space="preserve"> перечня квотируемых объектов.</w:t>
      </w:r>
    </w:p>
    <w:p w:rsidR="00653197" w:rsidRPr="0087560C" w:rsidRDefault="00653197" w:rsidP="0087560C">
      <w:pPr>
        <w:pStyle w:val="ConsPlusNormal"/>
        <w:ind w:firstLine="540"/>
        <w:jc w:val="both"/>
      </w:pPr>
      <w:r w:rsidRPr="0087560C">
        <w:t>5. Органы государственной власти субъекта Российской Федерации:</w:t>
      </w:r>
    </w:p>
    <w:p w:rsidR="00653197" w:rsidRPr="0087560C" w:rsidRDefault="00653197" w:rsidP="0087560C">
      <w:pPr>
        <w:pStyle w:val="ConsPlusNormal"/>
        <w:ind w:firstLine="540"/>
        <w:jc w:val="both"/>
      </w:pPr>
      <w:r w:rsidRPr="0087560C">
        <w:t>1) определяют орган исполнительной власти субъекта Российской Федерации, ответственный за проведение эксперимента (далее - уполномоченный орган субъекта Российской Федерации);</w:t>
      </w:r>
    </w:p>
    <w:p w:rsidR="00653197" w:rsidRPr="0087560C" w:rsidRDefault="00653197" w:rsidP="0087560C">
      <w:pPr>
        <w:pStyle w:val="ConsPlusNormal"/>
        <w:ind w:firstLine="540"/>
        <w:jc w:val="both"/>
      </w:pPr>
      <w:proofErr w:type="gramStart"/>
      <w:r w:rsidRPr="0087560C">
        <w:t>2) участвуют в проведении сводных расчетов на каждой территории эксперимента, формировании перечня квотируемых объектов, определении допустимых вкладов в концентрацию для квотируемых объектов и квот выбросов;</w:t>
      </w:r>
      <w:proofErr w:type="gramEnd"/>
    </w:p>
    <w:p w:rsidR="00653197" w:rsidRPr="0087560C" w:rsidRDefault="00653197" w:rsidP="0087560C">
      <w:pPr>
        <w:pStyle w:val="ConsPlusNormal"/>
        <w:ind w:firstLine="540"/>
        <w:jc w:val="both"/>
      </w:pPr>
      <w:r w:rsidRPr="0087560C">
        <w:t>3) утверждают перечень компенсационных мероприятий для каждой территории эксперимента;</w:t>
      </w:r>
    </w:p>
    <w:p w:rsidR="00653197" w:rsidRPr="0087560C" w:rsidRDefault="00653197" w:rsidP="0087560C">
      <w:pPr>
        <w:pStyle w:val="ConsPlusNormal"/>
        <w:ind w:firstLine="540"/>
        <w:jc w:val="both"/>
      </w:pPr>
      <w:r w:rsidRPr="0087560C">
        <w:t>4) разрабатывают на основе сводных расчетов и установленных квот выбросов мероприятия, направленные на снижение выбросов транспортных и иных передвижных средств, выбросов на объектах транспортной, коммунальной, социальной инфраструктур, а также обеспечивают реализацию этих мероприятий;</w:t>
      </w:r>
    </w:p>
    <w:p w:rsidR="00653197" w:rsidRPr="0087560C" w:rsidRDefault="00653197" w:rsidP="0087560C">
      <w:pPr>
        <w:pStyle w:val="ConsPlusNormal"/>
        <w:ind w:firstLine="540"/>
        <w:jc w:val="both"/>
      </w:pPr>
      <w:proofErr w:type="gramStart"/>
      <w:r w:rsidRPr="0087560C">
        <w:t>5) ежегодно не позднее 1 мая года, следующего за отчетным периодом, представляют в федеральный орган исполнительной власти, осуществляющий федеральный государственный экологический контроль (надзор), отчет о реализации мероприятий комплексного плана, направленных на снижение выбросов на квотируемых объектах, относящихся к объектам транспортной, коммунальной, социальной инфраструктур, а также сведения о реализации планов мероприятий по достижению квот выбросов юридическими лицами или индивидуальными предпринимателями, осуществляющими</w:t>
      </w:r>
      <w:proofErr w:type="gramEnd"/>
      <w:r w:rsidRPr="0087560C">
        <w:t xml:space="preserve"> хозяйственную и (или) иную деятельность на квотируемых объектах, подлежащих </w:t>
      </w:r>
      <w:proofErr w:type="gramStart"/>
      <w:r w:rsidRPr="0087560C">
        <w:t>региональному</w:t>
      </w:r>
      <w:proofErr w:type="gramEnd"/>
      <w:r w:rsidRPr="0087560C">
        <w:t xml:space="preserve"> государственному экологическому надзору;</w:t>
      </w:r>
    </w:p>
    <w:p w:rsidR="00653197" w:rsidRPr="0087560C" w:rsidRDefault="00653197" w:rsidP="0087560C">
      <w:pPr>
        <w:pStyle w:val="ConsPlusNormal"/>
        <w:jc w:val="both"/>
      </w:pPr>
      <w:r w:rsidRPr="0087560C">
        <w:t xml:space="preserve">(в ред. Федерального </w:t>
      </w:r>
      <w:hyperlink r:id="rId14">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6) создают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 организационный комитет для обеспечения при проведении эксперимента согласованных действий заинтересованных органов исполнительной власти, юридических лиц и индивидуальных предпринимателей, осуществляющих хозяйственную и (или) иную деятельность на квотируемых объектах;</w:t>
      </w:r>
    </w:p>
    <w:p w:rsidR="00653197" w:rsidRPr="0087560C" w:rsidRDefault="00653197" w:rsidP="0087560C">
      <w:pPr>
        <w:pStyle w:val="ConsPlusNormal"/>
        <w:ind w:firstLine="540"/>
        <w:jc w:val="both"/>
      </w:pPr>
      <w:r w:rsidRPr="0087560C">
        <w:t>7) осуществляют иные полномочия в области проведения эксперимента, предусмотренные законодательством субъекта Российской Федерации.</w:t>
      </w:r>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5. Введение системы квотирования выбросов</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 Для каждой территории эксперимента проводятся сводные расчеты в соответствии с </w:t>
      </w:r>
      <w:hyperlink r:id="rId15">
        <w:r w:rsidRPr="0087560C">
          <w:t>законодательством</w:t>
        </w:r>
      </w:hyperlink>
      <w:r w:rsidRPr="0087560C">
        <w:t xml:space="preserve"> Российской Федерации в области охраны атмосферного воздуха.</w:t>
      </w:r>
    </w:p>
    <w:p w:rsidR="00653197" w:rsidRPr="0087560C" w:rsidRDefault="00653197" w:rsidP="0087560C">
      <w:pPr>
        <w:pStyle w:val="ConsPlusNormal"/>
        <w:ind w:firstLine="540"/>
        <w:jc w:val="both"/>
      </w:pPr>
      <w:r w:rsidRPr="0087560C">
        <w:t xml:space="preserve">2. Результаты проведения сводных расчетов и данные, на </w:t>
      </w:r>
      <w:proofErr w:type="gramStart"/>
      <w:r w:rsidRPr="0087560C">
        <w:t>основании</w:t>
      </w:r>
      <w:proofErr w:type="gramEnd"/>
      <w:r w:rsidRPr="0087560C">
        <w:t xml:space="preserve"> которых они проводятся, а также заключения о проведении сводных расчетов включаются в состав информации, содержащейся в федеральной государственной информационной системе мониторинга качества атмосферного воздуха на территориях эксперимента.</w:t>
      </w:r>
    </w:p>
    <w:p w:rsidR="00653197" w:rsidRPr="0087560C" w:rsidRDefault="00653197" w:rsidP="0087560C">
      <w:pPr>
        <w:pStyle w:val="ConsPlusNormal"/>
        <w:ind w:firstLine="540"/>
        <w:jc w:val="both"/>
      </w:pPr>
      <w:r w:rsidRPr="0087560C">
        <w:t>3. Заключение о проведении сводных расчетов содержит:</w:t>
      </w:r>
    </w:p>
    <w:p w:rsidR="00653197" w:rsidRPr="0087560C" w:rsidRDefault="00653197" w:rsidP="0087560C">
      <w:pPr>
        <w:pStyle w:val="ConsPlusNormal"/>
        <w:ind w:firstLine="540"/>
        <w:jc w:val="both"/>
      </w:pPr>
      <w:r w:rsidRPr="0087560C">
        <w:t>1) краткую характеристику каждой территории эксперимента;</w:t>
      </w:r>
    </w:p>
    <w:p w:rsidR="00653197" w:rsidRPr="0087560C" w:rsidRDefault="00653197" w:rsidP="0087560C">
      <w:pPr>
        <w:pStyle w:val="ConsPlusNormal"/>
        <w:ind w:firstLine="540"/>
        <w:jc w:val="both"/>
      </w:pPr>
      <w:proofErr w:type="gramStart"/>
      <w:r w:rsidRPr="0087560C">
        <w:t>2) перечень загрязняющих веществ, по которым выявлено превышение гигиенических нормативов качества атмосферного воздуха;</w:t>
      </w:r>
      <w:proofErr w:type="gramEnd"/>
    </w:p>
    <w:p w:rsidR="00653197" w:rsidRPr="0087560C" w:rsidRDefault="00653197" w:rsidP="0087560C">
      <w:pPr>
        <w:pStyle w:val="ConsPlusNormal"/>
        <w:ind w:firstLine="540"/>
        <w:jc w:val="both"/>
      </w:pPr>
      <w:r w:rsidRPr="0087560C">
        <w:t xml:space="preserve">3) описание зон, в </w:t>
      </w:r>
      <w:proofErr w:type="gramStart"/>
      <w:r w:rsidRPr="0087560C">
        <w:t>пределах</w:t>
      </w:r>
      <w:proofErr w:type="gramEnd"/>
      <w:r w:rsidRPr="0087560C">
        <w:t xml:space="preserve"> которых выявлено превышение гигиенических нормативов качества атмосферного воздуха;</w:t>
      </w:r>
    </w:p>
    <w:p w:rsidR="00653197" w:rsidRPr="0087560C" w:rsidRDefault="00653197" w:rsidP="0087560C">
      <w:pPr>
        <w:pStyle w:val="ConsPlusNormal"/>
        <w:ind w:firstLine="540"/>
        <w:jc w:val="both"/>
      </w:pPr>
      <w:r w:rsidRPr="0087560C">
        <w:t>4) перечень источников выбросов, влияющих на превышение гигиенических нормативов качества атмосферного воздуха;</w:t>
      </w:r>
    </w:p>
    <w:p w:rsidR="00653197" w:rsidRPr="0087560C" w:rsidRDefault="00653197" w:rsidP="0087560C">
      <w:pPr>
        <w:pStyle w:val="ConsPlusNormal"/>
        <w:ind w:firstLine="540"/>
        <w:jc w:val="both"/>
      </w:pPr>
      <w:r w:rsidRPr="0087560C">
        <w:t xml:space="preserve">5) предложения по перечням определяемых в </w:t>
      </w:r>
      <w:proofErr w:type="gramStart"/>
      <w:r w:rsidRPr="0087560C">
        <w:t>соответствии</w:t>
      </w:r>
      <w:proofErr w:type="gramEnd"/>
      <w:r w:rsidRPr="0087560C">
        <w:t xml:space="preserve"> с правилами квотирования выбросов контрольных точек с указанием координат для определения допустимых вкладов в концентрацию.</w:t>
      </w:r>
    </w:p>
    <w:p w:rsidR="00653197" w:rsidRPr="0087560C" w:rsidRDefault="00653197" w:rsidP="0087560C">
      <w:pPr>
        <w:pStyle w:val="ConsPlusNormal"/>
        <w:ind w:firstLine="540"/>
        <w:jc w:val="both"/>
      </w:pPr>
      <w:r w:rsidRPr="0087560C">
        <w:t>4. На основе сводных расчетов выполняются расчет и оценка риска для здоровья человека, по результатам которых с учетом заключения о проведении сводных расчетов определяется перечень приоритетных загрязняющих веще</w:t>
      </w:r>
      <w:proofErr w:type="gramStart"/>
      <w:r w:rsidRPr="0087560C">
        <w:t>ств дл</w:t>
      </w:r>
      <w:proofErr w:type="gramEnd"/>
      <w:r w:rsidRPr="0087560C">
        <w:t>я каждой территории эксперимента.</w:t>
      </w:r>
    </w:p>
    <w:p w:rsidR="00653197" w:rsidRPr="0087560C" w:rsidRDefault="00653197" w:rsidP="0087560C">
      <w:pPr>
        <w:pStyle w:val="ConsPlusNormal"/>
        <w:ind w:firstLine="540"/>
        <w:jc w:val="both"/>
      </w:pPr>
      <w:r w:rsidRPr="0087560C">
        <w:t>5. В перечень квотируемых объектов включаются объекты, оказывающие негативное воздействие на окружающую среду, в том числе объекты коммунальной, транспортной, социальной инфраструктур, выбросы которых содержат приоритетные загрязняющие вещества.</w:t>
      </w:r>
    </w:p>
    <w:p w:rsidR="00653197" w:rsidRPr="0087560C" w:rsidRDefault="00653197" w:rsidP="0087560C">
      <w:pPr>
        <w:pStyle w:val="ConsPlusNormal"/>
        <w:ind w:firstLine="540"/>
        <w:jc w:val="both"/>
      </w:pPr>
      <w:r w:rsidRPr="0087560C">
        <w:t xml:space="preserve">6. Перечень квотируемых объектов формируется федеральным органом исполнительной </w:t>
      </w:r>
      <w:r w:rsidRPr="0087560C">
        <w:lastRenderedPageBreak/>
        <w:t>власти, осуществляющим федеральный государственный экологический контроль (надзор), при участии федерального органа исполнительной власти, осуществляющего федеральный государственный санитарно-эпидемиологический надзор, и уполномоченного органа субъекта Российской Федерации.</w:t>
      </w:r>
    </w:p>
    <w:p w:rsidR="00653197" w:rsidRPr="0087560C" w:rsidRDefault="00653197" w:rsidP="0087560C">
      <w:pPr>
        <w:pStyle w:val="ConsPlusNormal"/>
        <w:jc w:val="both"/>
      </w:pPr>
      <w:r w:rsidRPr="0087560C">
        <w:t xml:space="preserve">(в ред. Федерального </w:t>
      </w:r>
      <w:hyperlink r:id="rId16">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 xml:space="preserve">7. </w:t>
      </w:r>
      <w:proofErr w:type="gramStart"/>
      <w:r w:rsidRPr="0087560C">
        <w:t xml:space="preserve">Для квотируемых объектов с учетом допустимых вкладов в концентрацию и (или) целевых показателей снижения выбросов устанавливаются квоты выбросов в соответствии с </w:t>
      </w:r>
      <w:hyperlink r:id="rId17">
        <w:r w:rsidRPr="0087560C">
          <w:t>правилами</w:t>
        </w:r>
      </w:hyperlink>
      <w:r w:rsidRPr="0087560C">
        <w:t xml:space="preserve"> квотирования выбросов, определяемыми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roofErr w:type="gramEnd"/>
    </w:p>
    <w:p w:rsidR="00653197" w:rsidRPr="0087560C" w:rsidRDefault="00653197" w:rsidP="0087560C">
      <w:pPr>
        <w:pStyle w:val="ConsPlusNormal"/>
        <w:ind w:firstLine="540"/>
        <w:jc w:val="both"/>
      </w:pPr>
      <w:r w:rsidRPr="0087560C">
        <w:t xml:space="preserve">8. </w:t>
      </w:r>
      <w:proofErr w:type="gramStart"/>
      <w:r w:rsidRPr="0087560C">
        <w:t>Уполномоченный орган субъекта Российской Федерации в срок, не превышающий трех месяцев со дня установления квот выбросов, в целях их достижения разрабатывает и направляет в федеральный орган исполнительной власти, осуществляющий федеральный государственный экологический контроль (надзор), предложения по внесению изменений в комплексные планы в отношении мероприятий, направленных на снижение выбросов на квотируемых объектах, относящихся к объектам коммунальной, транспортной, социальной инфраструктур.</w:t>
      </w:r>
      <w:proofErr w:type="gramEnd"/>
    </w:p>
    <w:p w:rsidR="00653197" w:rsidRPr="0087560C" w:rsidRDefault="00653197" w:rsidP="0087560C">
      <w:pPr>
        <w:pStyle w:val="ConsPlusNormal"/>
        <w:jc w:val="both"/>
      </w:pPr>
      <w:r w:rsidRPr="0087560C">
        <w:t xml:space="preserve">(в ред. Федерального </w:t>
      </w:r>
      <w:hyperlink r:id="rId18">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 xml:space="preserve">9. </w:t>
      </w:r>
      <w:proofErr w:type="gramStart"/>
      <w:r w:rsidRPr="0087560C">
        <w:t>Юридические лица и индивидуальные предприниматели, осуществляющие хозяйственную и (или) иную деятельность на квотируемых объектах, в срок, не превышающий трех месяцев со дня получения уведомления об установленных квотах выбросов, разрабатывают планы мероприятий по достижению квот выбросов.</w:t>
      </w:r>
      <w:proofErr w:type="gramEnd"/>
    </w:p>
    <w:p w:rsidR="00653197" w:rsidRPr="0087560C" w:rsidRDefault="00653197" w:rsidP="0087560C">
      <w:pPr>
        <w:pStyle w:val="ConsPlusNormal"/>
        <w:ind w:firstLine="540"/>
        <w:jc w:val="both"/>
      </w:pPr>
      <w:r w:rsidRPr="0087560C">
        <w:t>10. В случае</w:t>
      </w:r>
      <w:proofErr w:type="gramStart"/>
      <w:r w:rsidRPr="0087560C">
        <w:t>,</w:t>
      </w:r>
      <w:proofErr w:type="gramEnd"/>
      <w:r w:rsidRPr="0087560C">
        <w:t xml:space="preserve"> если мероприятия, направленные на достижение квот выбросов на квотируемом объекте, не могут быть реализованы в сроки, установленные </w:t>
      </w:r>
      <w:hyperlink w:anchor="P25">
        <w:r w:rsidRPr="0087560C">
          <w:t>статьей 1</w:t>
        </w:r>
      </w:hyperlink>
      <w:r w:rsidRPr="0087560C">
        <w:t xml:space="preserve"> настоящего Федерального закона, юридическое лицо или индивидуальный предприниматель, осуществляющие хозяйственную и (или) иную деятельность на квотируемых объектах, включает в план мероприятий по достижению квот выбросов компенсационные мероприятия из перечня компенсационных мероприятий, утверждаемого уполномоченным органом субъекта Российской Федерации для каждой территории эксперимента и размещаемого в информационно-телекоммуникационной сети "Интернет". Указанные юридическое лицо или индивидуальный предприниматель обеспечивает выполнение таких компенсационных мероприятий самостоятельно или посредством оплаты расходов, связанных с их выполнением. В перечень компенсационных мероприятий включаются мероприятия, направленные на улучшение качества атмосферного воздуха на каждой территории эксперимента и не включенные в комплексный план. </w:t>
      </w:r>
      <w:hyperlink r:id="rId19">
        <w:r w:rsidRPr="0087560C">
          <w:t>Требования</w:t>
        </w:r>
      </w:hyperlink>
      <w:r w:rsidRPr="0087560C">
        <w:t xml:space="preserve"> к перечню компенсационных мероприятий определяются Правительством Российской Федерации.</w:t>
      </w:r>
    </w:p>
    <w:p w:rsidR="00653197" w:rsidRPr="0087560C" w:rsidRDefault="00653197" w:rsidP="0087560C">
      <w:pPr>
        <w:pStyle w:val="ConsPlusNormal"/>
        <w:ind w:firstLine="540"/>
        <w:jc w:val="both"/>
      </w:pPr>
      <w:bookmarkStart w:id="2" w:name="P114"/>
      <w:bookmarkEnd w:id="2"/>
      <w:r w:rsidRPr="0087560C">
        <w:t xml:space="preserve">11. Планы мероприятий по достижению квот выбросов после их согласования межведомственным советом по проведению эксперимента утверждаются юридическими лицами или индивидуальными предпринимателями, осуществляющими хозяйственную и (или) иную деятельность на квотируемых </w:t>
      </w:r>
      <w:proofErr w:type="gramStart"/>
      <w:r w:rsidRPr="0087560C">
        <w:t>объектах</w:t>
      </w:r>
      <w:proofErr w:type="gramEnd"/>
      <w:r w:rsidRPr="0087560C">
        <w:t>.</w:t>
      </w:r>
    </w:p>
    <w:p w:rsidR="00653197" w:rsidRPr="0087560C" w:rsidRDefault="00653197" w:rsidP="0087560C">
      <w:pPr>
        <w:pStyle w:val="ConsPlusNormal"/>
        <w:ind w:firstLine="540"/>
        <w:jc w:val="both"/>
      </w:pPr>
      <w:r w:rsidRPr="0087560C">
        <w:t xml:space="preserve">12. </w:t>
      </w:r>
      <w:proofErr w:type="gramStart"/>
      <w:r w:rsidRPr="0087560C">
        <w:t xml:space="preserve">Для квотируемых объектов, относящихся в соответствии с законодательством в области охраны окружающей среды к объектам </w:t>
      </w:r>
      <w:hyperlink r:id="rId20">
        <w:r w:rsidRPr="0087560C">
          <w:t>I категории</w:t>
        </w:r>
      </w:hyperlink>
      <w:r w:rsidRPr="0087560C">
        <w:t>, утвержденные квоты выбросов включаются уполномоченным Правительством Российской Федерации федеральным органом исполнительной власти в комплексные экологические разрешения, уполномоченным федеральным органом исполнительной власти или органом исполнительной власти субъекта Российской Федерации согласно их компетенции в разрешения на выброс загрязняющих веществ в атмосферный воздух, выдаваемые в соответствии</w:t>
      </w:r>
      <w:proofErr w:type="gramEnd"/>
      <w:r w:rsidRPr="0087560C">
        <w:t xml:space="preserve"> с законодательством в области охраны окружающей среды.</w:t>
      </w:r>
    </w:p>
    <w:p w:rsidR="00653197" w:rsidRPr="0087560C" w:rsidRDefault="00653197" w:rsidP="0087560C">
      <w:pPr>
        <w:pStyle w:val="ConsPlusNormal"/>
        <w:ind w:firstLine="540"/>
        <w:jc w:val="both"/>
      </w:pPr>
      <w:r w:rsidRPr="0087560C">
        <w:t xml:space="preserve">13. </w:t>
      </w:r>
      <w:proofErr w:type="gramStart"/>
      <w:r w:rsidRPr="0087560C">
        <w:t xml:space="preserve">Для квотируемых объектов, относящихся в соответствии с законодательством в области охраны окружающей среды к объектам </w:t>
      </w:r>
      <w:hyperlink r:id="rId21">
        <w:r w:rsidRPr="0087560C">
          <w:t>II категории</w:t>
        </w:r>
      </w:hyperlink>
      <w:r w:rsidRPr="0087560C">
        <w:t>, утвержденные квоты выбросов включаются уполномоченным Правительством Российской Федерации федеральным органом исполнительной власти в предусмотренные законодательством в области охраны окружающей среды комплексные экологические разрешения, уполномоченным федеральным органом исполнительной власти или органом исполнительной власти субъекта Российской Федерации согласно их компетенции в разрешения на выброс загрязняющих</w:t>
      </w:r>
      <w:proofErr w:type="gramEnd"/>
      <w:r w:rsidRPr="0087560C">
        <w:t xml:space="preserve"> веществ в атмосферный воздух, выдаваемые в </w:t>
      </w:r>
      <w:proofErr w:type="gramStart"/>
      <w:r w:rsidRPr="0087560C">
        <w:t>соответствии</w:t>
      </w:r>
      <w:proofErr w:type="gramEnd"/>
      <w:r w:rsidRPr="0087560C">
        <w:t xml:space="preserve"> с законодательством в области охраны окружающей среды. При отсутствии таких разрешений для указанных объектов утвержденные квоты выбросов включаются в </w:t>
      </w:r>
      <w:hyperlink r:id="rId22">
        <w:r w:rsidRPr="0087560C">
          <w:t>декларации</w:t>
        </w:r>
      </w:hyperlink>
      <w:r w:rsidRPr="0087560C">
        <w:t xml:space="preserve"> о воздействии на окружающую среду.</w:t>
      </w:r>
    </w:p>
    <w:p w:rsidR="00653197" w:rsidRPr="0087560C" w:rsidRDefault="00653197" w:rsidP="0087560C">
      <w:pPr>
        <w:pStyle w:val="ConsPlusNormal"/>
        <w:ind w:firstLine="540"/>
        <w:jc w:val="both"/>
      </w:pPr>
      <w:r w:rsidRPr="0087560C">
        <w:t xml:space="preserve">14. В состав </w:t>
      </w:r>
      <w:hyperlink r:id="rId23">
        <w:r w:rsidRPr="0087560C">
          <w:t>отчета</w:t>
        </w:r>
      </w:hyperlink>
      <w:r w:rsidRPr="0087560C">
        <w:t xml:space="preserve"> об организации </w:t>
      </w:r>
      <w:proofErr w:type="gramStart"/>
      <w:r w:rsidRPr="0087560C">
        <w:t>и</w:t>
      </w:r>
      <w:proofErr w:type="gramEnd"/>
      <w:r w:rsidRPr="0087560C">
        <w:t xml:space="preserve"> о результатах осуществления производственного </w:t>
      </w:r>
      <w:r w:rsidRPr="0087560C">
        <w:lastRenderedPageBreak/>
        <w:t>экологического контроля, представляемого в соответствии с законодательством в области охраны окружающей среды, в отношении квотируемых объектов дополнительно включаются сведения об утвержденных квотах выбросов, о соответствии выбросов на квотируемых объектах таким квотам, а также о реализации планов мероприятий по достижению квот выбросов.</w:t>
      </w:r>
    </w:p>
    <w:p w:rsidR="00653197" w:rsidRPr="0087560C" w:rsidRDefault="00653197" w:rsidP="0087560C">
      <w:pPr>
        <w:pStyle w:val="ConsPlusNormal"/>
        <w:ind w:firstLine="540"/>
        <w:jc w:val="both"/>
      </w:pPr>
      <w:r w:rsidRPr="0087560C">
        <w:t>15. На основании планов мероприятий по достижению квот выбросов, а также предложений субъектов Российской Федерации в отношении мероприятий, направленных на снижение выбросов на квотируемых объектах, относящихся к объектам коммунальной, транспортной, социальной инфраструктур, вносятся изменения в комплексные планы.</w:t>
      </w:r>
    </w:p>
    <w:p w:rsidR="00653197" w:rsidRPr="0087560C" w:rsidRDefault="00653197" w:rsidP="0087560C">
      <w:pPr>
        <w:pStyle w:val="ConsPlusNormal"/>
        <w:ind w:firstLine="540"/>
        <w:jc w:val="both"/>
      </w:pPr>
      <w:r w:rsidRPr="0087560C">
        <w:t xml:space="preserve">16. </w:t>
      </w:r>
      <w:proofErr w:type="gramStart"/>
      <w:r w:rsidRPr="0087560C">
        <w:t>Ежегодный отчет о ходе проведения эксперимента и результатах проведения эксперимента за прошедший период составляется федеральным органом исполнительной власти, осуществляющим федеральный государственный экологический контроль (надзор), и представляется не позднее 1 июля года, следующего за отчетным периодом,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для анализа и оценки результатов проведения</w:t>
      </w:r>
      <w:proofErr w:type="gramEnd"/>
      <w:r w:rsidRPr="0087560C">
        <w:t xml:space="preserve"> эксперимента межведомственным советом по проведению эксперимента.</w:t>
      </w:r>
    </w:p>
    <w:p w:rsidR="00653197" w:rsidRPr="0087560C" w:rsidRDefault="00653197" w:rsidP="0087560C">
      <w:pPr>
        <w:pStyle w:val="ConsPlusNormal"/>
        <w:jc w:val="both"/>
      </w:pPr>
      <w:r w:rsidRPr="0087560C">
        <w:t xml:space="preserve">(в ред. Федерального </w:t>
      </w:r>
      <w:hyperlink r:id="rId24">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17.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не позднее 1 сентября года, следующего после года окончания эксперимента, направляет в Правительство Российской Федерации отчет о результатах проведения эксперимента с предложениями о совершенствовании законодательства Российской Федерации.</w:t>
      </w:r>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bookmarkStart w:id="3" w:name="P123"/>
      <w:bookmarkEnd w:id="3"/>
      <w:r w:rsidRPr="0087560C">
        <w:t>Статья 6. Обязанности юридических лиц и индивидуальных предпринимателей, осуществляющих хозяйственную и (или) иную деятельность на объектах, оказывающих негативное воздействие на окружающую среду, на территориях эксперимента</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 Юридические лица и индивидуальные предприниматели, осуществляющие хозяйственную и (или) иную деятельность на </w:t>
      </w:r>
      <w:proofErr w:type="gramStart"/>
      <w:r w:rsidRPr="0087560C">
        <w:t>объектах</w:t>
      </w:r>
      <w:proofErr w:type="gramEnd"/>
      <w:r w:rsidRPr="0087560C">
        <w:t>, оказывающих негативное воздействие на окружающую среду, на каждой территории эксперимента, обязаны:</w:t>
      </w:r>
    </w:p>
    <w:p w:rsidR="00653197" w:rsidRPr="0087560C" w:rsidRDefault="00653197" w:rsidP="0087560C">
      <w:pPr>
        <w:pStyle w:val="ConsPlusNormal"/>
        <w:ind w:firstLine="540"/>
        <w:jc w:val="both"/>
      </w:pPr>
      <w:proofErr w:type="gramStart"/>
      <w:r w:rsidRPr="0087560C">
        <w:t>1) представлять в федеральный орган исполнительной власти, осуществляющий федеральный государственный экологический контроль (надзор), по его запросу сведения, полученные в результате проведения инвентаризации источников выбросов и выбросов загрязняющих веществ, включая выбросы от стационарных и передвижных источников, и корректировки указанной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roofErr w:type="gramEnd"/>
    </w:p>
    <w:p w:rsidR="00653197" w:rsidRPr="0087560C" w:rsidRDefault="00653197" w:rsidP="0087560C">
      <w:pPr>
        <w:pStyle w:val="ConsPlusNormal"/>
        <w:jc w:val="both"/>
      </w:pPr>
      <w:r w:rsidRPr="0087560C">
        <w:t xml:space="preserve">(в ред. Федерального </w:t>
      </w:r>
      <w:hyperlink r:id="rId25">
        <w:r w:rsidRPr="0087560C">
          <w:t>закона</w:t>
        </w:r>
      </w:hyperlink>
      <w:r w:rsidRPr="0087560C">
        <w:t xml:space="preserve"> от 11.06.2021 N 170-ФЗ)</w:t>
      </w:r>
    </w:p>
    <w:p w:rsidR="00653197" w:rsidRPr="0087560C" w:rsidRDefault="00653197" w:rsidP="0087560C">
      <w:pPr>
        <w:pStyle w:val="ConsPlusNormal"/>
        <w:ind w:firstLine="540"/>
        <w:jc w:val="both"/>
      </w:pPr>
      <w:proofErr w:type="gramStart"/>
      <w:r w:rsidRPr="0087560C">
        <w:t>2) обеспечивать доступ на территорию объекта, оказывающего негативное воздействие на окружающую среду, на котором расположены источники выбросов, для уточнения федеральным органом исполнительной власти, осуществляющим федеральный государственный экологический контроль (надзор), сведений, полученных в результате проведения инвентаризации источников выбросов и выбросов загрязняющих веществ, представленных такими юридическими лицами 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w:t>
      </w:r>
      <w:proofErr w:type="gramEnd"/>
      <w:r w:rsidRPr="0087560C">
        <w:t xml:space="preserve"> о государственной тайне.</w:t>
      </w:r>
    </w:p>
    <w:p w:rsidR="00653197" w:rsidRPr="0087560C" w:rsidRDefault="00653197" w:rsidP="0087560C">
      <w:pPr>
        <w:pStyle w:val="ConsPlusNormal"/>
        <w:jc w:val="both"/>
      </w:pPr>
      <w:r w:rsidRPr="0087560C">
        <w:t xml:space="preserve">(в ред. Федерального </w:t>
      </w:r>
      <w:hyperlink r:id="rId26">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 xml:space="preserve">2. Юридические лица и индивидуальные предприниматели, осуществляющие хозяйственную и (или) иную деятельность на квотируемых </w:t>
      </w:r>
      <w:proofErr w:type="gramStart"/>
      <w:r w:rsidRPr="0087560C">
        <w:t>объектах</w:t>
      </w:r>
      <w:proofErr w:type="gramEnd"/>
      <w:r w:rsidRPr="0087560C">
        <w:t xml:space="preserve"> на территориях эксперимента, обязаны:</w:t>
      </w:r>
    </w:p>
    <w:p w:rsidR="00653197" w:rsidRPr="0087560C" w:rsidRDefault="00653197" w:rsidP="0087560C">
      <w:pPr>
        <w:pStyle w:val="ConsPlusNormal"/>
        <w:ind w:firstLine="540"/>
        <w:jc w:val="both"/>
      </w:pPr>
      <w:r w:rsidRPr="0087560C">
        <w:t xml:space="preserve">1) </w:t>
      </w:r>
      <w:proofErr w:type="gramStart"/>
      <w:r w:rsidRPr="0087560C">
        <w:t>разрабатывать и представлять</w:t>
      </w:r>
      <w:proofErr w:type="gramEnd"/>
      <w:r w:rsidRPr="0087560C">
        <w:t xml:space="preserve"> в федеральный орган исполнительной власти, осуществляющий федеральный государственный экологический контроль (надзор), предложения по квотам выбросов на основании определенных указанным федеральным органом исполнительной власти допустимых вкладов в концентрацию;</w:t>
      </w:r>
    </w:p>
    <w:p w:rsidR="00653197" w:rsidRPr="0087560C" w:rsidRDefault="00653197" w:rsidP="0087560C">
      <w:pPr>
        <w:pStyle w:val="ConsPlusNormal"/>
        <w:jc w:val="both"/>
      </w:pPr>
      <w:r w:rsidRPr="0087560C">
        <w:t xml:space="preserve">(в ред. Федерального </w:t>
      </w:r>
      <w:hyperlink r:id="rId27">
        <w:r w:rsidRPr="0087560C">
          <w:t>закона</w:t>
        </w:r>
      </w:hyperlink>
      <w:r w:rsidRPr="0087560C">
        <w:t xml:space="preserve"> от 11.06.2021 N 170-ФЗ)</w:t>
      </w:r>
    </w:p>
    <w:p w:rsidR="00653197" w:rsidRPr="0087560C" w:rsidRDefault="00653197" w:rsidP="0087560C">
      <w:pPr>
        <w:pStyle w:val="ConsPlusNormal"/>
        <w:ind w:firstLine="540"/>
        <w:jc w:val="both"/>
      </w:pPr>
      <w:r w:rsidRPr="0087560C">
        <w:t xml:space="preserve">2) разрабатывать и реализовывать планы мероприятий по достижению квот выбросов в </w:t>
      </w:r>
      <w:proofErr w:type="gramStart"/>
      <w:r w:rsidRPr="0087560C">
        <w:t>случае</w:t>
      </w:r>
      <w:proofErr w:type="gramEnd"/>
      <w:r w:rsidRPr="0087560C">
        <w:t xml:space="preserve"> невозможности соблюдения установленных квот выбросов.</w:t>
      </w:r>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7. О внесении изменений в Федеральный закон "Об охране атмосферного воздуха"</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proofErr w:type="gramStart"/>
      <w:r w:rsidRPr="0087560C">
        <w:t xml:space="preserve">Внести в Федеральный </w:t>
      </w:r>
      <w:hyperlink r:id="rId28">
        <w:r w:rsidRPr="0087560C">
          <w:t>закон</w:t>
        </w:r>
      </w:hyperlink>
      <w:r w:rsidRPr="0087560C">
        <w:t xml:space="preserve"> от 4 мая 1999 года N 96-ФЗ "Об охране атмосферного воздуха" (Собрание законодательства Российской Федерации, 1999, N 18, ст. 2222; 2004, N 35, ст. 3607; 2006, N 1, ст. 10; 2008, N 30, ст. 3616; 2009, N 1, ст. 17, 21; 2011, N 30, ст. 4590, 4596;</w:t>
      </w:r>
      <w:proofErr w:type="gramEnd"/>
      <w:r w:rsidRPr="0087560C">
        <w:t xml:space="preserve"> </w:t>
      </w:r>
      <w:proofErr w:type="gramStart"/>
      <w:r w:rsidRPr="0087560C">
        <w:t>2012, N 26, ст. 3446; 2013, N 30, ст. 4059; 2014, N 30, ст. 4220; 2015, N 1, ст. 11; 2018, N 31, ст. 4841) следующие изменения:</w:t>
      </w:r>
      <w:proofErr w:type="gramEnd"/>
    </w:p>
    <w:p w:rsidR="00653197" w:rsidRPr="0087560C" w:rsidRDefault="00653197" w:rsidP="0087560C">
      <w:pPr>
        <w:pStyle w:val="ConsPlusNormal"/>
        <w:ind w:firstLine="540"/>
        <w:jc w:val="both"/>
      </w:pPr>
      <w:r w:rsidRPr="0087560C">
        <w:t xml:space="preserve">1) в </w:t>
      </w:r>
      <w:hyperlink r:id="rId29">
        <w:r w:rsidRPr="0087560C">
          <w:t>статье 1</w:t>
        </w:r>
      </w:hyperlink>
      <w:r w:rsidRPr="0087560C">
        <w:t>:</w:t>
      </w:r>
    </w:p>
    <w:p w:rsidR="00653197" w:rsidRPr="0087560C" w:rsidRDefault="00653197" w:rsidP="0087560C">
      <w:pPr>
        <w:pStyle w:val="ConsPlusNormal"/>
        <w:ind w:firstLine="540"/>
        <w:jc w:val="both"/>
      </w:pPr>
      <w:r w:rsidRPr="0087560C">
        <w:t xml:space="preserve">а) </w:t>
      </w:r>
      <w:hyperlink r:id="rId30">
        <w:r w:rsidRPr="0087560C">
          <w:t>абзац третий</w:t>
        </w:r>
      </w:hyperlink>
      <w:r w:rsidRPr="0087560C">
        <w:t xml:space="preserve"> изложить в следующей редакции:</w:t>
      </w:r>
    </w:p>
    <w:p w:rsidR="00653197" w:rsidRPr="0087560C" w:rsidRDefault="00653197" w:rsidP="0087560C">
      <w:pPr>
        <w:pStyle w:val="ConsPlusNormal"/>
        <w:ind w:firstLine="540"/>
        <w:jc w:val="both"/>
      </w:pPr>
      <w:r w:rsidRPr="0087560C">
        <w:t>"загрязняющее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жизнь, здоровье человека</w:t>
      </w:r>
      <w:proofErr w:type="gramStart"/>
      <w:r w:rsidRPr="0087560C">
        <w:t>;"</w:t>
      </w:r>
      <w:proofErr w:type="gramEnd"/>
      <w:r w:rsidRPr="0087560C">
        <w:t>;</w:t>
      </w:r>
    </w:p>
    <w:p w:rsidR="00653197" w:rsidRPr="0087560C" w:rsidRDefault="00653197" w:rsidP="0087560C">
      <w:pPr>
        <w:pStyle w:val="ConsPlusNormal"/>
        <w:ind w:firstLine="540"/>
        <w:jc w:val="both"/>
      </w:pPr>
      <w:r w:rsidRPr="0087560C">
        <w:t xml:space="preserve">б) в </w:t>
      </w:r>
      <w:hyperlink r:id="rId31">
        <w:proofErr w:type="gramStart"/>
        <w:r w:rsidRPr="0087560C">
          <w:t>абзаце</w:t>
        </w:r>
        <w:proofErr w:type="gramEnd"/>
        <w:r w:rsidRPr="0087560C">
          <w:t xml:space="preserve"> четвертом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32">
        <w:proofErr w:type="gramStart"/>
        <w:r w:rsidRPr="0087560C">
          <w:t>абзаце</w:t>
        </w:r>
        <w:proofErr w:type="gramEnd"/>
        <w:r w:rsidRPr="0087560C">
          <w:t xml:space="preserve"> шестом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в </w:t>
      </w:r>
      <w:hyperlink r:id="rId33">
        <w:proofErr w:type="gramStart"/>
        <w:r w:rsidRPr="0087560C">
          <w:t>абзаце</w:t>
        </w:r>
        <w:proofErr w:type="gramEnd"/>
        <w:r w:rsidRPr="0087560C">
          <w:t xml:space="preserve"> седьмом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t>д</w:t>
      </w:r>
      <w:proofErr w:type="spellEnd"/>
      <w:r w:rsidRPr="0087560C">
        <w:t xml:space="preserve">) в </w:t>
      </w:r>
      <w:hyperlink r:id="rId34">
        <w:proofErr w:type="gramStart"/>
        <w:r w:rsidRPr="0087560C">
          <w:t>абзаце</w:t>
        </w:r>
        <w:proofErr w:type="gramEnd"/>
        <w:r w:rsidRPr="0087560C">
          <w:t xml:space="preserve"> десятом</w:t>
        </w:r>
      </w:hyperlink>
      <w:r w:rsidRPr="0087560C">
        <w:t xml:space="preserve"> слова "вредного (загрязняющего) вещества" заменить словами "загрязняющего вещества";</w:t>
      </w:r>
    </w:p>
    <w:p w:rsidR="00653197" w:rsidRPr="0087560C" w:rsidRDefault="00653197" w:rsidP="0087560C">
      <w:pPr>
        <w:pStyle w:val="ConsPlusNormal"/>
        <w:ind w:firstLine="540"/>
        <w:jc w:val="both"/>
      </w:pPr>
      <w:r w:rsidRPr="0087560C">
        <w:t xml:space="preserve">е) в </w:t>
      </w:r>
      <w:hyperlink r:id="rId35">
        <w:proofErr w:type="gramStart"/>
        <w:r w:rsidRPr="0087560C">
          <w:t>абзаце</w:t>
        </w:r>
        <w:proofErr w:type="gramEnd"/>
        <w:r w:rsidRPr="0087560C">
          <w:t xml:space="preserve"> одиннадцатом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ж) в </w:t>
      </w:r>
      <w:hyperlink r:id="rId36">
        <w:proofErr w:type="gramStart"/>
        <w:r w:rsidRPr="0087560C">
          <w:t>абзаце</w:t>
        </w:r>
        <w:proofErr w:type="gramEnd"/>
        <w:r w:rsidRPr="0087560C">
          <w:t xml:space="preserve"> двенадцатом</w:t>
        </w:r>
      </w:hyperlink>
      <w:r w:rsidRPr="0087560C">
        <w:t xml:space="preserve"> слова "вредного (загрязняющего) вещества" заменить словами "загрязняющего вещества";</w:t>
      </w:r>
    </w:p>
    <w:p w:rsidR="00653197" w:rsidRPr="0087560C" w:rsidRDefault="00653197" w:rsidP="0087560C">
      <w:pPr>
        <w:pStyle w:val="ConsPlusNormal"/>
        <w:ind w:firstLine="540"/>
        <w:jc w:val="both"/>
      </w:pPr>
      <w:proofErr w:type="spellStart"/>
      <w:r w:rsidRPr="0087560C">
        <w:t>з</w:t>
      </w:r>
      <w:proofErr w:type="spellEnd"/>
      <w:r w:rsidRPr="0087560C">
        <w:t xml:space="preserve">) в </w:t>
      </w:r>
      <w:hyperlink r:id="rId37">
        <w:proofErr w:type="gramStart"/>
        <w:r w:rsidRPr="0087560C">
          <w:t>абзаце</w:t>
        </w:r>
        <w:proofErr w:type="gramEnd"/>
        <w:r w:rsidRPr="0087560C">
          <w:t xml:space="preserve"> тринадцатом</w:t>
        </w:r>
      </w:hyperlink>
      <w:r w:rsidRPr="0087560C">
        <w:t xml:space="preserve"> слова "вредного (загрязняющего) вещества" заменить словами "загрязняющего вещества";</w:t>
      </w:r>
    </w:p>
    <w:p w:rsidR="00653197" w:rsidRPr="0087560C" w:rsidRDefault="00653197" w:rsidP="0087560C">
      <w:pPr>
        <w:pStyle w:val="ConsPlusNormal"/>
        <w:ind w:firstLine="540"/>
        <w:jc w:val="both"/>
      </w:pPr>
      <w:r w:rsidRPr="0087560C">
        <w:t xml:space="preserve">и) в </w:t>
      </w:r>
      <w:hyperlink r:id="rId38">
        <w:proofErr w:type="gramStart"/>
        <w:r w:rsidRPr="0087560C">
          <w:t>абзаце</w:t>
        </w:r>
        <w:proofErr w:type="gramEnd"/>
        <w:r w:rsidRPr="0087560C">
          <w:t xml:space="preserve"> шестнадцатом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к) в </w:t>
      </w:r>
      <w:hyperlink r:id="rId39">
        <w:proofErr w:type="gramStart"/>
        <w:r w:rsidRPr="0087560C">
          <w:t>абзаце</w:t>
        </w:r>
        <w:proofErr w:type="gramEnd"/>
        <w:r w:rsidRPr="0087560C">
          <w:t xml:space="preserve"> семнадцатом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л) в </w:t>
      </w:r>
      <w:hyperlink r:id="rId40">
        <w:proofErr w:type="gramStart"/>
        <w:r w:rsidRPr="0087560C">
          <w:t>абзаце</w:t>
        </w:r>
        <w:proofErr w:type="gramEnd"/>
        <w:r w:rsidRPr="0087560C">
          <w:t xml:space="preserve"> девятнадцатом</w:t>
        </w:r>
      </w:hyperlink>
      <w:r w:rsidRPr="0087560C">
        <w:t xml:space="preserve"> слова "вредного (загрязняющего) вещества" заменить словами "загрязняющего вещества";</w:t>
      </w:r>
    </w:p>
    <w:p w:rsidR="00653197" w:rsidRPr="0087560C" w:rsidRDefault="00653197" w:rsidP="0087560C">
      <w:pPr>
        <w:pStyle w:val="ConsPlusNormal"/>
        <w:ind w:firstLine="540"/>
        <w:jc w:val="both"/>
      </w:pPr>
      <w:r w:rsidRPr="0087560C">
        <w:t xml:space="preserve">м) в </w:t>
      </w:r>
      <w:hyperlink r:id="rId41">
        <w:proofErr w:type="gramStart"/>
        <w:r w:rsidRPr="0087560C">
          <w:t>абзаце</w:t>
        </w:r>
        <w:proofErr w:type="gramEnd"/>
        <w:r w:rsidRPr="0087560C">
          <w:t xml:space="preserve"> двадцатом</w:t>
        </w:r>
      </w:hyperlink>
      <w:r w:rsidRPr="0087560C">
        <w:t xml:space="preserve"> слова "вредного (загрязняющего) вещества" заменить словами "загрязняющего вещества";</w:t>
      </w:r>
    </w:p>
    <w:p w:rsidR="00653197" w:rsidRPr="0087560C" w:rsidRDefault="00653197" w:rsidP="0087560C">
      <w:pPr>
        <w:pStyle w:val="ConsPlusNormal"/>
        <w:ind w:firstLine="540"/>
        <w:jc w:val="both"/>
      </w:pPr>
      <w:proofErr w:type="spellStart"/>
      <w:r w:rsidRPr="0087560C">
        <w:t>н</w:t>
      </w:r>
      <w:proofErr w:type="spellEnd"/>
      <w:r w:rsidRPr="0087560C">
        <w:t xml:space="preserve">) в </w:t>
      </w:r>
      <w:hyperlink r:id="rId42">
        <w:proofErr w:type="gramStart"/>
        <w:r w:rsidRPr="0087560C">
          <w:t>абзаце</w:t>
        </w:r>
        <w:proofErr w:type="gramEnd"/>
        <w:r w:rsidRPr="0087560C">
          <w:t xml:space="preserve"> двадцать первом</w:t>
        </w:r>
      </w:hyperlink>
      <w:r w:rsidRPr="0087560C">
        <w:t xml:space="preserve"> слова "вредные (загрязняющие) вещества" заменить словами "загрязняющие вещества";</w:t>
      </w:r>
    </w:p>
    <w:p w:rsidR="00653197" w:rsidRPr="0087560C" w:rsidRDefault="00653197" w:rsidP="0087560C">
      <w:pPr>
        <w:pStyle w:val="ConsPlusNormal"/>
        <w:ind w:firstLine="540"/>
        <w:jc w:val="both"/>
      </w:pPr>
      <w:r w:rsidRPr="0087560C">
        <w:t xml:space="preserve">о) в </w:t>
      </w:r>
      <w:hyperlink r:id="rId43">
        <w:proofErr w:type="gramStart"/>
        <w:r w:rsidRPr="0087560C">
          <w:t>абзаце</w:t>
        </w:r>
        <w:proofErr w:type="gramEnd"/>
        <w:r w:rsidRPr="0087560C">
          <w:t xml:space="preserve"> двадцать четвертом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t>п</w:t>
      </w:r>
      <w:proofErr w:type="spellEnd"/>
      <w:r w:rsidRPr="0087560C">
        <w:t xml:space="preserve">) </w:t>
      </w:r>
      <w:hyperlink r:id="rId44">
        <w:r w:rsidRPr="0087560C">
          <w:t>дополнить</w:t>
        </w:r>
      </w:hyperlink>
      <w:r w:rsidRPr="0087560C">
        <w:t xml:space="preserve"> абзацем следующего содержания:</w:t>
      </w:r>
    </w:p>
    <w:p w:rsidR="00653197" w:rsidRPr="0087560C" w:rsidRDefault="00653197" w:rsidP="0087560C">
      <w:pPr>
        <w:pStyle w:val="ConsPlusNormal"/>
        <w:ind w:firstLine="540"/>
        <w:jc w:val="both"/>
      </w:pPr>
      <w:proofErr w:type="gramStart"/>
      <w:r w:rsidRPr="0087560C">
        <w:t>"результаты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w:t>
      </w:r>
      <w:proofErr w:type="gramEnd"/>
      <w:r w:rsidRPr="0087560C">
        <w:t xml:space="preserve"> атмосферного воздуха на указанных </w:t>
      </w:r>
      <w:proofErr w:type="gramStart"/>
      <w:r w:rsidRPr="0087560C">
        <w:t>территориях</w:t>
      </w:r>
      <w:proofErr w:type="gramEnd"/>
      <w:r w:rsidRPr="0087560C">
        <w:t>.";</w:t>
      </w:r>
    </w:p>
    <w:p w:rsidR="00653197" w:rsidRPr="0087560C" w:rsidRDefault="00653197" w:rsidP="0087560C">
      <w:pPr>
        <w:pStyle w:val="ConsPlusNormal"/>
        <w:ind w:firstLine="540"/>
        <w:jc w:val="both"/>
      </w:pPr>
      <w:r w:rsidRPr="0087560C">
        <w:t xml:space="preserve">2) в </w:t>
      </w:r>
      <w:hyperlink r:id="rId45">
        <w:proofErr w:type="gramStart"/>
        <w:r w:rsidRPr="0087560C">
          <w:t>абзаце</w:t>
        </w:r>
        <w:proofErr w:type="gramEnd"/>
        <w:r w:rsidRPr="0087560C">
          <w:t xml:space="preserve"> пятом статьи 3</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3) в </w:t>
      </w:r>
      <w:hyperlink r:id="rId46">
        <w:r w:rsidRPr="0087560C">
          <w:t>статье 5</w:t>
        </w:r>
      </w:hyperlink>
      <w:r w:rsidRPr="0087560C">
        <w:t>:</w:t>
      </w:r>
    </w:p>
    <w:p w:rsidR="00653197" w:rsidRPr="0087560C" w:rsidRDefault="00653197" w:rsidP="0087560C">
      <w:pPr>
        <w:pStyle w:val="ConsPlusNormal"/>
        <w:ind w:firstLine="540"/>
        <w:jc w:val="both"/>
      </w:pPr>
      <w:r w:rsidRPr="0087560C">
        <w:t xml:space="preserve">а) в </w:t>
      </w:r>
      <w:hyperlink r:id="rId47">
        <w:proofErr w:type="gramStart"/>
        <w:r w:rsidRPr="0087560C">
          <w:t>абзаце</w:t>
        </w:r>
        <w:proofErr w:type="gramEnd"/>
        <w:r w:rsidRPr="0087560C">
          <w:t xml:space="preserve"> семнадцатом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в </w:t>
      </w:r>
      <w:hyperlink r:id="rId48">
        <w:proofErr w:type="gramStart"/>
        <w:r w:rsidRPr="0087560C">
          <w:t>абзаце</w:t>
        </w:r>
        <w:proofErr w:type="gramEnd"/>
        <w:r w:rsidRPr="0087560C">
          <w:t xml:space="preserve"> двадцать втором</w:t>
        </w:r>
      </w:hyperlink>
      <w:r w:rsidRPr="0087560C">
        <w:t xml:space="preserve"> слова "методов определения" заменить словами "методик разработки (расчета) и установления нормативов";</w:t>
      </w:r>
    </w:p>
    <w:p w:rsidR="00653197" w:rsidRPr="0087560C" w:rsidRDefault="00653197" w:rsidP="0087560C">
      <w:pPr>
        <w:pStyle w:val="ConsPlusNormal"/>
        <w:ind w:firstLine="540"/>
        <w:jc w:val="both"/>
      </w:pPr>
      <w:r w:rsidRPr="0087560C">
        <w:t xml:space="preserve">в) в </w:t>
      </w:r>
      <w:hyperlink r:id="rId49">
        <w:proofErr w:type="gramStart"/>
        <w:r w:rsidRPr="0087560C">
          <w:t>абзаце</w:t>
        </w:r>
        <w:proofErr w:type="gramEnd"/>
        <w:r w:rsidRPr="0087560C">
          <w:t xml:space="preserve"> двадцать третьем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в </w:t>
      </w:r>
      <w:hyperlink r:id="rId50">
        <w:proofErr w:type="gramStart"/>
        <w:r w:rsidRPr="0087560C">
          <w:t>абзаце</w:t>
        </w:r>
        <w:proofErr w:type="gramEnd"/>
        <w:r w:rsidRPr="0087560C">
          <w:t xml:space="preserve"> двадцать четвертом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lastRenderedPageBreak/>
        <w:t>д</w:t>
      </w:r>
      <w:proofErr w:type="spellEnd"/>
      <w:r w:rsidRPr="0087560C">
        <w:t xml:space="preserve">) </w:t>
      </w:r>
      <w:hyperlink r:id="rId51">
        <w:r w:rsidRPr="0087560C">
          <w:t>дополнить</w:t>
        </w:r>
      </w:hyperlink>
      <w:r w:rsidRPr="0087560C">
        <w:t xml:space="preserve"> абзацами следующего содержания:</w:t>
      </w:r>
    </w:p>
    <w:p w:rsidR="00653197" w:rsidRPr="0087560C" w:rsidRDefault="00653197" w:rsidP="0087560C">
      <w:pPr>
        <w:pStyle w:val="ConsPlusNormal"/>
        <w:ind w:firstLine="540"/>
        <w:jc w:val="both"/>
      </w:pPr>
      <w:r w:rsidRPr="0087560C">
        <w:t xml:space="preserve">"утверждение </w:t>
      </w:r>
      <w:proofErr w:type="gramStart"/>
      <w:r w:rsidRPr="0087560C">
        <w:t>методов расчетов рассеивания выбросов загрязняющих веществ</w:t>
      </w:r>
      <w:proofErr w:type="gramEnd"/>
      <w:r w:rsidRPr="0087560C">
        <w:t xml:space="preserve"> в атмосферном воздухе;</w:t>
      </w:r>
    </w:p>
    <w:p w:rsidR="00653197" w:rsidRPr="0087560C" w:rsidRDefault="00653197" w:rsidP="0087560C">
      <w:pPr>
        <w:pStyle w:val="ConsPlusNormal"/>
        <w:ind w:firstLine="540"/>
        <w:jc w:val="both"/>
      </w:pPr>
      <w:r w:rsidRPr="0087560C">
        <w:t>определение правил проведения сводных расчетов загрязнения атмосферного воздуха, включая их актуализацию;</w:t>
      </w:r>
    </w:p>
    <w:p w:rsidR="00653197" w:rsidRPr="0087560C" w:rsidRDefault="00653197" w:rsidP="0087560C">
      <w:pPr>
        <w:pStyle w:val="ConsPlusNormal"/>
        <w:ind w:firstLine="540"/>
        <w:jc w:val="both"/>
      </w:pPr>
      <w:r w:rsidRPr="0087560C">
        <w:t>утверждение методик разработки и установления нормативов предельно допустимых выбросов радиоактивных веществ в атмосферный воздух;</w:t>
      </w:r>
    </w:p>
    <w:p w:rsidR="00653197" w:rsidRPr="0087560C" w:rsidRDefault="00653197" w:rsidP="0087560C">
      <w:pPr>
        <w:pStyle w:val="ConsPlusNormal"/>
        <w:ind w:firstLine="540"/>
        <w:jc w:val="both"/>
      </w:pPr>
      <w:r w:rsidRPr="0087560C">
        <w:t>утверждение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rsidR="00653197" w:rsidRPr="0087560C" w:rsidRDefault="00653197" w:rsidP="0087560C">
      <w:pPr>
        <w:pStyle w:val="ConsPlusNormal"/>
        <w:ind w:firstLine="540"/>
        <w:jc w:val="both"/>
      </w:pPr>
      <w:r w:rsidRPr="0087560C">
        <w:t>утверждение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p w:rsidR="00653197" w:rsidRPr="0087560C" w:rsidRDefault="00653197" w:rsidP="0087560C">
      <w:pPr>
        <w:pStyle w:val="ConsPlusNormal"/>
        <w:ind w:firstLine="540"/>
        <w:jc w:val="both"/>
      </w:pPr>
      <w:r w:rsidRPr="0087560C">
        <w:t xml:space="preserve">утверждение порядка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w:t>
      </w:r>
      <w:proofErr w:type="gramStart"/>
      <w:r w:rsidRPr="0087560C">
        <w:t>воздухе</w:t>
      </w:r>
      <w:proofErr w:type="gramEnd"/>
      <w:r w:rsidRPr="0087560C">
        <w:t>;</w:t>
      </w:r>
    </w:p>
    <w:p w:rsidR="00653197" w:rsidRPr="0087560C" w:rsidRDefault="00653197" w:rsidP="0087560C">
      <w:pPr>
        <w:pStyle w:val="ConsPlusNormal"/>
        <w:ind w:firstLine="540"/>
        <w:jc w:val="both"/>
      </w:pPr>
      <w:r w:rsidRPr="0087560C">
        <w:t>утверждение методических указаний по определению фонового уровня загрязнения атмосферного воздуха</w:t>
      </w:r>
      <w:proofErr w:type="gramStart"/>
      <w:r w:rsidRPr="0087560C">
        <w:t>.";</w:t>
      </w:r>
      <w:proofErr w:type="gramEnd"/>
    </w:p>
    <w:p w:rsidR="00653197" w:rsidRPr="0087560C" w:rsidRDefault="00653197" w:rsidP="0087560C">
      <w:pPr>
        <w:pStyle w:val="ConsPlusNormal"/>
        <w:ind w:firstLine="540"/>
        <w:jc w:val="both"/>
      </w:pPr>
      <w:r w:rsidRPr="0087560C">
        <w:t xml:space="preserve">4) в </w:t>
      </w:r>
      <w:hyperlink r:id="rId52">
        <w:r w:rsidRPr="0087560C">
          <w:t>статье 6</w:t>
        </w:r>
      </w:hyperlink>
      <w:r w:rsidRPr="0087560C">
        <w:t>:</w:t>
      </w:r>
    </w:p>
    <w:p w:rsidR="00653197" w:rsidRPr="0087560C" w:rsidRDefault="00653197" w:rsidP="0087560C">
      <w:pPr>
        <w:pStyle w:val="ConsPlusNormal"/>
        <w:ind w:firstLine="540"/>
        <w:jc w:val="both"/>
      </w:pPr>
      <w:r w:rsidRPr="0087560C">
        <w:t xml:space="preserve">а) в </w:t>
      </w:r>
      <w:hyperlink r:id="rId53">
        <w:proofErr w:type="gramStart"/>
        <w:r w:rsidRPr="0087560C">
          <w:t>абзаце</w:t>
        </w:r>
        <w:proofErr w:type="gramEnd"/>
        <w:r w:rsidRPr="0087560C">
          <w:t xml:space="preserve"> первом</w:t>
        </w:r>
      </w:hyperlink>
      <w:r w:rsidRPr="0087560C">
        <w:t xml:space="preserve"> слова "К полномочиям" заменить словами "1. К полномочиям";</w:t>
      </w:r>
    </w:p>
    <w:p w:rsidR="00653197" w:rsidRPr="0087560C" w:rsidRDefault="00653197" w:rsidP="0087560C">
      <w:pPr>
        <w:pStyle w:val="ConsPlusNormal"/>
        <w:ind w:firstLine="540"/>
        <w:jc w:val="both"/>
      </w:pPr>
      <w:r w:rsidRPr="0087560C">
        <w:t xml:space="preserve">б) в </w:t>
      </w:r>
      <w:hyperlink r:id="rId54">
        <w:proofErr w:type="gramStart"/>
        <w:r w:rsidRPr="0087560C">
          <w:t>абзаце</w:t>
        </w:r>
        <w:proofErr w:type="gramEnd"/>
        <w:r w:rsidRPr="0087560C">
          <w:t xml:space="preserve"> четырнадцатом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55">
        <w:proofErr w:type="gramStart"/>
        <w:r w:rsidRPr="0087560C">
          <w:t>абзаце</w:t>
        </w:r>
        <w:proofErr w:type="gramEnd"/>
        <w:r w:rsidRPr="0087560C">
          <w:t xml:space="preserve"> шестнадцатом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в </w:t>
      </w:r>
      <w:hyperlink r:id="rId56">
        <w:proofErr w:type="gramStart"/>
        <w:r w:rsidRPr="0087560C">
          <w:t>абзаце</w:t>
        </w:r>
        <w:proofErr w:type="gramEnd"/>
        <w:r w:rsidRPr="0087560C">
          <w:t xml:space="preserve"> восемнадцатом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t>д</w:t>
      </w:r>
      <w:proofErr w:type="spellEnd"/>
      <w:r w:rsidRPr="0087560C">
        <w:t xml:space="preserve">) </w:t>
      </w:r>
      <w:hyperlink r:id="rId57">
        <w:r w:rsidRPr="0087560C">
          <w:t>дополнить</w:t>
        </w:r>
      </w:hyperlink>
      <w:r w:rsidRPr="0087560C">
        <w:t xml:space="preserve"> пунктом 2 следующего содержания:</w:t>
      </w:r>
    </w:p>
    <w:p w:rsidR="00653197" w:rsidRPr="0087560C" w:rsidRDefault="00653197" w:rsidP="0087560C">
      <w:pPr>
        <w:pStyle w:val="ConsPlusNormal"/>
        <w:ind w:firstLine="540"/>
        <w:jc w:val="both"/>
      </w:pPr>
      <w:r w:rsidRPr="0087560C">
        <w:t>"2.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roofErr w:type="gramStart"/>
      <w:r w:rsidRPr="0087560C">
        <w:t>.";</w:t>
      </w:r>
    </w:p>
    <w:p w:rsidR="00653197" w:rsidRPr="0087560C" w:rsidRDefault="00653197" w:rsidP="0087560C">
      <w:pPr>
        <w:pStyle w:val="ConsPlusNormal"/>
        <w:ind w:firstLine="540"/>
        <w:jc w:val="both"/>
      </w:pPr>
      <w:proofErr w:type="gramEnd"/>
      <w:r w:rsidRPr="0087560C">
        <w:t xml:space="preserve">5) в </w:t>
      </w:r>
      <w:hyperlink r:id="rId58">
        <w:r w:rsidRPr="0087560C">
          <w:t>статье 12</w:t>
        </w:r>
      </w:hyperlink>
      <w:r w:rsidRPr="0087560C">
        <w:t>:</w:t>
      </w:r>
    </w:p>
    <w:p w:rsidR="00653197" w:rsidRPr="0087560C" w:rsidRDefault="00653197" w:rsidP="0087560C">
      <w:pPr>
        <w:pStyle w:val="ConsPlusNormal"/>
        <w:ind w:firstLine="540"/>
        <w:jc w:val="both"/>
      </w:pPr>
      <w:r w:rsidRPr="0087560C">
        <w:t xml:space="preserve">а) в </w:t>
      </w:r>
      <w:hyperlink r:id="rId59">
        <w:proofErr w:type="gramStart"/>
        <w:r w:rsidRPr="0087560C">
          <w:t>наименовании</w:t>
        </w:r>
        <w:proofErr w:type="gramEnd"/>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в </w:t>
      </w:r>
      <w:hyperlink r:id="rId60">
        <w:proofErr w:type="gramStart"/>
        <w:r w:rsidRPr="0087560C">
          <w:t>абзаце</w:t>
        </w:r>
        <w:proofErr w:type="gramEnd"/>
        <w:r w:rsidRPr="0087560C">
          <w:t xml:space="preserve"> первом пункта 1</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61">
        <w:proofErr w:type="gramStart"/>
        <w:r w:rsidRPr="0087560C">
          <w:t>пункте</w:t>
        </w:r>
        <w:proofErr w:type="gramEnd"/>
        <w:r w:rsidRPr="0087560C">
          <w:t xml:space="preserve"> 2</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w:t>
      </w:r>
      <w:hyperlink r:id="rId62">
        <w:r w:rsidRPr="0087560C">
          <w:t>дополнить</w:t>
        </w:r>
      </w:hyperlink>
      <w:r w:rsidRPr="0087560C">
        <w:t xml:space="preserve"> пунктами 2.1 - 2.3 следующего содержания:</w:t>
      </w:r>
    </w:p>
    <w:p w:rsidR="00653197" w:rsidRPr="0087560C" w:rsidRDefault="00653197" w:rsidP="0087560C">
      <w:pPr>
        <w:pStyle w:val="ConsPlusNormal"/>
        <w:ind w:firstLine="540"/>
        <w:jc w:val="both"/>
      </w:pPr>
      <w:r w:rsidRPr="0087560C">
        <w:t>"2.1. При определении предельно допустимых выбросов (за исключением выбросов радиоактивных веществ) применяются методы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Методики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rsidR="00653197" w:rsidRPr="0087560C" w:rsidRDefault="00653197" w:rsidP="0087560C">
      <w:pPr>
        <w:pStyle w:val="ConsPlusNormal"/>
        <w:ind w:firstLine="540"/>
        <w:jc w:val="both"/>
      </w:pPr>
      <w:r w:rsidRPr="0087560C">
        <w:t xml:space="preserve">2.2. </w:t>
      </w:r>
      <w:proofErr w:type="gramStart"/>
      <w:r w:rsidRPr="0087560C">
        <w:t>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roofErr w:type="gramEnd"/>
    </w:p>
    <w:p w:rsidR="00653197" w:rsidRPr="0087560C" w:rsidRDefault="00653197" w:rsidP="0087560C">
      <w:pPr>
        <w:pStyle w:val="ConsPlusNormal"/>
        <w:ind w:firstLine="540"/>
        <w:jc w:val="both"/>
      </w:pPr>
      <w:proofErr w:type="gramStart"/>
      <w:r w:rsidRPr="0087560C">
        <w:t>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roofErr w:type="gramEnd"/>
    </w:p>
    <w:p w:rsidR="00653197" w:rsidRPr="0087560C" w:rsidRDefault="00653197" w:rsidP="0087560C">
      <w:pPr>
        <w:pStyle w:val="ConsPlusNormal"/>
        <w:ind w:firstLine="540"/>
        <w:jc w:val="both"/>
      </w:pPr>
      <w:proofErr w:type="gramStart"/>
      <w:r w:rsidRPr="0087560C">
        <w:lastRenderedPageBreak/>
        <w:t>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законодательством Российской Федерации в области использования атомной энергии.</w:t>
      </w:r>
      <w:proofErr w:type="gramEnd"/>
    </w:p>
    <w:p w:rsidR="00653197" w:rsidRPr="0087560C" w:rsidRDefault="00653197" w:rsidP="0087560C">
      <w:pPr>
        <w:pStyle w:val="ConsPlusNormal"/>
        <w:ind w:firstLine="540"/>
        <w:jc w:val="both"/>
      </w:pPr>
      <w:r w:rsidRPr="0087560C">
        <w:t xml:space="preserve">2.3. Фоновый уровень загрязнения атмосферного воздуха определяется на </w:t>
      </w:r>
      <w:proofErr w:type="gramStart"/>
      <w:r w:rsidRPr="0087560C">
        <w:t>основании</w:t>
      </w:r>
      <w:proofErr w:type="gramEnd"/>
      <w:r w:rsidRPr="0087560C">
        <w:t xml:space="preserve"> данных государственного мониторинга атмосферного воздуха в соответствии с методическими указаниями,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roofErr w:type="gramStart"/>
      <w:r w:rsidRPr="0087560C">
        <w:t>.";</w:t>
      </w:r>
      <w:proofErr w:type="gramEnd"/>
    </w:p>
    <w:p w:rsidR="00653197" w:rsidRPr="0087560C" w:rsidRDefault="00653197" w:rsidP="0087560C">
      <w:pPr>
        <w:pStyle w:val="ConsPlusNormal"/>
        <w:ind w:firstLine="540"/>
        <w:jc w:val="both"/>
      </w:pPr>
      <w:r w:rsidRPr="0087560C">
        <w:t xml:space="preserve">6) в </w:t>
      </w:r>
      <w:hyperlink r:id="rId63">
        <w:r w:rsidRPr="0087560C">
          <w:t>статье 13</w:t>
        </w:r>
      </w:hyperlink>
      <w:r w:rsidRPr="0087560C">
        <w:t>:</w:t>
      </w:r>
    </w:p>
    <w:p w:rsidR="00653197" w:rsidRPr="0087560C" w:rsidRDefault="00653197" w:rsidP="0087560C">
      <w:pPr>
        <w:pStyle w:val="ConsPlusNormal"/>
        <w:ind w:firstLine="540"/>
        <w:jc w:val="both"/>
      </w:pPr>
      <w:r w:rsidRPr="0087560C">
        <w:t xml:space="preserve">а) в </w:t>
      </w:r>
      <w:hyperlink r:id="rId64">
        <w:proofErr w:type="gramStart"/>
        <w:r w:rsidRPr="0087560C">
          <w:t>наименовании</w:t>
        </w:r>
        <w:proofErr w:type="gramEnd"/>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w:t>
      </w:r>
      <w:hyperlink r:id="rId65">
        <w:r w:rsidRPr="0087560C">
          <w:t>слова</w:t>
        </w:r>
      </w:hyperlink>
      <w:r w:rsidRPr="0087560C">
        <w:t xml:space="preserve">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7) в </w:t>
      </w:r>
      <w:hyperlink r:id="rId66">
        <w:r w:rsidRPr="0087560C">
          <w:t>статье 15</w:t>
        </w:r>
      </w:hyperlink>
      <w:r w:rsidRPr="0087560C">
        <w:t>:</w:t>
      </w:r>
    </w:p>
    <w:p w:rsidR="00653197" w:rsidRPr="0087560C" w:rsidRDefault="00653197" w:rsidP="0087560C">
      <w:pPr>
        <w:pStyle w:val="ConsPlusNormal"/>
        <w:ind w:firstLine="540"/>
        <w:jc w:val="both"/>
      </w:pPr>
      <w:r w:rsidRPr="0087560C">
        <w:t xml:space="preserve">а) в </w:t>
      </w:r>
      <w:hyperlink r:id="rId67">
        <w:proofErr w:type="gramStart"/>
        <w:r w:rsidRPr="0087560C">
          <w:t>пункте</w:t>
        </w:r>
        <w:proofErr w:type="gramEnd"/>
        <w:r w:rsidRPr="0087560C">
          <w:t xml:space="preserve"> 9</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в </w:t>
      </w:r>
      <w:hyperlink r:id="rId68">
        <w:proofErr w:type="gramStart"/>
        <w:r w:rsidRPr="0087560C">
          <w:t>пункте</w:t>
        </w:r>
        <w:proofErr w:type="gramEnd"/>
        <w:r w:rsidRPr="0087560C">
          <w:t xml:space="preserve"> 10</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69">
        <w:proofErr w:type="gramStart"/>
        <w:r w:rsidRPr="0087560C">
          <w:t>пункте</w:t>
        </w:r>
        <w:proofErr w:type="gramEnd"/>
        <w:r w:rsidRPr="0087560C">
          <w:t xml:space="preserve"> 11</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8) в </w:t>
      </w:r>
      <w:hyperlink r:id="rId70">
        <w:r w:rsidRPr="0087560C">
          <w:t>статье 16</w:t>
        </w:r>
      </w:hyperlink>
      <w:r w:rsidRPr="0087560C">
        <w:t>:</w:t>
      </w:r>
    </w:p>
    <w:p w:rsidR="00653197" w:rsidRPr="0087560C" w:rsidRDefault="00653197" w:rsidP="0087560C">
      <w:pPr>
        <w:pStyle w:val="ConsPlusNormal"/>
        <w:ind w:firstLine="540"/>
        <w:jc w:val="both"/>
      </w:pPr>
      <w:r w:rsidRPr="0087560C">
        <w:t xml:space="preserve">а) </w:t>
      </w:r>
      <w:hyperlink r:id="rId71">
        <w:r w:rsidRPr="0087560C">
          <w:t>пункт 2</w:t>
        </w:r>
      </w:hyperlink>
      <w:r w:rsidRPr="0087560C">
        <w:t xml:space="preserve"> после слов "фоновый уровень загрязнения атмосферного воздуха" дополнить словами ", в том числе полученный по результатам проведения сводных расчетов загрязнения атмосферного воздуха</w:t>
      </w:r>
      <w:proofErr w:type="gramStart"/>
      <w:r w:rsidRPr="0087560C">
        <w:t>,"</w:t>
      </w:r>
      <w:proofErr w:type="gramEnd"/>
      <w:r w:rsidRPr="0087560C">
        <w:t>;</w:t>
      </w:r>
    </w:p>
    <w:p w:rsidR="00653197" w:rsidRPr="0087560C" w:rsidRDefault="00653197" w:rsidP="0087560C">
      <w:pPr>
        <w:pStyle w:val="ConsPlusNormal"/>
        <w:ind w:firstLine="540"/>
        <w:jc w:val="both"/>
      </w:pPr>
      <w:r w:rsidRPr="0087560C">
        <w:t xml:space="preserve">б) в </w:t>
      </w:r>
      <w:hyperlink r:id="rId72">
        <w:proofErr w:type="gramStart"/>
        <w:r w:rsidRPr="0087560C">
          <w:t>пункте</w:t>
        </w:r>
        <w:proofErr w:type="gramEnd"/>
        <w:r w:rsidRPr="0087560C">
          <w:t xml:space="preserve"> 3</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73">
        <w:proofErr w:type="gramStart"/>
        <w:r w:rsidRPr="0087560C">
          <w:t>пункте</w:t>
        </w:r>
        <w:proofErr w:type="gramEnd"/>
        <w:r w:rsidRPr="0087560C">
          <w:t xml:space="preserve"> 4</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в </w:t>
      </w:r>
      <w:hyperlink r:id="rId74">
        <w:proofErr w:type="gramStart"/>
        <w:r w:rsidRPr="0087560C">
          <w:t>пункте</w:t>
        </w:r>
        <w:proofErr w:type="gramEnd"/>
        <w:r w:rsidRPr="0087560C">
          <w:t xml:space="preserve"> 6</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t>д</w:t>
      </w:r>
      <w:proofErr w:type="spellEnd"/>
      <w:r w:rsidRPr="0087560C">
        <w:t xml:space="preserve">) в </w:t>
      </w:r>
      <w:hyperlink r:id="rId75">
        <w:proofErr w:type="gramStart"/>
        <w:r w:rsidRPr="0087560C">
          <w:t>пункте</w:t>
        </w:r>
        <w:proofErr w:type="gramEnd"/>
        <w:r w:rsidRPr="0087560C">
          <w:t xml:space="preserve"> 7</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9) в </w:t>
      </w:r>
      <w:hyperlink r:id="rId76">
        <w:proofErr w:type="gramStart"/>
        <w:r w:rsidRPr="0087560C">
          <w:t>пункте</w:t>
        </w:r>
        <w:proofErr w:type="gramEnd"/>
        <w:r w:rsidRPr="0087560C">
          <w:t xml:space="preserve"> 2 статьи 16.1</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10) в </w:t>
      </w:r>
      <w:hyperlink r:id="rId77">
        <w:r w:rsidRPr="0087560C">
          <w:t>статье 17</w:t>
        </w:r>
      </w:hyperlink>
      <w:r w:rsidRPr="0087560C">
        <w:t>:</w:t>
      </w:r>
    </w:p>
    <w:p w:rsidR="00653197" w:rsidRPr="0087560C" w:rsidRDefault="00653197" w:rsidP="0087560C">
      <w:pPr>
        <w:pStyle w:val="ConsPlusNormal"/>
        <w:ind w:firstLine="540"/>
        <w:jc w:val="both"/>
      </w:pPr>
      <w:r w:rsidRPr="0087560C">
        <w:t xml:space="preserve">а) в </w:t>
      </w:r>
      <w:hyperlink r:id="rId78">
        <w:proofErr w:type="gramStart"/>
        <w:r w:rsidRPr="0087560C">
          <w:t>наименовании</w:t>
        </w:r>
        <w:proofErr w:type="gramEnd"/>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в </w:t>
      </w:r>
      <w:hyperlink r:id="rId79">
        <w:proofErr w:type="gramStart"/>
        <w:r w:rsidRPr="0087560C">
          <w:t>пункте</w:t>
        </w:r>
        <w:proofErr w:type="gramEnd"/>
        <w:r w:rsidRPr="0087560C">
          <w:t xml:space="preserve"> 1</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80">
        <w:proofErr w:type="gramStart"/>
        <w:r w:rsidRPr="0087560C">
          <w:t>пункте</w:t>
        </w:r>
        <w:proofErr w:type="gramEnd"/>
        <w:r w:rsidRPr="0087560C">
          <w:t xml:space="preserve"> 2</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11) в </w:t>
      </w:r>
      <w:hyperlink r:id="rId81">
        <w:proofErr w:type="gramStart"/>
        <w:r w:rsidRPr="0087560C">
          <w:t>наименовании</w:t>
        </w:r>
        <w:proofErr w:type="gramEnd"/>
        <w:r w:rsidRPr="0087560C">
          <w:t xml:space="preserve"> статьи 18</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12) в </w:t>
      </w:r>
      <w:hyperlink r:id="rId82">
        <w:r w:rsidRPr="0087560C">
          <w:t>статье 19</w:t>
        </w:r>
      </w:hyperlink>
      <w:r w:rsidRPr="0087560C">
        <w:t>:</w:t>
      </w:r>
    </w:p>
    <w:p w:rsidR="00653197" w:rsidRPr="0087560C" w:rsidRDefault="00653197" w:rsidP="0087560C">
      <w:pPr>
        <w:pStyle w:val="ConsPlusNormal"/>
        <w:ind w:firstLine="540"/>
        <w:jc w:val="both"/>
      </w:pPr>
      <w:r w:rsidRPr="0087560C">
        <w:t xml:space="preserve">а) в </w:t>
      </w:r>
      <w:hyperlink r:id="rId83">
        <w:proofErr w:type="gramStart"/>
        <w:r w:rsidRPr="0087560C">
          <w:t>пункте</w:t>
        </w:r>
        <w:proofErr w:type="gramEnd"/>
        <w:r w:rsidRPr="0087560C">
          <w:t xml:space="preserve"> 1</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в </w:t>
      </w:r>
      <w:hyperlink r:id="rId84">
        <w:proofErr w:type="gramStart"/>
        <w:r w:rsidRPr="0087560C">
          <w:t>пункте</w:t>
        </w:r>
        <w:proofErr w:type="gramEnd"/>
        <w:r w:rsidRPr="0087560C">
          <w:t xml:space="preserve"> 3</w:t>
        </w:r>
      </w:hyperlink>
      <w:r w:rsidRPr="0087560C">
        <w:t>:</w:t>
      </w:r>
    </w:p>
    <w:p w:rsidR="00653197" w:rsidRPr="0087560C" w:rsidRDefault="00653197" w:rsidP="0087560C">
      <w:pPr>
        <w:pStyle w:val="ConsPlusNormal"/>
        <w:ind w:firstLine="540"/>
        <w:jc w:val="both"/>
      </w:pPr>
      <w:r w:rsidRPr="0087560C">
        <w:t xml:space="preserve">в </w:t>
      </w:r>
      <w:hyperlink r:id="rId85">
        <w:proofErr w:type="gramStart"/>
        <w:r w:rsidRPr="0087560C">
          <w:t>абзаце</w:t>
        </w:r>
        <w:proofErr w:type="gramEnd"/>
        <w:r w:rsidRPr="0087560C">
          <w:t xml:space="preserve"> первом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hyperlink r:id="rId86">
        <w:r w:rsidRPr="0087560C">
          <w:t>дополнить</w:t>
        </w:r>
      </w:hyperlink>
      <w:r w:rsidRPr="0087560C">
        <w:t xml:space="preserve"> новыми абзацами вторым и третьим следующего содержания:</w:t>
      </w:r>
    </w:p>
    <w:p w:rsidR="00653197" w:rsidRPr="0087560C" w:rsidRDefault="00653197" w:rsidP="0087560C">
      <w:pPr>
        <w:pStyle w:val="ConsPlusNormal"/>
        <w:ind w:firstLine="540"/>
        <w:jc w:val="both"/>
      </w:pPr>
      <w:r w:rsidRPr="0087560C">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w:t>
      </w:r>
      <w:proofErr w:type="gramStart"/>
      <w:r w:rsidRPr="0087560C">
        <w:t>объектах</w:t>
      </w:r>
      <w:proofErr w:type="gramEnd"/>
      <w:r w:rsidRPr="0087560C">
        <w:t xml:space="preserve"> IV категории, определенных в соответствии с законодательством в области охраны окружающей среды.</w:t>
      </w:r>
    </w:p>
    <w:p w:rsidR="00653197" w:rsidRPr="0087560C" w:rsidRDefault="00653197" w:rsidP="0087560C">
      <w:pPr>
        <w:pStyle w:val="ConsPlusNormal"/>
        <w:ind w:firstLine="540"/>
        <w:jc w:val="both"/>
      </w:pPr>
      <w:proofErr w:type="gramStart"/>
      <w:r w:rsidRPr="0087560C">
        <w:lastRenderedPageBreak/>
        <w:t>Требования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roofErr w:type="gramEnd"/>
    </w:p>
    <w:p w:rsidR="00653197" w:rsidRPr="0087560C" w:rsidRDefault="00653197" w:rsidP="0087560C">
      <w:pPr>
        <w:pStyle w:val="ConsPlusNormal"/>
        <w:ind w:firstLine="540"/>
        <w:jc w:val="both"/>
      </w:pPr>
      <w:hyperlink r:id="rId87">
        <w:r w:rsidRPr="0087560C">
          <w:t>абзац второй</w:t>
        </w:r>
      </w:hyperlink>
      <w:r w:rsidRPr="0087560C">
        <w:t xml:space="preserve"> считать абзацем четвертым и в нем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hyperlink r:id="rId88">
        <w:r w:rsidRPr="0087560C">
          <w:t>абзац третий</w:t>
        </w:r>
      </w:hyperlink>
      <w:r w:rsidRPr="0087560C">
        <w:t xml:space="preserve"> считать абзацем пятым;</w:t>
      </w:r>
    </w:p>
    <w:p w:rsidR="00653197" w:rsidRPr="0087560C" w:rsidRDefault="00653197" w:rsidP="0087560C">
      <w:pPr>
        <w:pStyle w:val="ConsPlusNormal"/>
        <w:ind w:firstLine="540"/>
        <w:jc w:val="both"/>
      </w:pPr>
      <w:r w:rsidRPr="0087560C">
        <w:t xml:space="preserve">в) в </w:t>
      </w:r>
      <w:hyperlink r:id="rId89">
        <w:proofErr w:type="gramStart"/>
        <w:r w:rsidRPr="0087560C">
          <w:t>пункте</w:t>
        </w:r>
        <w:proofErr w:type="gramEnd"/>
        <w:r w:rsidRPr="0087560C">
          <w:t xml:space="preserve"> 4</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13) в </w:t>
      </w:r>
      <w:hyperlink r:id="rId90">
        <w:r w:rsidRPr="0087560C">
          <w:t>статье 20</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14) в </w:t>
      </w:r>
      <w:hyperlink r:id="rId91">
        <w:proofErr w:type="gramStart"/>
        <w:r w:rsidRPr="0087560C">
          <w:t>пункте</w:t>
        </w:r>
        <w:proofErr w:type="gramEnd"/>
        <w:r w:rsidRPr="0087560C">
          <w:t xml:space="preserve"> 1 статьи 21</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15) в </w:t>
      </w:r>
      <w:hyperlink r:id="rId92">
        <w:r w:rsidRPr="0087560C">
          <w:t>статье 22</w:t>
        </w:r>
      </w:hyperlink>
      <w:r w:rsidRPr="0087560C">
        <w:t>:</w:t>
      </w:r>
    </w:p>
    <w:p w:rsidR="00653197" w:rsidRPr="0087560C" w:rsidRDefault="00653197" w:rsidP="0087560C">
      <w:pPr>
        <w:pStyle w:val="ConsPlusNormal"/>
        <w:ind w:firstLine="540"/>
        <w:jc w:val="both"/>
      </w:pPr>
      <w:r w:rsidRPr="0087560C">
        <w:t xml:space="preserve">а) </w:t>
      </w:r>
      <w:hyperlink r:id="rId93">
        <w:r w:rsidRPr="0087560C">
          <w:t>наименование</w:t>
        </w:r>
      </w:hyperlink>
      <w:r w:rsidRPr="0087560C">
        <w:t xml:space="preserve"> изложить в следующей редакции:</w:t>
      </w:r>
    </w:p>
    <w:p w:rsidR="00653197" w:rsidRPr="0087560C" w:rsidRDefault="00653197" w:rsidP="0087560C">
      <w:pPr>
        <w:pStyle w:val="ConsPlusNormal"/>
        <w:ind w:firstLine="540"/>
        <w:jc w:val="both"/>
      </w:pPr>
      <w:r w:rsidRPr="0087560C">
        <w:t>"Статья 22. Инвентаризация источников выбросов и выбросов загрязняющих веществ в атмосферный воздух";</w:t>
      </w:r>
    </w:p>
    <w:p w:rsidR="00653197" w:rsidRPr="0087560C" w:rsidRDefault="00653197" w:rsidP="0087560C">
      <w:pPr>
        <w:pStyle w:val="ConsPlusNormal"/>
        <w:ind w:firstLine="540"/>
        <w:jc w:val="both"/>
      </w:pPr>
      <w:r w:rsidRPr="0087560C">
        <w:t xml:space="preserve">б) </w:t>
      </w:r>
      <w:hyperlink r:id="rId94">
        <w:r w:rsidRPr="0087560C">
          <w:t>пункт 1</w:t>
        </w:r>
      </w:hyperlink>
      <w:r w:rsidRPr="0087560C">
        <w:t xml:space="preserve"> изложить в следующей редакции:</w:t>
      </w:r>
    </w:p>
    <w:p w:rsidR="00653197" w:rsidRPr="0087560C" w:rsidRDefault="00653197" w:rsidP="0087560C">
      <w:pPr>
        <w:pStyle w:val="ConsPlusNormal"/>
        <w:ind w:firstLine="540"/>
        <w:jc w:val="both"/>
      </w:pPr>
      <w:r w:rsidRPr="0087560C">
        <w:t xml:space="preserve">"1. </w:t>
      </w:r>
      <w:proofErr w:type="gramStart"/>
      <w:r w:rsidRPr="0087560C">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w:t>
      </w:r>
      <w:proofErr w:type="gramEnd"/>
      <w:r w:rsidRPr="0087560C">
        <w:t xml:space="preserve"> проведения инвентаризации и корректировки этой инвентаризации сведения</w:t>
      </w:r>
      <w:proofErr w:type="gramStart"/>
      <w:r w:rsidRPr="0087560C">
        <w:t>.";</w:t>
      </w:r>
      <w:proofErr w:type="gramEnd"/>
    </w:p>
    <w:p w:rsidR="00653197" w:rsidRPr="0087560C" w:rsidRDefault="00653197" w:rsidP="0087560C">
      <w:pPr>
        <w:pStyle w:val="ConsPlusNormal"/>
        <w:ind w:firstLine="540"/>
        <w:jc w:val="both"/>
      </w:pPr>
      <w:r w:rsidRPr="0087560C">
        <w:t xml:space="preserve">в) в </w:t>
      </w:r>
      <w:hyperlink r:id="rId95">
        <w:proofErr w:type="gramStart"/>
        <w:r w:rsidRPr="0087560C">
          <w:t>пункте</w:t>
        </w:r>
        <w:proofErr w:type="gramEnd"/>
        <w:r w:rsidRPr="0087560C">
          <w:t xml:space="preserve"> 2</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в </w:t>
      </w:r>
      <w:hyperlink r:id="rId96">
        <w:proofErr w:type="gramStart"/>
        <w:r w:rsidRPr="0087560C">
          <w:t>пункте</w:t>
        </w:r>
        <w:proofErr w:type="gramEnd"/>
        <w:r w:rsidRPr="0087560C">
          <w:t xml:space="preserve"> 3</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t>д</w:t>
      </w:r>
      <w:proofErr w:type="spellEnd"/>
      <w:r w:rsidRPr="0087560C">
        <w:t xml:space="preserve">) в </w:t>
      </w:r>
      <w:hyperlink r:id="rId97">
        <w:proofErr w:type="gramStart"/>
        <w:r w:rsidRPr="0087560C">
          <w:t>пункте</w:t>
        </w:r>
        <w:proofErr w:type="gramEnd"/>
        <w:r w:rsidRPr="0087560C">
          <w:t xml:space="preserve"> 4</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е) </w:t>
      </w:r>
      <w:hyperlink r:id="rId98">
        <w:r w:rsidRPr="0087560C">
          <w:t>дополнить</w:t>
        </w:r>
      </w:hyperlink>
      <w:r w:rsidRPr="0087560C">
        <w:t xml:space="preserve"> пунктом 5 следующего содержания:</w:t>
      </w:r>
    </w:p>
    <w:p w:rsidR="00653197" w:rsidRPr="0087560C" w:rsidRDefault="00653197" w:rsidP="0087560C">
      <w:pPr>
        <w:pStyle w:val="ConsPlusNormal"/>
        <w:ind w:firstLine="540"/>
        <w:jc w:val="both"/>
      </w:pPr>
      <w:r w:rsidRPr="0087560C">
        <w:t xml:space="preserve">"5. </w:t>
      </w:r>
      <w:proofErr w:type="gramStart"/>
      <w:r w:rsidRPr="0087560C">
        <w:t>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органами исполнительной власти субъектов Российской Федерации при проведении сводных расчетов загрязнения атмосферного воздуха.";</w:t>
      </w:r>
      <w:proofErr w:type="gramEnd"/>
    </w:p>
    <w:p w:rsidR="00653197" w:rsidRPr="0087560C" w:rsidRDefault="00653197" w:rsidP="0087560C">
      <w:pPr>
        <w:pStyle w:val="ConsPlusNormal"/>
        <w:ind w:firstLine="540"/>
        <w:jc w:val="both"/>
      </w:pPr>
      <w:r w:rsidRPr="0087560C">
        <w:t xml:space="preserve">16) </w:t>
      </w:r>
      <w:hyperlink r:id="rId99">
        <w:r w:rsidRPr="0087560C">
          <w:t>главу IV</w:t>
        </w:r>
      </w:hyperlink>
      <w:r w:rsidRPr="0087560C">
        <w:t xml:space="preserve"> дополнить статьей 22.1 следующего содержания:</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"Статья 22.1. Проведение сводных расчетов загрязнения атмосферного воздуха</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 </w:t>
      </w:r>
      <w:proofErr w:type="gramStart"/>
      <w:r w:rsidRPr="0087560C">
        <w:t>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w:t>
      </w:r>
      <w:proofErr w:type="gramEnd"/>
      <w:r w:rsidRPr="0087560C">
        <w:t xml:space="preserve"> загрязняющих веществ, а также в иных случаях для предотвращения такого превышения.</w:t>
      </w:r>
    </w:p>
    <w:p w:rsidR="00653197" w:rsidRPr="0087560C" w:rsidRDefault="00653197" w:rsidP="0087560C">
      <w:pPr>
        <w:pStyle w:val="ConsPlusNormal"/>
        <w:ind w:firstLine="540"/>
        <w:jc w:val="both"/>
      </w:pPr>
      <w:r w:rsidRPr="0087560C">
        <w:t xml:space="preserve">2. Правила проведения сводных расчетов загрязнения атмосферного воздуха, включая их актуализацию,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w:t>
      </w:r>
      <w:r w:rsidRPr="0087560C">
        <w:lastRenderedPageBreak/>
        <w:t>окружающей среды.</w:t>
      </w:r>
    </w:p>
    <w:p w:rsidR="00653197" w:rsidRPr="0087560C" w:rsidRDefault="00653197" w:rsidP="0087560C">
      <w:pPr>
        <w:pStyle w:val="ConsPlusNormal"/>
        <w:ind w:firstLine="540"/>
        <w:jc w:val="both"/>
      </w:pPr>
      <w:r w:rsidRPr="0087560C">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w:t>
      </w:r>
      <w:proofErr w:type="gramStart"/>
      <w:r w:rsidRPr="0087560C">
        <w:t>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w:t>
      </w:r>
      <w:proofErr w:type="gramEnd"/>
      <w:r w:rsidRPr="0087560C">
        <w:t xml:space="preserve"> Уточнение результатов сводных расчетов загрязнения атмосферного воздуха осуществляется в </w:t>
      </w:r>
      <w:proofErr w:type="gramStart"/>
      <w:r w:rsidRPr="0087560C">
        <w:t>соответствии</w:t>
      </w:r>
      <w:proofErr w:type="gramEnd"/>
      <w:r w:rsidRPr="0087560C">
        <w:t xml:space="preserve"> с правилами проведения сводных расчетов загрязнения атмосферного воздуха, указанными в пункте 2 настоящей статьи.";</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17) в </w:t>
      </w:r>
      <w:hyperlink r:id="rId100">
        <w:r w:rsidRPr="0087560C">
          <w:t>статье 24</w:t>
        </w:r>
      </w:hyperlink>
      <w:r w:rsidRPr="0087560C">
        <w:t>:</w:t>
      </w:r>
    </w:p>
    <w:p w:rsidR="00653197" w:rsidRPr="0087560C" w:rsidRDefault="00653197" w:rsidP="0087560C">
      <w:pPr>
        <w:pStyle w:val="ConsPlusNormal"/>
        <w:ind w:firstLine="540"/>
        <w:jc w:val="both"/>
      </w:pPr>
      <w:r w:rsidRPr="0087560C">
        <w:t xml:space="preserve">а) в </w:t>
      </w:r>
      <w:hyperlink r:id="rId101">
        <w:proofErr w:type="gramStart"/>
        <w:r w:rsidRPr="0087560C">
          <w:t>пункте</w:t>
        </w:r>
        <w:proofErr w:type="gramEnd"/>
        <w:r w:rsidRPr="0087560C">
          <w:t xml:space="preserve"> 3</w:t>
        </w:r>
      </w:hyperlink>
      <w:r w:rsidRPr="0087560C">
        <w:t>:</w:t>
      </w:r>
    </w:p>
    <w:p w:rsidR="00653197" w:rsidRPr="0087560C" w:rsidRDefault="00653197" w:rsidP="0087560C">
      <w:pPr>
        <w:pStyle w:val="ConsPlusNormal"/>
        <w:ind w:firstLine="540"/>
        <w:jc w:val="both"/>
      </w:pPr>
      <w:r w:rsidRPr="0087560C">
        <w:t xml:space="preserve">в </w:t>
      </w:r>
      <w:hyperlink r:id="rId102">
        <w:proofErr w:type="gramStart"/>
        <w:r w:rsidRPr="0087560C">
          <w:t>абзаце</w:t>
        </w:r>
        <w:proofErr w:type="gramEnd"/>
        <w:r w:rsidRPr="0087560C">
          <w:t xml:space="preserve"> третьем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gramStart"/>
      <w:r w:rsidRPr="0087560C">
        <w:t xml:space="preserve">в </w:t>
      </w:r>
      <w:hyperlink r:id="rId103">
        <w:r w:rsidRPr="0087560C">
          <w:t>абзаце четвертом</w:t>
        </w:r>
      </w:hyperlink>
      <w:r w:rsidRPr="0087560C">
        <w:t xml:space="preserve"> слова "вредных (загрязняющих) веществ" заменить словами "загрязняющих веществ", дополнить словами ", и мероприятий по уменьшению выбросов загрязняющих веществ в атмосферный воздух в периоды неблагоприятных метеорологических условий в соответствии с пунктом 3 статьи 19 настоящего Федерального закона";</w:t>
      </w:r>
      <w:proofErr w:type="gramEnd"/>
    </w:p>
    <w:p w:rsidR="00653197" w:rsidRPr="0087560C" w:rsidRDefault="00653197" w:rsidP="0087560C">
      <w:pPr>
        <w:pStyle w:val="ConsPlusNormal"/>
        <w:ind w:firstLine="540"/>
        <w:jc w:val="both"/>
      </w:pPr>
      <w:r w:rsidRPr="0087560C">
        <w:t xml:space="preserve">б) </w:t>
      </w:r>
      <w:hyperlink r:id="rId104">
        <w:r w:rsidRPr="0087560C">
          <w:t>дополнить</w:t>
        </w:r>
      </w:hyperlink>
      <w:r w:rsidRPr="0087560C">
        <w:t xml:space="preserve"> пунктами 3.1 - 3.3 следующего содержания:</w:t>
      </w:r>
    </w:p>
    <w:p w:rsidR="00653197" w:rsidRPr="0087560C" w:rsidRDefault="00653197" w:rsidP="0087560C">
      <w:pPr>
        <w:pStyle w:val="ConsPlusNormal"/>
        <w:ind w:firstLine="540"/>
        <w:jc w:val="both"/>
      </w:pPr>
      <w:r w:rsidRPr="0087560C">
        <w:t xml:space="preserve">"3.1. </w:t>
      </w:r>
      <w:proofErr w:type="gramStart"/>
      <w:r w:rsidRPr="0087560C">
        <w:t>Поступление информации о неблагоприятных метеорологических условиях в соответствии с пунктом 3 статьи 19 настоящего Федерального закона является основанием для проведения в рамках государственного надзора в области охраны атмосферного воздуха внеплановой выездной проверки осуществления юридическими лицами, индивидуальными предпринимателями мероприятий по уменьшению выбросов загрязняющих веществ в атмосферный воздух в периоды неблагоприятных метеорологических условий.</w:t>
      </w:r>
      <w:proofErr w:type="gramEnd"/>
    </w:p>
    <w:p w:rsidR="00653197" w:rsidRPr="0087560C" w:rsidRDefault="00653197" w:rsidP="0087560C">
      <w:pPr>
        <w:pStyle w:val="ConsPlusNormal"/>
        <w:ind w:firstLine="540"/>
        <w:jc w:val="both"/>
      </w:pPr>
      <w:r w:rsidRPr="0087560C">
        <w:t>3.2. Внеплановая выездная проверка юридического лица, индивидуального предпринимателя в периоды неблагоприятных метеорологических условий проводится после извещения органов прокуратуры о проведении такой проверки. В этом случае согласование внеплановой проверки органом государственного надзора в области охраны атмосферного воздуха с органами прокуратуры не требуется.</w:t>
      </w:r>
    </w:p>
    <w:p w:rsidR="00653197" w:rsidRPr="0087560C" w:rsidRDefault="00653197" w:rsidP="0087560C">
      <w:pPr>
        <w:pStyle w:val="ConsPlusNormal"/>
        <w:ind w:firstLine="540"/>
        <w:jc w:val="both"/>
      </w:pPr>
      <w:r w:rsidRPr="0087560C">
        <w:t xml:space="preserve">3.3. </w:t>
      </w:r>
      <w:proofErr w:type="gramStart"/>
      <w:r w:rsidRPr="0087560C">
        <w:t>В отношении юридических лиц, индивидуальных предпринимателей, осуществляющих хозяйственную и (или) иную деятельность на объектах IV категории, определенных в соответствии с законодательством в области охраны окружающей среды, внеплановые выездные проверки в периоды неблагоприятных метеорологических условий не проводятся, за исключением случаев поступления в органы государственного надзора в области охраны атмосферного воздуха обращения или заявления, содержащих сведения о возникновении угрозы причинения вреда жизни</w:t>
      </w:r>
      <w:proofErr w:type="gramEnd"/>
      <w:r w:rsidRPr="0087560C">
        <w:t xml:space="preserve"> и здоровью людей, животным, растениям, окружающей среде</w:t>
      </w:r>
      <w:proofErr w:type="gramStart"/>
      <w:r w:rsidRPr="0087560C">
        <w:t>.";</w:t>
      </w:r>
      <w:proofErr w:type="gramEnd"/>
    </w:p>
    <w:p w:rsidR="00653197" w:rsidRPr="0087560C" w:rsidRDefault="00653197" w:rsidP="0087560C">
      <w:pPr>
        <w:pStyle w:val="ConsPlusNormal"/>
        <w:ind w:firstLine="540"/>
        <w:jc w:val="both"/>
      </w:pPr>
      <w:r w:rsidRPr="0087560C">
        <w:t xml:space="preserve">18) в </w:t>
      </w:r>
      <w:hyperlink r:id="rId105">
        <w:proofErr w:type="gramStart"/>
        <w:r w:rsidRPr="0087560C">
          <w:t>пункте</w:t>
        </w:r>
        <w:proofErr w:type="gramEnd"/>
        <w:r w:rsidRPr="0087560C">
          <w:t xml:space="preserve"> 4 статьи 25</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19) в </w:t>
      </w:r>
      <w:hyperlink r:id="rId106">
        <w:r w:rsidRPr="0087560C">
          <w:t>статье 28</w:t>
        </w:r>
      </w:hyperlink>
      <w:r w:rsidRPr="0087560C">
        <w:t>:</w:t>
      </w:r>
    </w:p>
    <w:p w:rsidR="00653197" w:rsidRPr="0087560C" w:rsidRDefault="00653197" w:rsidP="0087560C">
      <w:pPr>
        <w:pStyle w:val="ConsPlusNormal"/>
        <w:ind w:firstLine="540"/>
        <w:jc w:val="both"/>
      </w:pPr>
      <w:r w:rsidRPr="0087560C">
        <w:t xml:space="preserve">а) в </w:t>
      </w:r>
      <w:hyperlink r:id="rId107">
        <w:proofErr w:type="gramStart"/>
        <w:r w:rsidRPr="0087560C">
          <w:t>наименовании</w:t>
        </w:r>
        <w:proofErr w:type="gramEnd"/>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w:t>
      </w:r>
      <w:hyperlink r:id="rId108">
        <w:r w:rsidRPr="0087560C">
          <w:t>слова</w:t>
        </w:r>
      </w:hyperlink>
      <w:r w:rsidRPr="0087560C">
        <w:t xml:space="preserve">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20) в </w:t>
      </w:r>
      <w:hyperlink r:id="rId109">
        <w:proofErr w:type="gramStart"/>
        <w:r w:rsidRPr="0087560C">
          <w:t>пункте</w:t>
        </w:r>
        <w:proofErr w:type="gramEnd"/>
        <w:r w:rsidRPr="0087560C">
          <w:t xml:space="preserve"> 1 статьи 30</w:t>
        </w:r>
      </w:hyperlink>
      <w:r w:rsidRPr="0087560C">
        <w:t>:</w:t>
      </w:r>
    </w:p>
    <w:p w:rsidR="00653197" w:rsidRPr="0087560C" w:rsidRDefault="00653197" w:rsidP="0087560C">
      <w:pPr>
        <w:pStyle w:val="ConsPlusNormal"/>
        <w:ind w:firstLine="540"/>
        <w:jc w:val="both"/>
      </w:pPr>
      <w:r w:rsidRPr="0087560C">
        <w:t xml:space="preserve">а) в </w:t>
      </w:r>
      <w:hyperlink r:id="rId110">
        <w:proofErr w:type="gramStart"/>
        <w:r w:rsidRPr="0087560C">
          <w:t>абзаце</w:t>
        </w:r>
        <w:proofErr w:type="gramEnd"/>
        <w:r w:rsidRPr="0087560C">
          <w:t xml:space="preserve"> втором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б) в </w:t>
      </w:r>
      <w:hyperlink r:id="rId111">
        <w:proofErr w:type="gramStart"/>
        <w:r w:rsidRPr="0087560C">
          <w:t>абзаце</w:t>
        </w:r>
        <w:proofErr w:type="gramEnd"/>
        <w:r w:rsidRPr="0087560C">
          <w:t xml:space="preserve"> пятом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в) в </w:t>
      </w:r>
      <w:hyperlink r:id="rId112">
        <w:proofErr w:type="gramStart"/>
        <w:r w:rsidRPr="0087560C">
          <w:t>абзаце</w:t>
        </w:r>
        <w:proofErr w:type="gramEnd"/>
        <w:r w:rsidRPr="0087560C">
          <w:t xml:space="preserve"> шестом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г) в </w:t>
      </w:r>
      <w:hyperlink r:id="rId113">
        <w:proofErr w:type="gramStart"/>
        <w:r w:rsidRPr="0087560C">
          <w:t>абзаце</w:t>
        </w:r>
        <w:proofErr w:type="gramEnd"/>
        <w:r w:rsidRPr="0087560C">
          <w:t xml:space="preserve"> седьмом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proofErr w:type="spellStart"/>
      <w:r w:rsidRPr="0087560C">
        <w:t>д</w:t>
      </w:r>
      <w:proofErr w:type="spellEnd"/>
      <w:r w:rsidRPr="0087560C">
        <w:t xml:space="preserve">) в </w:t>
      </w:r>
      <w:hyperlink r:id="rId114">
        <w:proofErr w:type="gramStart"/>
        <w:r w:rsidRPr="0087560C">
          <w:t>абзаце</w:t>
        </w:r>
        <w:proofErr w:type="gramEnd"/>
        <w:r w:rsidRPr="0087560C">
          <w:t xml:space="preserve"> восьмом</w:t>
        </w:r>
      </w:hyperlink>
      <w:r w:rsidRPr="0087560C">
        <w:t xml:space="preserve"> слова "вредных (загрязняющих) веществ" заменить словами "загрязняющих веществ";</w:t>
      </w:r>
    </w:p>
    <w:p w:rsidR="00653197" w:rsidRPr="0087560C" w:rsidRDefault="00653197" w:rsidP="0087560C">
      <w:pPr>
        <w:pStyle w:val="ConsPlusNormal"/>
        <w:ind w:firstLine="540"/>
        <w:jc w:val="both"/>
      </w:pPr>
      <w:r w:rsidRPr="0087560C">
        <w:t xml:space="preserve">е) </w:t>
      </w:r>
      <w:hyperlink r:id="rId115">
        <w:r w:rsidRPr="0087560C">
          <w:t>дополнить</w:t>
        </w:r>
      </w:hyperlink>
      <w:r w:rsidRPr="0087560C">
        <w:t xml:space="preserve"> новыми абзацами тринадцатым и четырнадцатым следующего содержания:</w:t>
      </w:r>
    </w:p>
    <w:p w:rsidR="00653197" w:rsidRPr="0087560C" w:rsidRDefault="00653197" w:rsidP="0087560C">
      <w:pPr>
        <w:pStyle w:val="ConsPlusNormal"/>
        <w:ind w:firstLine="540"/>
        <w:jc w:val="both"/>
      </w:pPr>
      <w:proofErr w:type="gramStart"/>
      <w:r w:rsidRPr="0087560C">
        <w:lastRenderedPageBreak/>
        <w:t>"представлять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roofErr w:type="gramEnd"/>
    </w:p>
    <w:p w:rsidR="00653197" w:rsidRPr="0087560C" w:rsidRDefault="00653197" w:rsidP="0087560C">
      <w:pPr>
        <w:pStyle w:val="ConsPlusNormal"/>
        <w:ind w:firstLine="540"/>
        <w:jc w:val="both"/>
      </w:pPr>
      <w:proofErr w:type="gramStart"/>
      <w:r w:rsidRPr="0087560C">
        <w:t>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w:t>
      </w:r>
      <w:proofErr w:type="gramEnd"/>
      <w:r w:rsidRPr="0087560C">
        <w:t xml:space="preserve"> с учетом законодательства Российской Федерации о государственной тайне</w:t>
      </w:r>
      <w:proofErr w:type="gramStart"/>
      <w:r w:rsidRPr="0087560C">
        <w:t>;"</w:t>
      </w:r>
      <w:proofErr w:type="gramEnd"/>
      <w:r w:rsidRPr="0087560C">
        <w:t>;</w:t>
      </w:r>
    </w:p>
    <w:p w:rsidR="00653197" w:rsidRPr="0087560C" w:rsidRDefault="00653197" w:rsidP="0087560C">
      <w:pPr>
        <w:pStyle w:val="ConsPlusNormal"/>
        <w:ind w:firstLine="540"/>
        <w:jc w:val="both"/>
      </w:pPr>
      <w:r w:rsidRPr="0087560C">
        <w:t xml:space="preserve">ж) </w:t>
      </w:r>
      <w:hyperlink r:id="rId116">
        <w:r w:rsidRPr="0087560C">
          <w:t>абзацы тринадцатый</w:t>
        </w:r>
      </w:hyperlink>
      <w:r w:rsidRPr="0087560C">
        <w:t xml:space="preserve"> и </w:t>
      </w:r>
      <w:hyperlink r:id="rId117">
        <w:r w:rsidRPr="0087560C">
          <w:t>четырнадцатый</w:t>
        </w:r>
      </w:hyperlink>
      <w:r w:rsidRPr="0087560C">
        <w:t xml:space="preserve"> считать соответственно абзацами пятнадцатым и шестнадцатым.</w:t>
      </w:r>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8. О внесении изменений в Федеральный закон "Об охране окружающей среды"</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proofErr w:type="gramStart"/>
      <w:r w:rsidRPr="0087560C">
        <w:t xml:space="preserve">Внести в Федеральный </w:t>
      </w:r>
      <w:hyperlink r:id="rId118">
        <w:r w:rsidRPr="0087560C">
          <w:t>закон</w:t>
        </w:r>
      </w:hyperlink>
      <w:r w:rsidRPr="0087560C">
        <w:t xml:space="preserve"> от 10 января 2002 года N 7-ФЗ "Об охране окружающей среды" (Собрание законодательства Российской Федерации, 2002, N 2, ст. 133; 2004, N 35, ст. 3607; 2006, N 1, ст. 10; N 52, ст. 5498; 2011, N 1, ст. 54; N 30, ст. 4590, 4591, 4596; N 48, ст. 6732;</w:t>
      </w:r>
      <w:proofErr w:type="gramEnd"/>
      <w:r w:rsidRPr="0087560C">
        <w:t xml:space="preserve"> 2012, N 26, ст. 3446; 2013, N 30, ст. 4059; N 52, ст. 6971; 2014, N 11, ст. 1092; N 30, ст. 4220; N 48, ст. 6642; 2015, N 1, ст. 11; 2016, N 1, ст. 24; N 15, ст. 2066; N 27, ст. 4187; 2017, N 31, ст. 4774; </w:t>
      </w:r>
      <w:proofErr w:type="gramStart"/>
      <w:r w:rsidRPr="0087560C">
        <w:t>2018, N 31, ст. 4841) следующие изменения:</w:t>
      </w:r>
      <w:proofErr w:type="gramEnd"/>
    </w:p>
    <w:p w:rsidR="00653197" w:rsidRPr="0087560C" w:rsidRDefault="00653197" w:rsidP="0087560C">
      <w:pPr>
        <w:pStyle w:val="ConsPlusNormal"/>
        <w:ind w:firstLine="540"/>
        <w:jc w:val="both"/>
      </w:pPr>
      <w:r w:rsidRPr="0087560C">
        <w:t xml:space="preserve">1) </w:t>
      </w:r>
      <w:hyperlink r:id="rId119">
        <w:r w:rsidRPr="0087560C">
          <w:t>абзац восемнадцатый статьи 1</w:t>
        </w:r>
      </w:hyperlink>
      <w:r w:rsidRPr="0087560C">
        <w:t xml:space="preserve"> изложить в следующей редакции:</w:t>
      </w:r>
    </w:p>
    <w:p w:rsidR="00653197" w:rsidRPr="0087560C" w:rsidRDefault="00653197" w:rsidP="0087560C">
      <w:pPr>
        <w:pStyle w:val="ConsPlusNormal"/>
        <w:ind w:firstLine="540"/>
        <w:jc w:val="both"/>
      </w:pPr>
      <w:proofErr w:type="gramStart"/>
      <w:r w:rsidRPr="0087560C">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roofErr w:type="gramEnd"/>
    </w:p>
    <w:p w:rsidR="00653197" w:rsidRPr="0087560C" w:rsidRDefault="00653197" w:rsidP="0087560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3197" w:rsidRPr="008756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197" w:rsidRPr="0087560C" w:rsidRDefault="00653197" w:rsidP="008756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197" w:rsidRPr="0087560C" w:rsidRDefault="00653197" w:rsidP="008756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197" w:rsidRPr="0087560C" w:rsidRDefault="00653197" w:rsidP="0087560C">
            <w:pPr>
              <w:pStyle w:val="ConsPlusNormal"/>
              <w:jc w:val="both"/>
            </w:pPr>
            <w:proofErr w:type="spellStart"/>
            <w:r w:rsidRPr="0087560C">
              <w:t>КонсультантПлюс</w:t>
            </w:r>
            <w:proofErr w:type="spellEnd"/>
            <w:r w:rsidRPr="0087560C">
              <w:t>: примечание.</w:t>
            </w:r>
          </w:p>
          <w:p w:rsidR="00653197" w:rsidRPr="0087560C" w:rsidRDefault="00653197" w:rsidP="0087560C">
            <w:pPr>
              <w:pStyle w:val="ConsPlusNormal"/>
              <w:jc w:val="both"/>
            </w:pPr>
            <w:r w:rsidRPr="0087560C">
              <w:t xml:space="preserve">П. 2 ст. 8 </w:t>
            </w:r>
            <w:hyperlink w:anchor="P302">
              <w:r w:rsidRPr="0087560C">
                <w:t>вступает</w:t>
              </w:r>
            </w:hyperlink>
            <w:r w:rsidRPr="0087560C">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653197" w:rsidRPr="0087560C" w:rsidRDefault="00653197" w:rsidP="0087560C">
            <w:pPr>
              <w:pStyle w:val="ConsPlusNormal"/>
            </w:pPr>
          </w:p>
        </w:tc>
      </w:tr>
    </w:tbl>
    <w:p w:rsidR="00653197" w:rsidRPr="0087560C" w:rsidRDefault="00653197" w:rsidP="0087560C">
      <w:pPr>
        <w:pStyle w:val="ConsPlusNormal"/>
        <w:ind w:firstLine="540"/>
        <w:jc w:val="both"/>
      </w:pPr>
      <w:bookmarkStart w:id="4" w:name="P266"/>
      <w:bookmarkEnd w:id="4"/>
      <w:r w:rsidRPr="0087560C">
        <w:t xml:space="preserve">2) </w:t>
      </w:r>
      <w:hyperlink r:id="rId120">
        <w:r w:rsidRPr="0087560C">
          <w:t>абзац второй пункта 11 статьи 16.3</w:t>
        </w:r>
      </w:hyperlink>
      <w:r w:rsidRPr="0087560C">
        <w:t xml:space="preserve"> изложить в следующей редакции:</w:t>
      </w:r>
    </w:p>
    <w:p w:rsidR="00653197" w:rsidRPr="0087560C" w:rsidRDefault="00653197" w:rsidP="0087560C">
      <w:pPr>
        <w:pStyle w:val="ConsPlusNormal"/>
        <w:ind w:firstLine="540"/>
        <w:jc w:val="both"/>
      </w:pPr>
      <w:proofErr w:type="gramStart"/>
      <w:r w:rsidRPr="0087560C">
        <w:t>"Затратами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или программу повышения экологической эффективности.";</w:t>
      </w:r>
      <w:proofErr w:type="gramEnd"/>
    </w:p>
    <w:p w:rsidR="00653197" w:rsidRPr="0087560C" w:rsidRDefault="00653197" w:rsidP="0087560C">
      <w:pPr>
        <w:pStyle w:val="ConsPlusNormal"/>
        <w:ind w:firstLine="540"/>
        <w:jc w:val="both"/>
      </w:pPr>
      <w:r w:rsidRPr="0087560C">
        <w:t xml:space="preserve">3) в </w:t>
      </w:r>
      <w:hyperlink r:id="rId121">
        <w:proofErr w:type="gramStart"/>
        <w:r w:rsidRPr="0087560C">
          <w:t>пункте</w:t>
        </w:r>
        <w:proofErr w:type="gramEnd"/>
        <w:r w:rsidRPr="0087560C">
          <w:t xml:space="preserve"> 4 статьи 17</w:t>
        </w:r>
      </w:hyperlink>
      <w:r w:rsidRPr="0087560C">
        <w:t>:</w:t>
      </w:r>
    </w:p>
    <w:p w:rsidR="00653197" w:rsidRPr="0087560C" w:rsidRDefault="00653197" w:rsidP="0087560C">
      <w:pPr>
        <w:pStyle w:val="ConsPlusNormal"/>
        <w:ind w:firstLine="540"/>
        <w:jc w:val="both"/>
      </w:pPr>
      <w:r w:rsidRPr="0087560C">
        <w:t xml:space="preserve">а) в </w:t>
      </w:r>
      <w:hyperlink r:id="rId122">
        <w:proofErr w:type="gramStart"/>
        <w:r w:rsidRPr="0087560C">
          <w:t>абзаце</w:t>
        </w:r>
        <w:proofErr w:type="gramEnd"/>
        <w:r w:rsidRPr="0087560C">
          <w:t xml:space="preserve"> четвертом подпункта 2</w:t>
        </w:r>
      </w:hyperlink>
      <w:r w:rsidRPr="0087560C">
        <w:t xml:space="preserve"> слова ", полезному использованию попутного нефтяного газа" исключить;</w:t>
      </w:r>
    </w:p>
    <w:p w:rsidR="00653197" w:rsidRPr="0087560C" w:rsidRDefault="00653197" w:rsidP="0087560C">
      <w:pPr>
        <w:pStyle w:val="ConsPlusNormal"/>
        <w:ind w:firstLine="540"/>
        <w:jc w:val="both"/>
      </w:pPr>
      <w:r w:rsidRPr="0087560C">
        <w:t xml:space="preserve">б) </w:t>
      </w:r>
      <w:hyperlink r:id="rId123">
        <w:r w:rsidRPr="0087560C">
          <w:t>дополнить</w:t>
        </w:r>
      </w:hyperlink>
      <w:r w:rsidRPr="0087560C">
        <w:t xml:space="preserve"> подпунктом 4 следующего содержания:</w:t>
      </w:r>
    </w:p>
    <w:p w:rsidR="00653197" w:rsidRPr="0087560C" w:rsidRDefault="00653197" w:rsidP="0087560C">
      <w:pPr>
        <w:pStyle w:val="ConsPlusNormal"/>
        <w:ind w:firstLine="540"/>
        <w:jc w:val="both"/>
      </w:pPr>
      <w:r w:rsidRPr="0087560C">
        <w:t>"4) обеспечение полезного использования попутного нефтяного газа</w:t>
      </w:r>
      <w:proofErr w:type="gramStart"/>
      <w:r w:rsidRPr="0087560C">
        <w:t>.";</w:t>
      </w:r>
      <w:proofErr w:type="gramEnd"/>
    </w:p>
    <w:p w:rsidR="00653197" w:rsidRPr="0087560C" w:rsidRDefault="00653197" w:rsidP="0087560C">
      <w:pPr>
        <w:pStyle w:val="ConsPlusNormal"/>
        <w:ind w:firstLine="540"/>
        <w:jc w:val="both"/>
      </w:pPr>
      <w:r w:rsidRPr="0087560C">
        <w:t xml:space="preserve">4) </w:t>
      </w:r>
      <w:hyperlink r:id="rId124">
        <w:r w:rsidRPr="0087560C">
          <w:t>статью 65</w:t>
        </w:r>
      </w:hyperlink>
      <w:r w:rsidRPr="0087560C">
        <w:t xml:space="preserve"> дополнить пунктом 10 следующего содержания:</w:t>
      </w:r>
    </w:p>
    <w:p w:rsidR="00653197" w:rsidRPr="0087560C" w:rsidRDefault="00653197" w:rsidP="0087560C">
      <w:pPr>
        <w:pStyle w:val="ConsPlusNormal"/>
        <w:ind w:firstLine="540"/>
        <w:jc w:val="both"/>
      </w:pPr>
      <w:r w:rsidRPr="0087560C">
        <w:t>"10.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в периоды неблагоприятных метеорологических условий устанавливаются законодательством Российской Федерации в области охраны атмосферного воздуха</w:t>
      </w:r>
      <w:proofErr w:type="gramStart"/>
      <w:r w:rsidRPr="0087560C">
        <w:t>.";</w:t>
      </w:r>
    </w:p>
    <w:p w:rsidR="00653197" w:rsidRPr="0087560C" w:rsidRDefault="00653197" w:rsidP="0087560C">
      <w:pPr>
        <w:pStyle w:val="ConsPlusNormal"/>
        <w:ind w:firstLine="540"/>
        <w:jc w:val="both"/>
      </w:pPr>
      <w:proofErr w:type="gramEnd"/>
      <w:r w:rsidRPr="0087560C">
        <w:t xml:space="preserve">5) в </w:t>
      </w:r>
      <w:hyperlink r:id="rId125">
        <w:r w:rsidRPr="0087560C">
          <w:t>статье 67.1</w:t>
        </w:r>
      </w:hyperlink>
      <w:r w:rsidRPr="0087560C">
        <w:t>:</w:t>
      </w:r>
    </w:p>
    <w:p w:rsidR="00653197" w:rsidRPr="0087560C" w:rsidRDefault="00653197" w:rsidP="0087560C">
      <w:pPr>
        <w:pStyle w:val="ConsPlusNormal"/>
        <w:ind w:firstLine="540"/>
        <w:jc w:val="both"/>
      </w:pPr>
      <w:proofErr w:type="gramStart"/>
      <w:r w:rsidRPr="0087560C">
        <w:t xml:space="preserve">а) в </w:t>
      </w:r>
      <w:hyperlink r:id="rId126">
        <w:r w:rsidRPr="0087560C">
          <w:t>абзаце первом пункта 4</w:t>
        </w:r>
      </w:hyperlink>
      <w:r w:rsidRPr="0087560C">
        <w:t xml:space="preserve"> слова "пунктом 4 статьи 17 настоящего Федерального закона" заменить словами "подпунктами 1 - 3 пункта 4 статьи 17 настоящего Федерального закона, и могут быть включены мероприятия, предусмотренные подпунктом 4 пункта 4 статьи 17 настоящего Федерального закона";</w:t>
      </w:r>
      <w:proofErr w:type="gramEnd"/>
    </w:p>
    <w:p w:rsidR="00653197" w:rsidRPr="0087560C" w:rsidRDefault="00653197" w:rsidP="0087560C">
      <w:pPr>
        <w:pStyle w:val="ConsPlusNormal"/>
        <w:ind w:firstLine="540"/>
        <w:jc w:val="both"/>
      </w:pPr>
      <w:r w:rsidRPr="0087560C">
        <w:t xml:space="preserve">б) </w:t>
      </w:r>
      <w:hyperlink r:id="rId127">
        <w:r w:rsidRPr="0087560C">
          <w:t>абзац первый пункта 8</w:t>
        </w:r>
      </w:hyperlink>
      <w:r w:rsidRPr="0087560C">
        <w:t xml:space="preserve"> изложить в следующей редакции:</w:t>
      </w:r>
    </w:p>
    <w:p w:rsidR="00653197" w:rsidRPr="0087560C" w:rsidRDefault="00653197" w:rsidP="0087560C">
      <w:pPr>
        <w:pStyle w:val="ConsPlusNormal"/>
        <w:ind w:firstLine="540"/>
        <w:jc w:val="both"/>
      </w:pPr>
      <w:r w:rsidRPr="0087560C">
        <w:t xml:space="preserve">"8. Проект программы повышения экологической эффективности до ее утверждения </w:t>
      </w:r>
      <w:r w:rsidRPr="0087560C">
        <w:lastRenderedPageBreak/>
        <w:t>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w:t>
      </w:r>
      <w:proofErr w:type="spellStart"/>
      <w:r w:rsidRPr="0087560C">
        <w:t>Росатом</w:t>
      </w:r>
      <w:proofErr w:type="spellEnd"/>
      <w:r w:rsidRPr="0087560C">
        <w:t>", органов исполнительной власти субъектов Российской Федерации, общественных и экспертных организаций</w:t>
      </w:r>
      <w:proofErr w:type="gramStart"/>
      <w:r w:rsidRPr="0087560C">
        <w:t>.".</w:t>
      </w:r>
      <w:proofErr w:type="gramEnd"/>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9. О внесении изменений в Градостроительный кодекс Российской Федерации</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Внести в </w:t>
      </w:r>
      <w:hyperlink r:id="rId128">
        <w:r w:rsidRPr="0087560C">
          <w:t>статью 25</w:t>
        </w:r>
      </w:hyperlink>
      <w:r w:rsidRPr="0087560C">
        <w:t xml:space="preserve"> Градостроительного кодекса Российской Федерации (Собрание законодательства Российской Федерации, 2005, N 1, ст. 16; 2008, N 30, ст. 3616; 2011, N 13, ст. 1688; 2012, N 47, ст. 6390; 2017, N 31, ст. 4829; 2018, N 1, ст. 91) следующие изменения:</w:t>
      </w:r>
    </w:p>
    <w:p w:rsidR="00653197" w:rsidRPr="0087560C" w:rsidRDefault="00653197" w:rsidP="0087560C">
      <w:pPr>
        <w:pStyle w:val="ConsPlusNormal"/>
        <w:ind w:firstLine="540"/>
        <w:jc w:val="both"/>
      </w:pPr>
      <w:r w:rsidRPr="0087560C">
        <w:t xml:space="preserve">1) </w:t>
      </w:r>
      <w:hyperlink r:id="rId129">
        <w:r w:rsidRPr="0087560C">
          <w:t>дополнить</w:t>
        </w:r>
      </w:hyperlink>
      <w:r w:rsidRPr="0087560C">
        <w:t xml:space="preserve"> частью 2.2 следующего содержания:</w:t>
      </w:r>
    </w:p>
    <w:p w:rsidR="00653197" w:rsidRPr="0087560C" w:rsidRDefault="00653197" w:rsidP="0087560C">
      <w:pPr>
        <w:pStyle w:val="ConsPlusNormal"/>
        <w:ind w:firstLine="540"/>
        <w:jc w:val="both"/>
      </w:pPr>
      <w:r w:rsidRPr="0087560C">
        <w:t>"2.2. В случае</w:t>
      </w:r>
      <w:proofErr w:type="gramStart"/>
      <w:r w:rsidRPr="0087560C">
        <w:t>,</w:t>
      </w:r>
      <w:proofErr w:type="gramEnd"/>
      <w:r w:rsidRPr="0087560C">
        <w:t xml:space="preserve">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653197" w:rsidRPr="0087560C" w:rsidRDefault="00653197" w:rsidP="0087560C">
      <w:pPr>
        <w:pStyle w:val="ConsPlusNormal"/>
        <w:ind w:firstLine="540"/>
        <w:jc w:val="both"/>
      </w:pPr>
      <w:r w:rsidRPr="0087560C">
        <w:t xml:space="preserve">2) </w:t>
      </w:r>
      <w:hyperlink r:id="rId130">
        <w:r w:rsidRPr="0087560C">
          <w:t>часть 4.1</w:t>
        </w:r>
      </w:hyperlink>
      <w:r w:rsidRPr="0087560C">
        <w:t xml:space="preserve"> дополнить предложением следующего содержания: "В случаях, предусмотренных частью 2.2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roofErr w:type="gramStart"/>
      <w:r w:rsidRPr="0087560C">
        <w:t>.".</w:t>
      </w:r>
      <w:proofErr w:type="gramEnd"/>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bookmarkStart w:id="5" w:name="P288"/>
      <w:bookmarkEnd w:id="5"/>
      <w:r w:rsidRPr="0087560C">
        <w:t>Статья 10. О внесении изменений в Федеральный закон "О внесении изменений в Федеральный закон "Об охране окружающей среды" и отдельные законодательные акты Российской Федерации"</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Внести в </w:t>
      </w:r>
      <w:hyperlink r:id="rId131">
        <w:r w:rsidRPr="0087560C">
          <w:t>статью 11</w:t>
        </w:r>
      </w:hyperlink>
      <w:r w:rsidRPr="0087560C">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2015, N 1, ст. 11; 2018, N 53, ст. 8422) следующие изменения:</w:t>
      </w:r>
    </w:p>
    <w:p w:rsidR="00653197" w:rsidRPr="0087560C" w:rsidRDefault="00653197" w:rsidP="0087560C">
      <w:pPr>
        <w:pStyle w:val="ConsPlusNormal"/>
        <w:ind w:firstLine="540"/>
        <w:jc w:val="both"/>
      </w:pPr>
      <w:r w:rsidRPr="0087560C">
        <w:t xml:space="preserve">1) </w:t>
      </w:r>
      <w:hyperlink r:id="rId132">
        <w:r w:rsidRPr="0087560C">
          <w:t>часть 1.1</w:t>
        </w:r>
      </w:hyperlink>
      <w:r w:rsidRPr="0087560C">
        <w:t xml:space="preserve"> дополнить предложениями следующего содержания: "Разрешениями устанавливаются нормативы допустимых выбросов загрязняющих веществ (далее - нормативы допустимых выбросов), нормативы допустимых сбросов загрязняющих веществ (далее - нормативы допустимых сбросов) для стационарных источников загрязнения окружающей среды, при соблюдении которых обеспечиваются требования в области охраны окружающей среды. </w:t>
      </w:r>
      <w:proofErr w:type="gramStart"/>
      <w:r w:rsidRPr="0087560C">
        <w:t>При невозможности соблюдения нормативов допустимых выбросов, нормативов допустимых сбросов устанавливаются лимиты на выбросы загрязняющих веществ и лимиты на сбросы загрязняющих веществ (далее - лимиты на выбросы и сбросы), действующие в период реализации планов снижения выбросов загрязняющих веществ и планов снижения сбросов загрязняющих веществ (далее - планы снижения выбросов и сбросов), с учетом поэтапного достижения установленных нормативов допустимых выбросов и нормативов допустимых сбросов</w:t>
      </w:r>
      <w:proofErr w:type="gramEnd"/>
      <w:r w:rsidRPr="0087560C">
        <w:t>. 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w:t>
      </w:r>
      <w:proofErr w:type="gramStart"/>
      <w:r w:rsidRPr="0087560C">
        <w:t>.";</w:t>
      </w:r>
      <w:proofErr w:type="gramEnd"/>
    </w:p>
    <w:p w:rsidR="00653197" w:rsidRPr="0087560C" w:rsidRDefault="00653197" w:rsidP="0087560C">
      <w:pPr>
        <w:pStyle w:val="ConsPlusNormal"/>
        <w:ind w:firstLine="540"/>
        <w:jc w:val="both"/>
      </w:pPr>
      <w:r w:rsidRPr="0087560C">
        <w:t xml:space="preserve">2) </w:t>
      </w:r>
      <w:hyperlink r:id="rId133">
        <w:r w:rsidRPr="0087560C">
          <w:t>часть 3</w:t>
        </w:r>
      </w:hyperlink>
      <w:r w:rsidRPr="0087560C">
        <w:t xml:space="preserve"> признать утратившей силу;</w:t>
      </w:r>
    </w:p>
    <w:p w:rsidR="00653197" w:rsidRPr="0087560C" w:rsidRDefault="00653197" w:rsidP="0087560C">
      <w:pPr>
        <w:pStyle w:val="ConsPlusNormal"/>
        <w:ind w:firstLine="540"/>
        <w:jc w:val="both"/>
      </w:pPr>
      <w:r w:rsidRPr="0087560C">
        <w:t xml:space="preserve">3) </w:t>
      </w:r>
      <w:hyperlink r:id="rId134">
        <w:r w:rsidRPr="0087560C">
          <w:t>дополнить</w:t>
        </w:r>
      </w:hyperlink>
      <w:r w:rsidRPr="0087560C">
        <w:t xml:space="preserve"> частями 8.1 - 8.3 следующего содержания:</w:t>
      </w:r>
    </w:p>
    <w:p w:rsidR="00653197" w:rsidRPr="0087560C" w:rsidRDefault="00653197" w:rsidP="0087560C">
      <w:pPr>
        <w:pStyle w:val="ConsPlusNormal"/>
        <w:ind w:firstLine="540"/>
        <w:jc w:val="both"/>
      </w:pPr>
      <w:r w:rsidRPr="0087560C">
        <w:t xml:space="preserve">"8.1. </w:t>
      </w:r>
      <w:proofErr w:type="gramStart"/>
      <w:r w:rsidRPr="0087560C">
        <w:t xml:space="preserve">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лимиты на выбросы и сбросы признаются соответственно временно разрешенными выбросами, временно разрешенными сбросами, указанными в </w:t>
      </w:r>
      <w:hyperlink r:id="rId135">
        <w:r w:rsidRPr="0087560C">
          <w:t>пункте 4 статьи 16.2</w:t>
        </w:r>
      </w:hyperlink>
      <w:r w:rsidRPr="0087560C">
        <w:t xml:space="preserve"> Федерального закона от 10 января 2002 года N 7-ФЗ "Об охране окружающей</w:t>
      </w:r>
      <w:proofErr w:type="gramEnd"/>
      <w:r w:rsidRPr="0087560C">
        <w:t xml:space="preserve"> среды".</w:t>
      </w:r>
    </w:p>
    <w:p w:rsidR="00653197" w:rsidRPr="0087560C" w:rsidRDefault="00653197" w:rsidP="0087560C">
      <w:pPr>
        <w:pStyle w:val="ConsPlusNormal"/>
        <w:ind w:firstLine="540"/>
        <w:jc w:val="both"/>
      </w:pPr>
      <w:r w:rsidRPr="0087560C">
        <w:lastRenderedPageBreak/>
        <w:t xml:space="preserve">8.2. </w:t>
      </w:r>
      <w:proofErr w:type="gramStart"/>
      <w:r w:rsidRPr="0087560C">
        <w:t xml:space="preserve">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w:t>
      </w:r>
      <w:hyperlink r:id="rId136">
        <w:r w:rsidRPr="0087560C">
          <w:t>пункте 11 статьи 16.3</w:t>
        </w:r>
      </w:hyperlink>
      <w:r w:rsidRPr="0087560C">
        <w:t xml:space="preserve"> Федерального закона от 10 января 2002 года N</w:t>
      </w:r>
      <w:proofErr w:type="gramEnd"/>
      <w:r w:rsidRPr="0087560C">
        <w:t xml:space="preserve"> 7-ФЗ "Об охране окружающей среды".</w:t>
      </w:r>
    </w:p>
    <w:p w:rsidR="00653197" w:rsidRPr="0087560C" w:rsidRDefault="00653197" w:rsidP="0087560C">
      <w:pPr>
        <w:pStyle w:val="ConsPlusNormal"/>
        <w:ind w:firstLine="540"/>
        <w:jc w:val="both"/>
      </w:pPr>
      <w:r w:rsidRPr="0087560C">
        <w:t xml:space="preserve">8.3. </w:t>
      </w:r>
      <w:proofErr w:type="gramStart"/>
      <w:r w:rsidRPr="0087560C">
        <w:t>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в случае несоблюдения снижения объема или массы выбросов загрязняющих веществ, сбросов загрязняющих веществ в течение шести месяцев (в случае строительства очистных сооружений для очистки сточных вод - в течение двенадцати месяцев) после</w:t>
      </w:r>
      <w:proofErr w:type="gramEnd"/>
      <w:r w:rsidRPr="0087560C">
        <w:t xml:space="preserve"> </w:t>
      </w:r>
      <w:proofErr w:type="gramStart"/>
      <w:r w:rsidRPr="0087560C">
        <w:t>наступления сроков, определенных планами снижения выбросов и сбросов, исчисленная за соответствующие отчетные периоды плата за негативное воздействие на окружающую среду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в отношении которой лицом, обязанным вносить плату, самостоятельно в установленном Правительством Российской Федерации порядке была осуществлена корректировка ее размера, подлежит пересчету и внесению</w:t>
      </w:r>
      <w:proofErr w:type="gramEnd"/>
      <w:r w:rsidRPr="0087560C">
        <w:t xml:space="preserve"> в бюджетную систему Российской Федерации</w:t>
      </w:r>
      <w:proofErr w:type="gramStart"/>
      <w:r w:rsidRPr="0087560C">
        <w:t>.".</w:t>
      </w:r>
      <w:proofErr w:type="gramEnd"/>
    </w:p>
    <w:p w:rsidR="00653197" w:rsidRPr="0087560C" w:rsidRDefault="00653197" w:rsidP="0087560C">
      <w:pPr>
        <w:pStyle w:val="ConsPlusNormal"/>
        <w:ind w:firstLine="540"/>
        <w:jc w:val="both"/>
      </w:pPr>
    </w:p>
    <w:p w:rsidR="00653197" w:rsidRPr="0087560C" w:rsidRDefault="00653197" w:rsidP="0087560C">
      <w:pPr>
        <w:pStyle w:val="ConsPlusTitle"/>
        <w:ind w:firstLine="540"/>
        <w:jc w:val="both"/>
        <w:outlineLvl w:val="0"/>
      </w:pPr>
      <w:r w:rsidRPr="0087560C">
        <w:t>Статья 11. Заключительные положения</w:t>
      </w:r>
    </w:p>
    <w:p w:rsidR="00653197" w:rsidRPr="0087560C" w:rsidRDefault="00653197" w:rsidP="0087560C">
      <w:pPr>
        <w:pStyle w:val="ConsPlusNormal"/>
        <w:ind w:firstLine="540"/>
        <w:jc w:val="both"/>
      </w:pPr>
    </w:p>
    <w:p w:rsidR="00653197" w:rsidRPr="0087560C" w:rsidRDefault="00653197" w:rsidP="0087560C">
      <w:pPr>
        <w:pStyle w:val="ConsPlusNormal"/>
        <w:ind w:firstLine="540"/>
        <w:jc w:val="both"/>
      </w:pPr>
      <w:r w:rsidRPr="0087560C">
        <w:t xml:space="preserve">1. Настоящий Федеральный закон вступает в силу с 1 ноября 2019 года, за исключением </w:t>
      </w:r>
      <w:hyperlink w:anchor="P266">
        <w:r w:rsidRPr="0087560C">
          <w:t>пункта 2 статьи 8</w:t>
        </w:r>
      </w:hyperlink>
      <w:r w:rsidRPr="0087560C">
        <w:t xml:space="preserve"> и </w:t>
      </w:r>
      <w:hyperlink w:anchor="P288">
        <w:r w:rsidRPr="0087560C">
          <w:t>статьи 10</w:t>
        </w:r>
      </w:hyperlink>
      <w:r w:rsidRPr="0087560C">
        <w:t xml:space="preserve"> настоящего Федерального закона.</w:t>
      </w:r>
    </w:p>
    <w:p w:rsidR="00653197" w:rsidRPr="0087560C" w:rsidRDefault="00653197" w:rsidP="0087560C">
      <w:pPr>
        <w:pStyle w:val="ConsPlusNormal"/>
        <w:ind w:firstLine="540"/>
        <w:jc w:val="both"/>
      </w:pPr>
      <w:bookmarkStart w:id="6" w:name="P301"/>
      <w:bookmarkEnd w:id="6"/>
      <w:r w:rsidRPr="0087560C">
        <w:t xml:space="preserve">2. </w:t>
      </w:r>
      <w:hyperlink w:anchor="P288">
        <w:r w:rsidRPr="0087560C">
          <w:t>Статья 10</w:t>
        </w:r>
      </w:hyperlink>
      <w:r w:rsidRPr="0087560C">
        <w:t xml:space="preserve"> настоящего Федерального закона вступает в силу со дня официального опубликования настоящего Федерального закона.</w:t>
      </w:r>
    </w:p>
    <w:p w:rsidR="00653197" w:rsidRPr="0087560C" w:rsidRDefault="00653197" w:rsidP="0087560C">
      <w:pPr>
        <w:pStyle w:val="ConsPlusNormal"/>
        <w:ind w:firstLine="540"/>
        <w:jc w:val="both"/>
      </w:pPr>
      <w:bookmarkStart w:id="7" w:name="P302"/>
      <w:bookmarkEnd w:id="7"/>
      <w:r w:rsidRPr="0087560C">
        <w:t xml:space="preserve">3. </w:t>
      </w:r>
      <w:hyperlink w:anchor="P266">
        <w:r w:rsidRPr="0087560C">
          <w:t>Пункт 2 статьи 8</w:t>
        </w:r>
      </w:hyperlink>
      <w:r w:rsidRPr="0087560C">
        <w:t xml:space="preserve"> настоящего Федерального закона вступает в силу с 1 июля 2020 года.</w:t>
      </w:r>
    </w:p>
    <w:p w:rsidR="00653197" w:rsidRPr="0087560C" w:rsidRDefault="00653197" w:rsidP="0087560C">
      <w:pPr>
        <w:pStyle w:val="ConsPlusNormal"/>
        <w:ind w:firstLine="540"/>
        <w:jc w:val="both"/>
      </w:pPr>
      <w:r w:rsidRPr="0087560C">
        <w:t xml:space="preserve">4. </w:t>
      </w:r>
      <w:proofErr w:type="gramStart"/>
      <w:r w:rsidRPr="0087560C">
        <w:t xml:space="preserve">Положения </w:t>
      </w:r>
      <w:hyperlink r:id="rId137">
        <w:r w:rsidRPr="0087560C">
          <w:t>пункта 2 статьи 6</w:t>
        </w:r>
      </w:hyperlink>
      <w:r w:rsidRPr="0087560C">
        <w:t xml:space="preserve">, </w:t>
      </w:r>
      <w:hyperlink r:id="rId138">
        <w:r w:rsidRPr="0087560C">
          <w:t>пункта 2.2 статьи 12</w:t>
        </w:r>
      </w:hyperlink>
      <w:r w:rsidRPr="0087560C">
        <w:t xml:space="preserve">, </w:t>
      </w:r>
      <w:hyperlink r:id="rId139">
        <w:r w:rsidRPr="0087560C">
          <w:t>пункта 5 статьи 22</w:t>
        </w:r>
      </w:hyperlink>
      <w:r w:rsidRPr="0087560C">
        <w:t xml:space="preserve">, </w:t>
      </w:r>
      <w:hyperlink r:id="rId140">
        <w:r w:rsidRPr="0087560C">
          <w:t>пункта 1 статьи 22.1</w:t>
        </w:r>
      </w:hyperlink>
      <w:r w:rsidRPr="0087560C">
        <w:t xml:space="preserve">, </w:t>
      </w:r>
      <w:hyperlink r:id="rId141">
        <w:r w:rsidRPr="0087560C">
          <w:t>абзацев тринадцатого</w:t>
        </w:r>
      </w:hyperlink>
      <w:r w:rsidRPr="0087560C">
        <w:t xml:space="preserve"> и </w:t>
      </w:r>
      <w:hyperlink r:id="rId142">
        <w:r w:rsidRPr="0087560C">
          <w:t>четырнадцатого пункта 1 статьи 30</w:t>
        </w:r>
      </w:hyperlink>
      <w:r w:rsidRPr="0087560C">
        <w:t xml:space="preserve"> Федерального закона от 4 мая 1999 года N 96-ФЗ "Об охране атмосферного воздуха" при проведении эксперимента по квотированию выбросов загрязняющих веществ, осуществляемого в соответствии со </w:t>
      </w:r>
      <w:hyperlink w:anchor="P25">
        <w:r w:rsidRPr="0087560C">
          <w:t>статьями 1</w:t>
        </w:r>
      </w:hyperlink>
      <w:r w:rsidRPr="0087560C">
        <w:t xml:space="preserve"> - </w:t>
      </w:r>
      <w:hyperlink w:anchor="P123">
        <w:r w:rsidRPr="0087560C">
          <w:t>6</w:t>
        </w:r>
      </w:hyperlink>
      <w:r w:rsidRPr="0087560C">
        <w:t xml:space="preserve"> настоящего Федерального закона, не применяются.</w:t>
      </w:r>
      <w:proofErr w:type="gramEnd"/>
    </w:p>
    <w:p w:rsidR="00653197" w:rsidRPr="0087560C" w:rsidRDefault="00653197" w:rsidP="0087560C">
      <w:pPr>
        <w:pStyle w:val="ConsPlusNormal"/>
        <w:ind w:firstLine="540"/>
        <w:jc w:val="both"/>
      </w:pPr>
      <w:r w:rsidRPr="0087560C">
        <w:t xml:space="preserve">5. </w:t>
      </w:r>
      <w:proofErr w:type="gramStart"/>
      <w:r w:rsidRPr="0087560C">
        <w:t>Со дня вступления в силу настоящего Федерального закона для территорий городских округов Братск, Красноярск, Липецк, Магнитогорск, Медногорск, Нижний Тагил, Новокузнецк, Норильск, Омск, Челябинск, Череповец и Чита:</w:t>
      </w:r>
      <w:proofErr w:type="gramEnd"/>
    </w:p>
    <w:p w:rsidR="00653197" w:rsidRPr="0087560C" w:rsidRDefault="00653197" w:rsidP="0087560C">
      <w:pPr>
        <w:pStyle w:val="ConsPlusNormal"/>
        <w:ind w:firstLine="540"/>
        <w:jc w:val="both"/>
      </w:pPr>
      <w:r w:rsidRPr="0087560C">
        <w:t>1) до 1 мая 2020 года проводятся сводные расчеты загрязнения атмосферного воздуха;</w:t>
      </w:r>
    </w:p>
    <w:p w:rsidR="00653197" w:rsidRPr="0087560C" w:rsidRDefault="00653197" w:rsidP="0087560C">
      <w:pPr>
        <w:pStyle w:val="ConsPlusNormal"/>
        <w:ind w:firstLine="540"/>
        <w:jc w:val="both"/>
      </w:pPr>
      <w:r w:rsidRPr="0087560C">
        <w:t>2) до 1 августа 2020 года проводятся расчет и оценка рисков для здоровья человека;</w:t>
      </w:r>
    </w:p>
    <w:p w:rsidR="00653197" w:rsidRPr="0087560C" w:rsidRDefault="00653197" w:rsidP="0087560C">
      <w:pPr>
        <w:pStyle w:val="ConsPlusNormal"/>
        <w:ind w:firstLine="540"/>
        <w:jc w:val="both"/>
      </w:pPr>
      <w:r w:rsidRPr="0087560C">
        <w:t xml:space="preserve">3) до 1 ноября 2020 года утверждаются перечни квотируемых объектов, для которых устанавливаются квоты выбросов, </w:t>
      </w:r>
      <w:proofErr w:type="gramStart"/>
      <w:r w:rsidRPr="0087560C">
        <w:t>утверждаются перечни компенсационных мероприятий и устанавливаются</w:t>
      </w:r>
      <w:proofErr w:type="gramEnd"/>
      <w:r w:rsidRPr="0087560C">
        <w:t xml:space="preserve"> квоты выбросов;</w:t>
      </w:r>
    </w:p>
    <w:p w:rsidR="00653197" w:rsidRPr="0087560C" w:rsidRDefault="00653197" w:rsidP="0087560C">
      <w:pPr>
        <w:pStyle w:val="ConsPlusNormal"/>
        <w:ind w:firstLine="540"/>
        <w:jc w:val="both"/>
      </w:pPr>
      <w:r w:rsidRPr="0087560C">
        <w:t xml:space="preserve">4) до 1 марта 2021 года вносятся изменения в комплексные планы мероприятий по снижению выбросов загрязняющих веществ в атмосферный воздух, указанные в </w:t>
      </w:r>
      <w:hyperlink w:anchor="P36">
        <w:r w:rsidRPr="0087560C">
          <w:t>части 2 статьи 2</w:t>
        </w:r>
      </w:hyperlink>
      <w:r w:rsidRPr="0087560C">
        <w:t xml:space="preserve"> настоящего Федерального закона.</w:t>
      </w:r>
    </w:p>
    <w:p w:rsidR="00653197" w:rsidRPr="0087560C" w:rsidRDefault="00653197" w:rsidP="0087560C">
      <w:pPr>
        <w:pStyle w:val="ConsPlusNormal"/>
        <w:ind w:firstLine="540"/>
        <w:jc w:val="both"/>
      </w:pPr>
      <w:r w:rsidRPr="0087560C">
        <w:t xml:space="preserve">6. Планы мероприятий по достижению квот выбросов, указанные в </w:t>
      </w:r>
      <w:hyperlink w:anchor="P114">
        <w:r w:rsidRPr="0087560C">
          <w:t>части 11 статьи 5</w:t>
        </w:r>
      </w:hyperlink>
      <w:r w:rsidRPr="0087560C">
        <w:t xml:space="preserve"> настоящего Федерального закона, признаются планами мероприятий по охране окружающей среды или программами повышения экологической эффективности, указанными в </w:t>
      </w:r>
      <w:hyperlink r:id="rId143">
        <w:r w:rsidRPr="0087560C">
          <w:t>статье 16.3</w:t>
        </w:r>
      </w:hyperlink>
      <w:r w:rsidRPr="0087560C">
        <w:t xml:space="preserve"> Федерального закона от 10 января 2002 года N 7-ФЗ "Об охране окружающей среды".</w:t>
      </w:r>
    </w:p>
    <w:p w:rsidR="00653197" w:rsidRPr="0087560C" w:rsidRDefault="00653197" w:rsidP="0087560C">
      <w:pPr>
        <w:pStyle w:val="ConsPlusNormal"/>
        <w:ind w:firstLine="540"/>
        <w:jc w:val="both"/>
      </w:pPr>
      <w:r w:rsidRPr="0087560C">
        <w:t xml:space="preserve">7. </w:t>
      </w:r>
      <w:proofErr w:type="gramStart"/>
      <w:r w:rsidRPr="0087560C">
        <w:t xml:space="preserve">До приведения нормативных правовых актов Российской Федерации в соответствие с Федеральным </w:t>
      </w:r>
      <w:hyperlink r:id="rId144">
        <w:r w:rsidRPr="0087560C">
          <w:t>законом</w:t>
        </w:r>
      </w:hyperlink>
      <w:r w:rsidRPr="0087560C">
        <w:t xml:space="preserve"> от 4 мая 1999 года N 96-ФЗ "Об охране атмосферного воздуха" вредное (загрязняющее) вещество признается загрязняющим веществом, понятие которого определено в </w:t>
      </w:r>
      <w:hyperlink r:id="rId145">
        <w:r w:rsidRPr="0087560C">
          <w:t>статье 1</w:t>
        </w:r>
      </w:hyperlink>
      <w:r w:rsidRPr="0087560C">
        <w:t xml:space="preserve"> Федерального закона от 4 мая 1999 года N 96-ФЗ "Об охране атмосферного воздуха" (в редакции настоящего Федерального закона).</w:t>
      </w:r>
      <w:proofErr w:type="gramEnd"/>
    </w:p>
    <w:p w:rsidR="00653197" w:rsidRPr="0087560C" w:rsidRDefault="00653197" w:rsidP="0087560C">
      <w:pPr>
        <w:pStyle w:val="ConsPlusNormal"/>
        <w:ind w:firstLine="540"/>
        <w:jc w:val="both"/>
      </w:pPr>
      <w:r w:rsidRPr="0087560C">
        <w:t xml:space="preserve">8. Положения </w:t>
      </w:r>
      <w:hyperlink r:id="rId146">
        <w:r w:rsidRPr="0087560C">
          <w:t>статьи 11</w:t>
        </w:r>
      </w:hyperlink>
      <w:r w:rsidRPr="0087560C">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(в редакции настоящего Федерального закона) распространяются на правоотношения, возникшие с 1 января 2019 года.</w:t>
      </w:r>
    </w:p>
    <w:p w:rsidR="00653197" w:rsidRPr="0087560C" w:rsidRDefault="00653197" w:rsidP="0087560C">
      <w:pPr>
        <w:pStyle w:val="ConsPlusNormal"/>
        <w:ind w:firstLine="540"/>
        <w:jc w:val="both"/>
      </w:pPr>
      <w:r w:rsidRPr="0087560C">
        <w:t xml:space="preserve">9. Положения </w:t>
      </w:r>
      <w:hyperlink r:id="rId147">
        <w:r w:rsidRPr="0087560C">
          <w:t>части 8.3 статьи 11</w:t>
        </w:r>
      </w:hyperlink>
      <w:r w:rsidRPr="0087560C">
        <w:t xml:space="preserve"> Федерального закона от 21 июля 2014 года N 219-ФЗ "О </w:t>
      </w:r>
      <w:r w:rsidRPr="0087560C">
        <w:lastRenderedPageBreak/>
        <w:t>внесении изменений в Федеральный закон "Об охране окружающей среды" и отдельные законодательные акты Российской Федерации" применяются по 31 декабря 2019 года включительно.</w:t>
      </w:r>
    </w:p>
    <w:p w:rsidR="00653197" w:rsidRPr="0087560C" w:rsidRDefault="00653197" w:rsidP="0087560C">
      <w:pPr>
        <w:pStyle w:val="ConsPlusNormal"/>
        <w:ind w:firstLine="540"/>
        <w:jc w:val="both"/>
      </w:pPr>
    </w:p>
    <w:p w:rsidR="00653197" w:rsidRPr="0087560C" w:rsidRDefault="00653197" w:rsidP="0087560C">
      <w:pPr>
        <w:pStyle w:val="ConsPlusNormal"/>
        <w:jc w:val="right"/>
      </w:pPr>
      <w:r w:rsidRPr="0087560C">
        <w:t>Президент</w:t>
      </w:r>
    </w:p>
    <w:p w:rsidR="00653197" w:rsidRPr="0087560C" w:rsidRDefault="00653197" w:rsidP="0087560C">
      <w:pPr>
        <w:pStyle w:val="ConsPlusNormal"/>
        <w:jc w:val="right"/>
      </w:pPr>
      <w:r w:rsidRPr="0087560C">
        <w:t>Российской Федерации</w:t>
      </w:r>
    </w:p>
    <w:p w:rsidR="00653197" w:rsidRPr="0087560C" w:rsidRDefault="00653197" w:rsidP="0087560C">
      <w:pPr>
        <w:pStyle w:val="ConsPlusNormal"/>
        <w:jc w:val="right"/>
      </w:pPr>
      <w:r w:rsidRPr="0087560C">
        <w:t>В.ПУТИН</w:t>
      </w:r>
    </w:p>
    <w:p w:rsidR="00653197" w:rsidRPr="0087560C" w:rsidRDefault="00653197" w:rsidP="0087560C">
      <w:pPr>
        <w:pStyle w:val="ConsPlusNormal"/>
      </w:pPr>
      <w:r w:rsidRPr="0087560C">
        <w:t>Москва, Кремль</w:t>
      </w:r>
    </w:p>
    <w:p w:rsidR="00653197" w:rsidRPr="0087560C" w:rsidRDefault="00653197" w:rsidP="0087560C">
      <w:pPr>
        <w:pStyle w:val="ConsPlusNormal"/>
      </w:pPr>
      <w:r w:rsidRPr="0087560C">
        <w:t>26 июля 2019 года</w:t>
      </w:r>
    </w:p>
    <w:p w:rsidR="00653197" w:rsidRPr="0087560C" w:rsidRDefault="00653197" w:rsidP="0087560C">
      <w:pPr>
        <w:pStyle w:val="ConsPlusNormal"/>
      </w:pPr>
      <w:r w:rsidRPr="0087560C">
        <w:t>N 195-ФЗ</w:t>
      </w:r>
    </w:p>
    <w:p w:rsidR="00653197" w:rsidRPr="0087560C" w:rsidRDefault="00653197" w:rsidP="0087560C">
      <w:pPr>
        <w:pStyle w:val="ConsPlusNormal"/>
        <w:jc w:val="both"/>
      </w:pPr>
    </w:p>
    <w:p w:rsidR="00653197" w:rsidRPr="0087560C" w:rsidRDefault="00653197" w:rsidP="0087560C">
      <w:pPr>
        <w:pStyle w:val="ConsPlusNormal"/>
        <w:pBdr>
          <w:bottom w:val="single" w:sz="6" w:space="0" w:color="auto"/>
        </w:pBdr>
        <w:jc w:val="both"/>
        <w:rPr>
          <w:sz w:val="2"/>
          <w:szCs w:val="2"/>
        </w:rPr>
      </w:pPr>
    </w:p>
    <w:p w:rsidR="00326E5F" w:rsidRPr="0087560C" w:rsidRDefault="00326E5F" w:rsidP="0087560C">
      <w:pPr>
        <w:spacing w:after="0" w:line="240" w:lineRule="auto"/>
      </w:pPr>
    </w:p>
    <w:sectPr w:rsidR="00326E5F" w:rsidRPr="0087560C" w:rsidSect="0087560C">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53197"/>
    <w:rsid w:val="00326E5F"/>
    <w:rsid w:val="00653197"/>
    <w:rsid w:val="00875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1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3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31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3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31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31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31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31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D6F14BD5D027069B271B954CFF127C5FD0E232EEA58319599E22D31555C7B872732E911ED8E51057512A7D495083019BF4084C981ED1049B7RFH" TargetMode="External"/><Relationship Id="rId117" Type="http://schemas.openxmlformats.org/officeDocument/2006/relationships/hyperlink" Target="consultantplus://offline/ref=2D6F14BD5D027069B271B954CFF127C5FB0D2420E158319599E22D31555C7B872732E913E4860354304CFE84D8433D19A85C84CAB9RCH" TargetMode="External"/><Relationship Id="rId21" Type="http://schemas.openxmlformats.org/officeDocument/2006/relationships/hyperlink" Target="consultantplus://offline/ref=2D6F14BD5D027069B271B954CFF127C5FA05242DE45B319599E22D31555C7B872732E911ED8D570D7012A7D495083019BF4084C981ED1049B7RFH" TargetMode="External"/><Relationship Id="rId42" Type="http://schemas.openxmlformats.org/officeDocument/2006/relationships/hyperlink" Target="consultantplus://offline/ref=2D6F14BD5D027069B271B954CFF127C5FB0D2420E158319599E22D31555C7B872732E915E4860354304CFE84D8433D19A85C84CAB9RCH" TargetMode="External"/><Relationship Id="rId47" Type="http://schemas.openxmlformats.org/officeDocument/2006/relationships/hyperlink" Target="consultantplus://offline/ref=2D6F14BD5D027069B271B954CFF127C5FB0D2420E158319599E22D31555C7B872732E911ED8D57037712A7D495083019BF4084C981ED1049B7RFH" TargetMode="External"/><Relationship Id="rId63" Type="http://schemas.openxmlformats.org/officeDocument/2006/relationships/hyperlink" Target="consultantplus://offline/ref=2D6F14BD5D027069B271B954CFF127C5FB0D2420E158319599E22D31555C7B872732E911ED8D56057312A7D495083019BF4084C981ED1049B7RFH" TargetMode="External"/><Relationship Id="rId68" Type="http://schemas.openxmlformats.org/officeDocument/2006/relationships/hyperlink" Target="consultantplus://offline/ref=2D6F14BD5D027069B271B954CFF127C5FB0D2420E158319599E22D31555C7B872732E911EC8F5C51255DA688D0542318B74086C89DBERCH" TargetMode="External"/><Relationship Id="rId84" Type="http://schemas.openxmlformats.org/officeDocument/2006/relationships/hyperlink" Target="consultantplus://offline/ref=2D6F14BD5D027069B271B954CFF127C5FB0D2420E158319599E22D31555C7B872732E911ED8D550C7712A7D495083019BF4084C981ED1049B7RFH" TargetMode="External"/><Relationship Id="rId89" Type="http://schemas.openxmlformats.org/officeDocument/2006/relationships/hyperlink" Target="consultantplus://offline/ref=2D6F14BD5D027069B271B954CFF127C5FB0D2420E158319599E22D31555C7B872732E911ED8D56017312A7D495083019BF4084C981ED1049B7RFH" TargetMode="External"/><Relationship Id="rId112" Type="http://schemas.openxmlformats.org/officeDocument/2006/relationships/hyperlink" Target="consultantplus://offline/ref=2D6F14BD5D027069B271B954CFF127C5FB0D2420E158319599E22D31555C7B872732E911ED8D55047C12A7D495083019BF4084C981ED1049B7RFH" TargetMode="External"/><Relationship Id="rId133" Type="http://schemas.openxmlformats.org/officeDocument/2006/relationships/hyperlink" Target="consultantplus://offline/ref=2D6F14BD5D027069B271B954CFF127C5FA0D272CEB58319599E22D31555C7B872732E911ED8D520C7412A7D495083019BF4084C981ED1049B7RFH" TargetMode="External"/><Relationship Id="rId138" Type="http://schemas.openxmlformats.org/officeDocument/2006/relationships/hyperlink" Target="consultantplus://offline/ref=2D6F14BD5D027069B271B954CFF127C5FA04242BE35F319599E22D31555C7B872732E911E88C5C51255DA688D0542318B74086C89DBERCH" TargetMode="External"/><Relationship Id="rId16" Type="http://schemas.openxmlformats.org/officeDocument/2006/relationships/hyperlink" Target="consultantplus://offline/ref=2D6F14BD5D027069B271B954CFF127C5FD0E232EEA58319599E22D31555C7B872732E911ED8E520C7112A7D495083019BF4084C981ED1049B7RFH" TargetMode="External"/><Relationship Id="rId107" Type="http://schemas.openxmlformats.org/officeDocument/2006/relationships/hyperlink" Target="consultantplus://offline/ref=2D6F14BD5D027069B271B954CFF127C5FB0D2420E158319599E22D31555C7B872732E917E4860354304CFE84D8433D19A85C84CAB9RCH" TargetMode="External"/><Relationship Id="rId11" Type="http://schemas.openxmlformats.org/officeDocument/2006/relationships/hyperlink" Target="consultantplus://offline/ref=2D6F14BD5D027069B271B954CFF127C5FA08222DEB55319599E22D31555C7B872732E911ED8D57057D12A7D495083019BF4084C981ED1049B7RFH" TargetMode="External"/><Relationship Id="rId32" Type="http://schemas.openxmlformats.org/officeDocument/2006/relationships/hyperlink" Target="consultantplus://offline/ref=2D6F14BD5D027069B271B954CFF127C5FB0D2420E158319599E22D31555C7B872732E911ED8D57047312A7D495083019BF4084C981ED1049B7RFH" TargetMode="External"/><Relationship Id="rId37" Type="http://schemas.openxmlformats.org/officeDocument/2006/relationships/hyperlink" Target="consultantplus://offline/ref=2D6F14BD5D027069B271B954CFF127C5FB0D2420E158319599E22D31555C7B872732E919EC860354304CFE84D8433D19A85C84CAB9RCH" TargetMode="External"/><Relationship Id="rId53" Type="http://schemas.openxmlformats.org/officeDocument/2006/relationships/hyperlink" Target="consultantplus://offline/ref=2D6F14BD5D027069B271B954CFF127C5FB0D2420E158319599E22D31555C7B872732E911ED8D57037312A7D495083019BF4084C981ED1049B7RFH" TargetMode="External"/><Relationship Id="rId58" Type="http://schemas.openxmlformats.org/officeDocument/2006/relationships/hyperlink" Target="consultantplus://offline/ref=2D6F14BD5D027069B271B954CFF127C5FB0D2420E158319599E22D31555C7B872732E919EB860354304CFE84D8433D19A85C84CAB9RCH" TargetMode="External"/><Relationship Id="rId74" Type="http://schemas.openxmlformats.org/officeDocument/2006/relationships/hyperlink" Target="consultantplus://offline/ref=2D6F14BD5D027069B271B954CFF127C5FB0D2420E158319599E22D31555C7B872732E916EA860354304CFE84D8433D19A85C84CAB9RCH" TargetMode="External"/><Relationship Id="rId79" Type="http://schemas.openxmlformats.org/officeDocument/2006/relationships/hyperlink" Target="consultantplus://offline/ref=2D6F14BD5D027069B271B954CFF127C5FB0D2420E158319599E22D31555C7B872732E911ED8D56067112A7D495083019BF4084C981ED1049B7RFH" TargetMode="External"/><Relationship Id="rId102" Type="http://schemas.openxmlformats.org/officeDocument/2006/relationships/hyperlink" Target="consultantplus://offline/ref=2D6F14BD5D027069B271B954CFF127C5FB0D2420E158319599E22D31555C7B872732E911ED8D54057012A7D495083019BF4084C981ED1049B7RFH" TargetMode="External"/><Relationship Id="rId123" Type="http://schemas.openxmlformats.org/officeDocument/2006/relationships/hyperlink" Target="consultantplus://offline/ref=2D6F14BD5D027069B271B954CFF127C5FA0D2720E258319599E22D31555C7B872732E912EE8C5C51255DA688D0542318B74086C89DBERCH" TargetMode="External"/><Relationship Id="rId128" Type="http://schemas.openxmlformats.org/officeDocument/2006/relationships/hyperlink" Target="consultantplus://offline/ref=2D6F14BD5D027069B271B954CFF127C5FA0F2320E55C319599E22D31555C7B872732E911ED8D540C7312A7D495083019BF4084C981ED1049B7RFH" TargetMode="External"/><Relationship Id="rId144" Type="http://schemas.openxmlformats.org/officeDocument/2006/relationships/hyperlink" Target="consultantplus://offline/ref=2D6F14BD5D027069B271B954CFF127C5FA04242BE35F319599E22D31555C7B873532B11DEC8449057507F185D3B5REH" TargetMode="External"/><Relationship Id="rId149" Type="http://schemas.openxmlformats.org/officeDocument/2006/relationships/theme" Target="theme/theme1.xml"/><Relationship Id="rId5" Type="http://schemas.openxmlformats.org/officeDocument/2006/relationships/hyperlink" Target="consultantplus://offline/ref=2D6F14BD5D027069B271B954CFF127C5FD0D212FEB54319599E22D31555C7B872732E911ED8D57037C12A7D495083019BF4084C981ED1049B7RFH" TargetMode="External"/><Relationship Id="rId90" Type="http://schemas.openxmlformats.org/officeDocument/2006/relationships/hyperlink" Target="consultantplus://offline/ref=2D6F14BD5D027069B271B954CFF127C5FB0D2420E158319599E22D31555C7B872732E911ED8D56017C12A7D495083019BF4084C981ED1049B7RFH" TargetMode="External"/><Relationship Id="rId95" Type="http://schemas.openxmlformats.org/officeDocument/2006/relationships/hyperlink" Target="consultantplus://offline/ref=2D6F14BD5D027069B271B954CFF127C5FB0D2420E158319599E22D31555C7B872732E917E9860354304CFE84D8433D19A85C84CAB9RCH" TargetMode="External"/><Relationship Id="rId22" Type="http://schemas.openxmlformats.org/officeDocument/2006/relationships/hyperlink" Target="consultantplus://offline/ref=2D6F14BD5D027069B271B954CFF127C5FD0E2128E754319599E22D31555C7B872732E916E4885C51255DA688D0542318B74086C89DBERCH" TargetMode="External"/><Relationship Id="rId27" Type="http://schemas.openxmlformats.org/officeDocument/2006/relationships/hyperlink" Target="consultantplus://offline/ref=2D6F14BD5D027069B271B954CFF127C5FD0E232EEA58319599E22D31555C7B872732E911ED8E51057612A7D495083019BF4084C981ED1049B7RFH" TargetMode="External"/><Relationship Id="rId43" Type="http://schemas.openxmlformats.org/officeDocument/2006/relationships/hyperlink" Target="consultantplus://offline/ref=2D6F14BD5D027069B271B954CFF127C5FB0D2420E158319599E22D31555C7B872732E916EF860354304CFE84D8433D19A85C84CAB9RCH" TargetMode="External"/><Relationship Id="rId48" Type="http://schemas.openxmlformats.org/officeDocument/2006/relationships/hyperlink" Target="consultantplus://offline/ref=2D6F14BD5D027069B271B954CFF127C5FB0D2420E158319599E22D31555C7B872732E916EE860354304CFE84D8433D19A85C84CAB9RCH" TargetMode="External"/><Relationship Id="rId64" Type="http://schemas.openxmlformats.org/officeDocument/2006/relationships/hyperlink" Target="consultantplus://offline/ref=2D6F14BD5D027069B271B954CFF127C5FB0D2420E158319599E22D31555C7B872732E911ED8D56057312A7D495083019BF4084C981ED1049B7RFH" TargetMode="External"/><Relationship Id="rId69" Type="http://schemas.openxmlformats.org/officeDocument/2006/relationships/hyperlink" Target="consultantplus://offline/ref=2D6F14BD5D027069B271B954CFF127C5FB0D2420E158319599E22D31555C7B872732E911EC8E5C51255DA688D0542318B74086C89DBERCH" TargetMode="External"/><Relationship Id="rId113" Type="http://schemas.openxmlformats.org/officeDocument/2006/relationships/hyperlink" Target="consultantplus://offline/ref=2D6F14BD5D027069B271B954CFF127C5FB0D2420E158319599E22D31555C7B872732E911ED8D55047D12A7D495083019BF4084C981ED1049B7RFH" TargetMode="External"/><Relationship Id="rId118" Type="http://schemas.openxmlformats.org/officeDocument/2006/relationships/hyperlink" Target="consultantplus://offline/ref=2D6F14BD5D027069B271B954CFF127C5FA0D2720E258319599E22D31555C7B873532B11DEC8449057507F185D3B5REH" TargetMode="External"/><Relationship Id="rId134" Type="http://schemas.openxmlformats.org/officeDocument/2006/relationships/hyperlink" Target="consultantplus://offline/ref=2D6F14BD5D027069B271B954CFF127C5FA0D272CEB58319599E22D31555C7B872732E911ED8D520D7312A7D495083019BF4084C981ED1049B7RFH" TargetMode="External"/><Relationship Id="rId139" Type="http://schemas.openxmlformats.org/officeDocument/2006/relationships/hyperlink" Target="consultantplus://offline/ref=2D6F14BD5D027069B271B954CFF127C5FA04242BE35F319599E22D31555C7B872732E911E58E5C51255DA688D0542318B74086C89DBERCH" TargetMode="External"/><Relationship Id="rId80" Type="http://schemas.openxmlformats.org/officeDocument/2006/relationships/hyperlink" Target="consultantplus://offline/ref=2D6F14BD5D027069B271B954CFF127C5FB0D2420E158319599E22D31555C7B872732E911ED8D55007112A7D495083019BF4084C981ED1049B7RFH" TargetMode="External"/><Relationship Id="rId85" Type="http://schemas.openxmlformats.org/officeDocument/2006/relationships/hyperlink" Target="consultantplus://offline/ref=2D6F14BD5D027069B271B954CFF127C5FB0D2420E158319599E22D31555C7B872732E911ED8D550C7712A7D495083019BF4084C981ED1049B7RFH" TargetMode="External"/><Relationship Id="rId3" Type="http://schemas.openxmlformats.org/officeDocument/2006/relationships/webSettings" Target="webSettings.xml"/><Relationship Id="rId12" Type="http://schemas.openxmlformats.org/officeDocument/2006/relationships/hyperlink" Target="consultantplus://offline/ref=2D6F14BD5D027069B271B954CFF127C5FA08222DEA55319599E22D31555C7B872732E911ED8D57047412A7D495083019BF4084C981ED1049B7RFH" TargetMode="External"/><Relationship Id="rId17" Type="http://schemas.openxmlformats.org/officeDocument/2006/relationships/hyperlink" Target="consultantplus://offline/ref=2D6F14BD5D027069B271B954CFF127C5FA08222DEB55319599E22D31555C7B872732E911ED8D57057D12A7D495083019BF4084C981ED1049B7RFH" TargetMode="External"/><Relationship Id="rId25" Type="http://schemas.openxmlformats.org/officeDocument/2006/relationships/hyperlink" Target="consultantplus://offline/ref=2D6F14BD5D027069B271B954CFF127C5FD0E232EEA58319599E22D31555C7B872732E911ED8E51057412A7D495083019BF4084C981ED1049B7RFH" TargetMode="External"/><Relationship Id="rId33" Type="http://schemas.openxmlformats.org/officeDocument/2006/relationships/hyperlink" Target="consultantplus://offline/ref=2D6F14BD5D027069B271B954CFF127C5FB0D2420E158319599E22D31555C7B872732E911ED8D57047C12A7D495083019BF4084C981ED1049B7RFH" TargetMode="External"/><Relationship Id="rId38" Type="http://schemas.openxmlformats.org/officeDocument/2006/relationships/hyperlink" Target="consultantplus://offline/ref=2D6F14BD5D027069B271B954CFF127C5FB0D2420E158319599E22D31555C7B872732E911ED8D57077312A7D495083019BF4084C981ED1049B7RFH" TargetMode="External"/><Relationship Id="rId46" Type="http://schemas.openxmlformats.org/officeDocument/2006/relationships/hyperlink" Target="consultantplus://offline/ref=2D6F14BD5D027069B271B954CFF127C5FB0D2420E158319599E22D31555C7B872732E911ED8D57017212A7D495083019BF4084C981ED1049B7RFH" TargetMode="External"/><Relationship Id="rId59" Type="http://schemas.openxmlformats.org/officeDocument/2006/relationships/hyperlink" Target="consultantplus://offline/ref=2D6F14BD5D027069B271B954CFF127C5FB0D2420E158319599E22D31555C7B872732E919EB860354304CFE84D8433D19A85C84CAB9RCH" TargetMode="External"/><Relationship Id="rId67" Type="http://schemas.openxmlformats.org/officeDocument/2006/relationships/hyperlink" Target="consultantplus://offline/ref=2D6F14BD5D027069B271B954CFF127C5FB0D2420E158319599E22D31555C7B872732E911EC8C5C51255DA688D0542318B74086C89DBERCH" TargetMode="External"/><Relationship Id="rId103" Type="http://schemas.openxmlformats.org/officeDocument/2006/relationships/hyperlink" Target="consultantplus://offline/ref=2D6F14BD5D027069B271B954CFF127C5FB0D2420E158319599E22D31555C7B872732E917EA860354304CFE84D8433D19A85C84CAB9RCH" TargetMode="External"/><Relationship Id="rId108" Type="http://schemas.openxmlformats.org/officeDocument/2006/relationships/hyperlink" Target="consultantplus://offline/ref=2D6F14BD5D027069B271B954CFF127C5FB0D2420E158319599E22D31555C7B872732E918ED860354304CFE84D8433D19A85C84CAB9RCH" TargetMode="External"/><Relationship Id="rId116" Type="http://schemas.openxmlformats.org/officeDocument/2006/relationships/hyperlink" Target="consultantplus://offline/ref=2D6F14BD5D027069B271B954CFF127C5FB0D2420E158319599E22D31555C7B872732E913E5860354304CFE84D8433D19A85C84CAB9RCH" TargetMode="External"/><Relationship Id="rId124" Type="http://schemas.openxmlformats.org/officeDocument/2006/relationships/hyperlink" Target="consultantplus://offline/ref=2D6F14BD5D027069B271B954CFF127C5FA0D2720E258319599E22D31555C7B872732E911ED8D51057612A7D495083019BF4084C981ED1049B7RFH" TargetMode="External"/><Relationship Id="rId129" Type="http://schemas.openxmlformats.org/officeDocument/2006/relationships/hyperlink" Target="consultantplus://offline/ref=2D6F14BD5D027069B271B954CFF127C5FA0F2320E55C319599E22D31555C7B872732E911ED8D540C7312A7D495083019BF4084C981ED1049B7RFH" TargetMode="External"/><Relationship Id="rId137" Type="http://schemas.openxmlformats.org/officeDocument/2006/relationships/hyperlink" Target="consultantplus://offline/ref=2D6F14BD5D027069B271B954CFF127C5FA04242BE35F319599E22D31555C7B872732E911E98B5C51255DA688D0542318B74086C89DBERCH" TargetMode="External"/><Relationship Id="rId20" Type="http://schemas.openxmlformats.org/officeDocument/2006/relationships/hyperlink" Target="consultantplus://offline/ref=2D6F14BD5D027069B271B954CFF127C5FA05242DE45B319599E22D31555C7B872732E911ED8D57047512A7D495083019BF4084C981ED1049B7RFH" TargetMode="External"/><Relationship Id="rId41" Type="http://schemas.openxmlformats.org/officeDocument/2006/relationships/hyperlink" Target="consultantplus://offline/ref=2D6F14BD5D027069B271B954CFF127C5FB0D2420E158319599E22D31555C7B872732E915E5860354304CFE84D8433D19A85C84CAB9RCH" TargetMode="External"/><Relationship Id="rId54" Type="http://schemas.openxmlformats.org/officeDocument/2006/relationships/hyperlink" Target="consultantplus://offline/ref=2D6F14BD5D027069B271B954CFF127C5FB0D2420E158319599E22D31555C7B872732E911ED8D55017D12A7D495083019BF4084C981ED1049B7RFH" TargetMode="External"/><Relationship Id="rId62" Type="http://schemas.openxmlformats.org/officeDocument/2006/relationships/hyperlink" Target="consultantplus://offline/ref=2D6F14BD5D027069B271B954CFF127C5FB0D2420E158319599E22D31555C7B872732E919EB860354304CFE84D8433D19A85C84CAB9RCH" TargetMode="External"/><Relationship Id="rId70" Type="http://schemas.openxmlformats.org/officeDocument/2006/relationships/hyperlink" Target="consultantplus://offline/ref=2D6F14BD5D027069B271B954CFF127C5FB0D2420E158319599E22D31555C7B872732E911ED8D56077112A7D495083019BF4084C981ED1049B7RFH" TargetMode="External"/><Relationship Id="rId75" Type="http://schemas.openxmlformats.org/officeDocument/2006/relationships/hyperlink" Target="consultantplus://offline/ref=2D6F14BD5D027069B271B954CFF127C5FB0D2420E158319599E22D31555C7B872732E911ED8D56067612A7D495083019BF4084C981ED1049B7RFH" TargetMode="External"/><Relationship Id="rId83" Type="http://schemas.openxmlformats.org/officeDocument/2006/relationships/hyperlink" Target="consultantplus://offline/ref=2D6F14BD5D027069B271B954CFF127C5FB0D2420E158319599E22D31555C7B872732E911ED8D56017012A7D495083019BF4084C981ED1049B7RFH" TargetMode="External"/><Relationship Id="rId88" Type="http://schemas.openxmlformats.org/officeDocument/2006/relationships/hyperlink" Target="consultantplus://offline/ref=2D6F14BD5D027069B271B954CFF127C5FB0D2420E158319599E22D31555C7B872732E911ED8D550C7112A7D495083019BF4084C981ED1049B7RFH" TargetMode="External"/><Relationship Id="rId91" Type="http://schemas.openxmlformats.org/officeDocument/2006/relationships/hyperlink" Target="consultantplus://offline/ref=2D6F14BD5D027069B271B954CFF127C5FB0D2420E158319599E22D31555C7B872732E917EC860354304CFE84D8433D19A85C84CAB9RCH" TargetMode="External"/><Relationship Id="rId96" Type="http://schemas.openxmlformats.org/officeDocument/2006/relationships/hyperlink" Target="consultantplus://offline/ref=2D6F14BD5D027069B271B954CFF127C5FB0D2420E158319599E22D31555C7B872732E917E8860354304CFE84D8433D19A85C84CAB9RCH" TargetMode="External"/><Relationship Id="rId111" Type="http://schemas.openxmlformats.org/officeDocument/2006/relationships/hyperlink" Target="consultantplus://offline/ref=2D6F14BD5D027069B271B954CFF127C5FB0D2420E158319599E22D31555C7B872732E911ED8D55047312A7D495083019BF4084C981ED1049B7RFH" TargetMode="External"/><Relationship Id="rId132" Type="http://schemas.openxmlformats.org/officeDocument/2006/relationships/hyperlink" Target="consultantplus://offline/ref=2D6F14BD5D027069B271B954CFF127C5FA0D272CEB58319599E22D31555C7B872732E911ED8D51037012A7D495083019BF4084C981ED1049B7RFH" TargetMode="External"/><Relationship Id="rId140" Type="http://schemas.openxmlformats.org/officeDocument/2006/relationships/hyperlink" Target="consultantplus://offline/ref=2D6F14BD5D027069B271B954CFF127C5FA04242BE35F319599E22D31555C7B872732E911E5885C51255DA688D0542318B74086C89DBERCH" TargetMode="External"/><Relationship Id="rId145" Type="http://schemas.openxmlformats.org/officeDocument/2006/relationships/hyperlink" Target="consultantplus://offline/ref=2D6F14BD5D027069B271B954CFF127C5FA04242BE35F319599E22D31555C7B872732E911EC885C51255DA688D0542318B74086C89DBERCH" TargetMode="External"/><Relationship Id="rId1" Type="http://schemas.openxmlformats.org/officeDocument/2006/relationships/styles" Target="styles.xml"/><Relationship Id="rId6" Type="http://schemas.openxmlformats.org/officeDocument/2006/relationships/hyperlink" Target="consultantplus://offline/ref=2D6F14BD5D027069B271B954CFF127C5FD0D212FEB54319599E22D31555C7B872732E911ED8D57037C12A7D495083019BF4084C981ED1049B7RFH" TargetMode="External"/><Relationship Id="rId15" Type="http://schemas.openxmlformats.org/officeDocument/2006/relationships/hyperlink" Target="consultantplus://offline/ref=2D6F14BD5D027069B271B954CFF127C5FA04242BE35F319599E22D31555C7B872732E911E58B5C51255DA688D0542318B74086C89DBERCH" TargetMode="External"/><Relationship Id="rId23" Type="http://schemas.openxmlformats.org/officeDocument/2006/relationships/hyperlink" Target="consultantplus://offline/ref=2D6F14BD5D027069B271B954CFF127C5FA0A2A2EE455319599E22D31555C7B872732E911ED8D57047512A7D495083019BF4084C981ED1049B7RFH" TargetMode="External"/><Relationship Id="rId28" Type="http://schemas.openxmlformats.org/officeDocument/2006/relationships/hyperlink" Target="consultantplus://offline/ref=2D6F14BD5D027069B271B954CFF127C5FB0D2420E158319599E22D31555C7B873532B11DEC8449057507F185D3B5REH" TargetMode="External"/><Relationship Id="rId36" Type="http://schemas.openxmlformats.org/officeDocument/2006/relationships/hyperlink" Target="consultantplus://offline/ref=2D6F14BD5D027069B271B954CFF127C5FB0D2420E158319599E22D31555C7B872732E915EB860354304CFE84D8433D19A85C84CAB9RCH" TargetMode="External"/><Relationship Id="rId49" Type="http://schemas.openxmlformats.org/officeDocument/2006/relationships/hyperlink" Target="consultantplus://offline/ref=2D6F14BD5D027069B271B954CFF127C5FB0D2420E158319599E22D31555C7B872732E916E9860354304CFE84D8433D19A85C84CAB9RCH" TargetMode="External"/><Relationship Id="rId57" Type="http://schemas.openxmlformats.org/officeDocument/2006/relationships/hyperlink" Target="consultantplus://offline/ref=2D6F14BD5D027069B271B954CFF127C5FB0D2420E158319599E22D31555C7B872732E911ED8D57037212A7D495083019BF4084C981ED1049B7RFH" TargetMode="External"/><Relationship Id="rId106" Type="http://schemas.openxmlformats.org/officeDocument/2006/relationships/hyperlink" Target="consultantplus://offline/ref=2D6F14BD5D027069B271B954CFF127C5FB0D2420E158319599E22D31555C7B872732E917E4860354304CFE84D8433D19A85C84CAB9RCH" TargetMode="External"/><Relationship Id="rId114" Type="http://schemas.openxmlformats.org/officeDocument/2006/relationships/hyperlink" Target="consultantplus://offline/ref=2D6F14BD5D027069B271B954CFF127C5FB0D2420E158319599E22D31555C7B872732E918E9860354304CFE84D8433D19A85C84CAB9RCH" TargetMode="External"/><Relationship Id="rId119" Type="http://schemas.openxmlformats.org/officeDocument/2006/relationships/hyperlink" Target="consultantplus://offline/ref=2D6F14BD5D027069B271B954CFF127C5FA0D2720E258319599E22D31555C7B872732E911ED8D57067412A7D495083019BF4084C981ED1049B7RFH" TargetMode="External"/><Relationship Id="rId127" Type="http://schemas.openxmlformats.org/officeDocument/2006/relationships/hyperlink" Target="consultantplus://offline/ref=2D6F14BD5D027069B271B954CFF127C5FA0D2720E258319599E22D31555C7B872732E917EF895C51255DA688D0542318B74086C89DBERCH" TargetMode="External"/><Relationship Id="rId10" Type="http://schemas.openxmlformats.org/officeDocument/2006/relationships/hyperlink" Target="consultantplus://offline/ref=2D6F14BD5D027069B271B954CFF127C5FA082221E158319599E22D31555C7B872732E911ED8D57057C12A7D495083019BF4084C981ED1049B7RFH" TargetMode="External"/><Relationship Id="rId31" Type="http://schemas.openxmlformats.org/officeDocument/2006/relationships/hyperlink" Target="consultantplus://offline/ref=2D6F14BD5D027069B271B954CFF127C5FB0D2420E158319599E22D31555C7B872732E911ED8D57047112A7D495083019BF4084C981ED1049B7RFH" TargetMode="External"/><Relationship Id="rId44" Type="http://schemas.openxmlformats.org/officeDocument/2006/relationships/hyperlink" Target="consultantplus://offline/ref=2D6F14BD5D027069B271B954CFF127C5FB0D2420E158319599E22D31555C7B872732E911ED8D57047512A7D495083019BF4084C981ED1049B7RFH" TargetMode="External"/><Relationship Id="rId52" Type="http://schemas.openxmlformats.org/officeDocument/2006/relationships/hyperlink" Target="consultantplus://offline/ref=2D6F14BD5D027069B271B954CFF127C5FB0D2420E158319599E22D31555C7B872732E911ED8D57037212A7D495083019BF4084C981ED1049B7RFH" TargetMode="External"/><Relationship Id="rId60" Type="http://schemas.openxmlformats.org/officeDocument/2006/relationships/hyperlink" Target="consultantplus://offline/ref=2D6F14BD5D027069B271B954CFF127C5FB0D2420E158319599E22D31555C7B872732E919EA860354304CFE84D8433D19A85C84CAB9RCH" TargetMode="External"/><Relationship Id="rId65" Type="http://schemas.openxmlformats.org/officeDocument/2006/relationships/hyperlink" Target="consultantplus://offline/ref=2D6F14BD5D027069B271B954CFF127C5FB0D2420E158319599E22D31555C7B872732E911ED8D55027612A7D495083019BF4084C981ED1049B7RFH" TargetMode="External"/><Relationship Id="rId73" Type="http://schemas.openxmlformats.org/officeDocument/2006/relationships/hyperlink" Target="consultantplus://offline/ref=2D6F14BD5D027069B271B954CFF127C5FB0D2420E158319599E22D31555C7B872732E911E4860354304CFE84D8433D19A85C84CAB9RCH" TargetMode="External"/><Relationship Id="rId78" Type="http://schemas.openxmlformats.org/officeDocument/2006/relationships/hyperlink" Target="consultantplus://offline/ref=2D6F14BD5D027069B271B954CFF127C5FB0D2420E158319599E22D31555C7B872732E911ED8D56067012A7D495083019BF4084C981ED1049B7RFH" TargetMode="External"/><Relationship Id="rId81" Type="http://schemas.openxmlformats.org/officeDocument/2006/relationships/hyperlink" Target="consultantplus://offline/ref=2D6F14BD5D027069B271B954CFF127C5FB0D2420E158319599E22D31555C7B872732E911ED8D56067D12A7D495083019BF4084C981ED1049B7RFH" TargetMode="External"/><Relationship Id="rId86" Type="http://schemas.openxmlformats.org/officeDocument/2006/relationships/hyperlink" Target="consultantplus://offline/ref=2D6F14BD5D027069B271B954CFF127C5FB0D2420E158319599E22D31555C7B872732E911ED8D550C7712A7D495083019BF4084C981ED1049B7RFH" TargetMode="External"/><Relationship Id="rId94" Type="http://schemas.openxmlformats.org/officeDocument/2006/relationships/hyperlink" Target="consultantplus://offline/ref=2D6F14BD5D027069B271B954CFF127C5FB0D2420E158319599E22D31555C7B872732E917EE860354304CFE84D8433D19A85C84CAB9RCH" TargetMode="External"/><Relationship Id="rId99" Type="http://schemas.openxmlformats.org/officeDocument/2006/relationships/hyperlink" Target="consultantplus://offline/ref=2D6F14BD5D027069B271B954CFF127C5FB0D2420E158319599E22D31555C7B872732E911ED8D56007412A7D495083019BF4084C981ED1049B7RFH" TargetMode="External"/><Relationship Id="rId101" Type="http://schemas.openxmlformats.org/officeDocument/2006/relationships/hyperlink" Target="consultantplus://offline/ref=2D6F14BD5D027069B271B954CFF127C5FB0D2420E158319599E22D31555C7B872732E911ED8D54057612A7D495083019BF4084C981ED1049B7RFH" TargetMode="External"/><Relationship Id="rId122" Type="http://schemas.openxmlformats.org/officeDocument/2006/relationships/hyperlink" Target="consultantplus://offline/ref=2D6F14BD5D027069B271B954CFF127C5FA0D2720E258319599E22D31555C7B872732E912EE8B5C51255DA688D0542318B74086C89DBERCH" TargetMode="External"/><Relationship Id="rId130" Type="http://schemas.openxmlformats.org/officeDocument/2006/relationships/hyperlink" Target="consultantplus://offline/ref=2D6F14BD5D027069B271B954CFF127C5FA0F2320E55C319599E22D31555C7B872732E912ED84530E2048B7D0DC5C3406B65F9ACA9FEDB1R3H" TargetMode="External"/><Relationship Id="rId135" Type="http://schemas.openxmlformats.org/officeDocument/2006/relationships/hyperlink" Target="consultantplus://offline/ref=2D6F14BD5D027069B271B954CFF127C5FD0E2128E754319599E22D31555C7B872732E914EF8F5C51255DA688D0542318B74086C89DBERCH" TargetMode="External"/><Relationship Id="rId143" Type="http://schemas.openxmlformats.org/officeDocument/2006/relationships/hyperlink" Target="consultantplus://offline/ref=2D6F14BD5D027069B271B954CFF127C5FD0E2128E754319599E22D31555C7B872732E914EF885C51255DA688D0542318B74086C89DBERCH" TargetMode="External"/><Relationship Id="rId148" Type="http://schemas.openxmlformats.org/officeDocument/2006/relationships/fontTable" Target="fontTable.xml"/><Relationship Id="rId4" Type="http://schemas.openxmlformats.org/officeDocument/2006/relationships/hyperlink" Target="consultantplus://offline/ref=2D6F14BD5D027069B271B954CFF127C5FD0E232EEA58319599E22D31555C7B872732E911ED8E520D7C12A7D495083019BF4084C981ED1049B7RFH" TargetMode="External"/><Relationship Id="rId9" Type="http://schemas.openxmlformats.org/officeDocument/2006/relationships/hyperlink" Target="consultantplus://offline/ref=2D6F14BD5D027069B271B954CFF127C5FA082221E159319599E22D31555C7B872732E911ED8D570D7212A7D495083019BF4084C981ED1049B7RFH" TargetMode="External"/><Relationship Id="rId13" Type="http://schemas.openxmlformats.org/officeDocument/2006/relationships/hyperlink" Target="consultantplus://offline/ref=2D6F14BD5D027069B271B954CFF127C5FD0E232EEA58319599E22D31555C7B872732E911ED8E520C7512A7D495083019BF4084C981ED1049B7RFH" TargetMode="External"/><Relationship Id="rId18" Type="http://schemas.openxmlformats.org/officeDocument/2006/relationships/hyperlink" Target="consultantplus://offline/ref=2D6F14BD5D027069B271B954CFF127C5FD0E232EEA58319599E22D31555C7B872732E911ED8E520C7212A7D495083019BF4084C981ED1049B7RFH" TargetMode="External"/><Relationship Id="rId39" Type="http://schemas.openxmlformats.org/officeDocument/2006/relationships/hyperlink" Target="consultantplus://offline/ref=2D6F14BD5D027069B271B954CFF127C5FB0D2420E158319599E22D31555C7B872732E911ED8D55037312A7D495083019BF4084C981ED1049B7RFH" TargetMode="External"/><Relationship Id="rId109" Type="http://schemas.openxmlformats.org/officeDocument/2006/relationships/hyperlink" Target="consultantplus://offline/ref=2D6F14BD5D027069B271B954CFF127C5FB0D2420E158319599E22D31555C7B872732E918EF860354304CFE84D8433D19A85C84CAB9RCH" TargetMode="External"/><Relationship Id="rId34" Type="http://schemas.openxmlformats.org/officeDocument/2006/relationships/hyperlink" Target="consultantplus://offline/ref=2D6F14BD5D027069B271B954CFF127C5FB0D2420E158319599E22D31555C7B872732E915E8860354304CFE84D8433D19A85C84CAB9RCH" TargetMode="External"/><Relationship Id="rId50" Type="http://schemas.openxmlformats.org/officeDocument/2006/relationships/hyperlink" Target="consultantplus://offline/ref=2D6F14BD5D027069B271B954CFF127C5FB0D2420E158319599E22D31555C7B872732E916E8860354304CFE84D8433D19A85C84CAB9RCH" TargetMode="External"/><Relationship Id="rId55" Type="http://schemas.openxmlformats.org/officeDocument/2006/relationships/hyperlink" Target="consultantplus://offline/ref=2D6F14BD5D027069B271B954CFF127C5FB0D2420E158319599E22D31555C7B872732E911ED8D55007512A7D495083019BF4084C981ED1049B7RFH" TargetMode="External"/><Relationship Id="rId76" Type="http://schemas.openxmlformats.org/officeDocument/2006/relationships/hyperlink" Target="consultantplus://offline/ref=2D6F14BD5D027069B271B954CFF127C5FB0D2420E158319599E22D31555C7B872732E917ED860354304CFE84D8433D19A85C84CAB9RCH" TargetMode="External"/><Relationship Id="rId97" Type="http://schemas.openxmlformats.org/officeDocument/2006/relationships/hyperlink" Target="consultantplus://offline/ref=2D6F14BD5D027069B271B954CFF127C5FB0D2420E158319599E22D31555C7B872732E917EB860354304CFE84D8433D19A85C84CAB9RCH" TargetMode="External"/><Relationship Id="rId104" Type="http://schemas.openxmlformats.org/officeDocument/2006/relationships/hyperlink" Target="consultantplus://offline/ref=2D6F14BD5D027069B271B954CFF127C5FB0D2420E158319599E22D31555C7B872732E911ED8D550C7D12A7D495083019BF4084C981ED1049B7RFH" TargetMode="External"/><Relationship Id="rId120" Type="http://schemas.openxmlformats.org/officeDocument/2006/relationships/hyperlink" Target="consultantplus://offline/ref=2D6F14BD5D027069B271B954CFF127C5FA0E2A28EA5A319599E22D31555C7B872732E911ED8D51037112A7D495083019BF4084C981ED1049B7RFH" TargetMode="External"/><Relationship Id="rId125" Type="http://schemas.openxmlformats.org/officeDocument/2006/relationships/hyperlink" Target="consultantplus://offline/ref=2D6F14BD5D027069B271B954CFF127C5FA0D2720E258319599E22D31555C7B872732E917EC8F5C51255DA688D0542318B74086C89DBERCH" TargetMode="External"/><Relationship Id="rId141" Type="http://schemas.openxmlformats.org/officeDocument/2006/relationships/hyperlink" Target="consultantplus://offline/ref=2D6F14BD5D027069B271B954CFF127C5FA04242BE35F319599E22D31555C7B872732E912ED8C5C51255DA688D0542318B74086C89DBERCH" TargetMode="External"/><Relationship Id="rId146" Type="http://schemas.openxmlformats.org/officeDocument/2006/relationships/hyperlink" Target="consultantplus://offline/ref=2D6F14BD5D027069B271B954CFF127C5FD0D212EE15F319599E22D31555C7B872732E911ED8D520D7312A7D495083019BF4084C981ED1049B7RFH" TargetMode="External"/><Relationship Id="rId7" Type="http://schemas.openxmlformats.org/officeDocument/2006/relationships/hyperlink" Target="consultantplus://offline/ref=2D6F14BD5D027069B271B954CFF127C5FD0E232EEA58319599E22D31555C7B872732E911ED8E520D7D12A7D495083019BF4084C981ED1049B7RFH" TargetMode="External"/><Relationship Id="rId71" Type="http://schemas.openxmlformats.org/officeDocument/2006/relationships/hyperlink" Target="consultantplus://offline/ref=2D6F14BD5D027069B271B954CFF127C5FB0D2420E158319599E22D31555C7B872732E911ED8D56077312A7D495083019BF4084C981ED1049B7RFH" TargetMode="External"/><Relationship Id="rId92" Type="http://schemas.openxmlformats.org/officeDocument/2006/relationships/hyperlink" Target="consultantplus://offline/ref=2D6F14BD5D027069B271B954CFF127C5FB0D2420E158319599E22D31555C7B872732E917EF860354304CFE84D8433D19A85C84CAB9RCH" TargetMode="External"/><Relationship Id="rId2" Type="http://schemas.openxmlformats.org/officeDocument/2006/relationships/settings" Target="settings.xml"/><Relationship Id="rId29" Type="http://schemas.openxmlformats.org/officeDocument/2006/relationships/hyperlink" Target="consultantplus://offline/ref=2D6F14BD5D027069B271B954CFF127C5FB0D2420E158319599E22D31555C7B872732E911ED8D57047512A7D495083019BF4084C981ED1049B7RFH" TargetMode="External"/><Relationship Id="rId24" Type="http://schemas.openxmlformats.org/officeDocument/2006/relationships/hyperlink" Target="consultantplus://offline/ref=2D6F14BD5D027069B271B954CFF127C5FD0E232EEA58319599E22D31555C7B872732E911ED8E520C7312A7D495083019BF4084C981ED1049B7RFH" TargetMode="External"/><Relationship Id="rId40" Type="http://schemas.openxmlformats.org/officeDocument/2006/relationships/hyperlink" Target="consultantplus://offline/ref=2D6F14BD5D027069B271B954CFF127C5FB0D2420E158319599E22D31555C7B872732E915EA860354304CFE84D8433D19A85C84CAB9RCH" TargetMode="External"/><Relationship Id="rId45" Type="http://schemas.openxmlformats.org/officeDocument/2006/relationships/hyperlink" Target="consultantplus://offline/ref=2D6F14BD5D027069B271B954CFF127C5FB0D2420E158319599E22D31555C7B872732E911ED8D57017412A7D495083019BF4084C981ED1049B7RFH" TargetMode="External"/><Relationship Id="rId66" Type="http://schemas.openxmlformats.org/officeDocument/2006/relationships/hyperlink" Target="consultantplus://offline/ref=2D6F14BD5D027069B271B954CFF127C5FB0D2420E158319599E22D31555C7B872732E911ED8D56047212A7D495083019BF4084C981ED1049B7RFH" TargetMode="External"/><Relationship Id="rId87" Type="http://schemas.openxmlformats.org/officeDocument/2006/relationships/hyperlink" Target="consultantplus://offline/ref=2D6F14BD5D027069B271B954CFF127C5FB0D2420E158319599E22D31555C7B872732E911ED8D550C7012A7D495083019BF4084C981ED1049B7RFH" TargetMode="External"/><Relationship Id="rId110" Type="http://schemas.openxmlformats.org/officeDocument/2006/relationships/hyperlink" Target="consultantplus://offline/ref=2D6F14BD5D027069B271B954CFF127C5FB0D2420E158319599E22D31555C7B872732E911ED8D55047012A7D495083019BF4084C981ED1049B7RFH" TargetMode="External"/><Relationship Id="rId115" Type="http://schemas.openxmlformats.org/officeDocument/2006/relationships/hyperlink" Target="consultantplus://offline/ref=2D6F14BD5D027069B271B954CFF127C5FB0D2420E158319599E22D31555C7B872732E918EF860354304CFE84D8433D19A85C84CAB9RCH" TargetMode="External"/><Relationship Id="rId131" Type="http://schemas.openxmlformats.org/officeDocument/2006/relationships/hyperlink" Target="consultantplus://offline/ref=2D6F14BD5D027069B271B954CFF127C5FA0D272CEB58319599E22D31555C7B872732E911ED8D520D7312A7D495083019BF4084C981ED1049B7RFH" TargetMode="External"/><Relationship Id="rId136" Type="http://schemas.openxmlformats.org/officeDocument/2006/relationships/hyperlink" Target="consultantplus://offline/ref=2D6F14BD5D027069B271B954CFF127C5FD0E2128E754319599E22D31555C7B872732E911ED8D51037012A7D495083019BF4084C981ED1049B7RFH" TargetMode="External"/><Relationship Id="rId61" Type="http://schemas.openxmlformats.org/officeDocument/2006/relationships/hyperlink" Target="consultantplus://offline/ref=2D6F14BD5D027069B271B954CFF127C5FB0D2420E158319599E22D31555C7B872732E911ED8F5C51255DA688D0542318B74086C89DBERCH" TargetMode="External"/><Relationship Id="rId82" Type="http://schemas.openxmlformats.org/officeDocument/2006/relationships/hyperlink" Target="consultantplus://offline/ref=2D6F14BD5D027069B271B954CFF127C5FB0D2420E158319599E22D31555C7B872732E911ED8D56017712A7D495083019BF4084C981ED1049B7RFH" TargetMode="External"/><Relationship Id="rId19" Type="http://schemas.openxmlformats.org/officeDocument/2006/relationships/hyperlink" Target="consultantplus://offline/ref=2D6F14BD5D027069B271B954CFF127C5FA082221E158319599E22D31555C7B872732E911ED8D57057C12A7D495083019BF4084C981ED1049B7RFH" TargetMode="External"/><Relationship Id="rId14" Type="http://schemas.openxmlformats.org/officeDocument/2006/relationships/hyperlink" Target="consultantplus://offline/ref=2D6F14BD5D027069B271B954CFF127C5FD0E232EEA58319599E22D31555C7B872732E911ED8E520C7712A7D495083019BF4084C981ED1049B7RFH" TargetMode="External"/><Relationship Id="rId30" Type="http://schemas.openxmlformats.org/officeDocument/2006/relationships/hyperlink" Target="consultantplus://offline/ref=2D6F14BD5D027069B271B954CFF127C5FB0D2420E158319599E22D31555C7B872732E911ED8D55037612A7D495083019BF4084C981ED1049B7RFH" TargetMode="External"/><Relationship Id="rId35" Type="http://schemas.openxmlformats.org/officeDocument/2006/relationships/hyperlink" Target="consultantplus://offline/ref=2D6F14BD5D027069B271B954CFF127C5FB0D2420E158319599E22D31555C7B872732E911ED8D55037112A7D495083019BF4084C981ED1049B7RFH" TargetMode="External"/><Relationship Id="rId56" Type="http://schemas.openxmlformats.org/officeDocument/2006/relationships/hyperlink" Target="consultantplus://offline/ref=2D6F14BD5D027069B271B954CFF127C5FB0D2420E158319599E22D31555C7B872732E916EB860354304CFE84D8433D19A85C84CAB9RCH" TargetMode="External"/><Relationship Id="rId77" Type="http://schemas.openxmlformats.org/officeDocument/2006/relationships/hyperlink" Target="consultantplus://offline/ref=2D6F14BD5D027069B271B954CFF127C5FB0D2420E158319599E22D31555C7B872732E911ED8D56067012A7D495083019BF4084C981ED1049B7RFH" TargetMode="External"/><Relationship Id="rId100" Type="http://schemas.openxmlformats.org/officeDocument/2006/relationships/hyperlink" Target="consultantplus://offline/ref=2D6F14BD5D027069B271B954CFF127C5FB0D2420E158319599E22D31555C7B872732E911ED8D550C7D12A7D495083019BF4084C981ED1049B7RFH" TargetMode="External"/><Relationship Id="rId105" Type="http://schemas.openxmlformats.org/officeDocument/2006/relationships/hyperlink" Target="consultantplus://offline/ref=2D6F14BD5D027069B271B954CFF127C5FB0D2420E158319599E22D31555C7B872732E911EC895C51255DA688D0542318B74086C89DBERCH" TargetMode="External"/><Relationship Id="rId126" Type="http://schemas.openxmlformats.org/officeDocument/2006/relationships/hyperlink" Target="consultantplus://offline/ref=2D6F14BD5D027069B271B954CFF127C5FA0D2720E258319599E22D31555C7B872732E917EC855C51255DA688D0542318B74086C89DBERCH" TargetMode="External"/><Relationship Id="rId147" Type="http://schemas.openxmlformats.org/officeDocument/2006/relationships/hyperlink" Target="consultantplus://offline/ref=2D6F14BD5D027069B271B954CFF127C5FA0F2328E255319599E22D31555C7B872732E911ED8D51027612A7D495083019BF4084C981ED1049B7RFH" TargetMode="External"/><Relationship Id="rId8" Type="http://schemas.openxmlformats.org/officeDocument/2006/relationships/hyperlink" Target="consultantplus://offline/ref=2D6F14BD5D027069B271B954CFF127C5FA082221E159319599E22D31555C7B872732E911ED8D57047012A7D495083019BF4084C981ED1049B7RFH" TargetMode="External"/><Relationship Id="rId51" Type="http://schemas.openxmlformats.org/officeDocument/2006/relationships/hyperlink" Target="consultantplus://offline/ref=2D6F14BD5D027069B271B954CFF127C5FB0D2420E158319599E22D31555C7B872732E911ED8D57017212A7D495083019BF4084C981ED1049B7RFH" TargetMode="External"/><Relationship Id="rId72" Type="http://schemas.openxmlformats.org/officeDocument/2006/relationships/hyperlink" Target="consultantplus://offline/ref=2D6F14BD5D027069B271B954CFF127C5FB0D2420E158319599E22D31555C7B872732E911ED8D56077C12A7D495083019BF4084C981ED1049B7RFH" TargetMode="External"/><Relationship Id="rId93" Type="http://schemas.openxmlformats.org/officeDocument/2006/relationships/hyperlink" Target="consultantplus://offline/ref=2D6F14BD5D027069B271B954CFF127C5FB0D2420E158319599E22D31555C7B872732E917EF860354304CFE84D8433D19A85C84CAB9RCH" TargetMode="External"/><Relationship Id="rId98" Type="http://schemas.openxmlformats.org/officeDocument/2006/relationships/hyperlink" Target="consultantplus://offline/ref=2D6F14BD5D027069B271B954CFF127C5FB0D2420E158319599E22D31555C7B872732E917EF860354304CFE84D8433D19A85C84CAB9RCH" TargetMode="External"/><Relationship Id="rId121" Type="http://schemas.openxmlformats.org/officeDocument/2006/relationships/hyperlink" Target="consultantplus://offline/ref=2D6F14BD5D027069B271B954CFF127C5FA0D2720E258319599E22D31555C7B872732E912EE8C5C51255DA688D0542318B74086C89DBERCH" TargetMode="External"/><Relationship Id="rId142" Type="http://schemas.openxmlformats.org/officeDocument/2006/relationships/hyperlink" Target="consultantplus://offline/ref=2D6F14BD5D027069B271B954CFF127C5FA04242BE35F319599E22D31555C7B872732E912ED8F5C51255DA688D0542318B74086C89DBE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11469</Words>
  <Characters>65377</Characters>
  <Application>Microsoft Office Word</Application>
  <DocSecurity>0</DocSecurity>
  <Lines>544</Lines>
  <Paragraphs>153</Paragraphs>
  <ScaleCrop>false</ScaleCrop>
  <Company/>
  <LinksUpToDate>false</LinksUpToDate>
  <CharactersWithSpaces>76693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damir.koneev</dc:creator>
  <cp:lastModifiedBy>damir.koneev</cp:lastModifiedBy>
  <cp:revision>2</cp:revision>
  <dcterms:created xsi:type="dcterms:W3CDTF">2023-01-19T07:17:00Z</dcterms:created>
  <dcterms:modified xsi:type="dcterms:W3CDTF">2023-01-19T07:19:00Z</dcterms:modified>
</cp:coreProperties>
</file>