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77" w:rsidRDefault="00505F77" w:rsidP="00C370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4C3EC9" w:rsidRPr="00D86BBF" w:rsidRDefault="004C3EC9" w:rsidP="00505F77">
      <w:pPr>
        <w:spacing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ИЗВЕЩЕНИЕ</w:t>
      </w:r>
    </w:p>
    <w:p w:rsidR="004C3EC9" w:rsidRPr="00D86BBF" w:rsidRDefault="004C3EC9" w:rsidP="00DB535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3019">
        <w:rPr>
          <w:rFonts w:ascii="Times New Roman" w:hAnsi="Times New Roman"/>
          <w:sz w:val="28"/>
          <w:szCs w:val="28"/>
        </w:rPr>
        <w:t xml:space="preserve">В соответствии с Положением о порядке проведения аукциона на право размещения нестационарных торговых объектов на территории </w:t>
      </w:r>
      <w:r w:rsidR="00546FF9">
        <w:rPr>
          <w:rFonts w:ascii="Times New Roman" w:hAnsi="Times New Roman"/>
          <w:sz w:val="28"/>
          <w:szCs w:val="28"/>
        </w:rPr>
        <w:t xml:space="preserve">Московского сельского поселения </w:t>
      </w:r>
      <w:r w:rsidRPr="00443019">
        <w:rPr>
          <w:rFonts w:ascii="Times New Roman" w:hAnsi="Times New Roman"/>
          <w:sz w:val="28"/>
          <w:szCs w:val="28"/>
        </w:rPr>
        <w:t xml:space="preserve"> , утвержденным постановлением</w:t>
      </w:r>
      <w:r w:rsidR="00546FF9">
        <w:rPr>
          <w:rFonts w:ascii="Times New Roman" w:hAnsi="Times New Roman"/>
          <w:sz w:val="28"/>
          <w:szCs w:val="28"/>
        </w:rPr>
        <w:t xml:space="preserve"> Московской сельской </w:t>
      </w:r>
      <w:r w:rsidRPr="00443019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443019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443019">
        <w:rPr>
          <w:rFonts w:ascii="Times New Roman" w:hAnsi="Times New Roman"/>
          <w:sz w:val="28"/>
          <w:szCs w:val="28"/>
        </w:rPr>
        <w:t xml:space="preserve"> района от  </w:t>
      </w:r>
      <w:r w:rsidR="00546FF9">
        <w:rPr>
          <w:rFonts w:ascii="Times New Roman" w:hAnsi="Times New Roman"/>
          <w:sz w:val="28"/>
          <w:szCs w:val="28"/>
        </w:rPr>
        <w:t>05.06.2017г.</w:t>
      </w:r>
      <w:r w:rsidRPr="00443019">
        <w:rPr>
          <w:rFonts w:ascii="Times New Roman" w:hAnsi="Times New Roman"/>
          <w:sz w:val="28"/>
          <w:szCs w:val="28"/>
        </w:rPr>
        <w:t xml:space="preserve">  № </w:t>
      </w:r>
      <w:r w:rsidR="00546FF9">
        <w:rPr>
          <w:rFonts w:ascii="Times New Roman" w:hAnsi="Times New Roman"/>
          <w:sz w:val="28"/>
          <w:szCs w:val="28"/>
        </w:rPr>
        <w:t>25А</w:t>
      </w:r>
      <w:r w:rsidRPr="00443019">
        <w:rPr>
          <w:rFonts w:ascii="Times New Roman" w:hAnsi="Times New Roman"/>
          <w:sz w:val="28"/>
          <w:szCs w:val="28"/>
        </w:rPr>
        <w:t xml:space="preserve"> (</w:t>
      </w:r>
      <w:r w:rsidRPr="00D86BBF">
        <w:rPr>
          <w:rFonts w:ascii="Times New Roman" w:hAnsi="Times New Roman"/>
          <w:sz w:val="28"/>
          <w:szCs w:val="28"/>
        </w:rPr>
        <w:t>далее по тексту – Положение) администрация</w:t>
      </w:r>
      <w:r w:rsidR="00546FF9">
        <w:rPr>
          <w:rFonts w:ascii="Times New Roman" w:hAnsi="Times New Roman"/>
          <w:sz w:val="28"/>
          <w:szCs w:val="28"/>
        </w:rPr>
        <w:t xml:space="preserve"> Московского сельского поселения</w:t>
      </w:r>
      <w:r w:rsidRPr="00D86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 извещает  о  проведении   </w:t>
      </w:r>
      <w:r w:rsidR="00FB6993">
        <w:rPr>
          <w:rFonts w:ascii="Times New Roman" w:hAnsi="Times New Roman"/>
          <w:sz w:val="28"/>
          <w:szCs w:val="28"/>
        </w:rPr>
        <w:t xml:space="preserve">30 </w:t>
      </w:r>
      <w:r w:rsidR="00546FF9">
        <w:rPr>
          <w:rFonts w:ascii="Times New Roman" w:hAnsi="Times New Roman"/>
          <w:sz w:val="28"/>
          <w:szCs w:val="28"/>
        </w:rPr>
        <w:t xml:space="preserve">сентября </w:t>
      </w:r>
      <w:r w:rsidRPr="00D86BBF">
        <w:rPr>
          <w:rFonts w:ascii="Times New Roman" w:hAnsi="Times New Roman"/>
          <w:sz w:val="28"/>
          <w:szCs w:val="28"/>
        </w:rPr>
        <w:t xml:space="preserve">  20</w:t>
      </w:r>
      <w:r w:rsidR="0099427C">
        <w:rPr>
          <w:rFonts w:ascii="Times New Roman" w:hAnsi="Times New Roman"/>
          <w:sz w:val="28"/>
          <w:szCs w:val="28"/>
        </w:rPr>
        <w:t>2</w:t>
      </w:r>
      <w:r w:rsidR="0050193F">
        <w:rPr>
          <w:rFonts w:ascii="Times New Roman" w:hAnsi="Times New Roman"/>
          <w:sz w:val="28"/>
          <w:szCs w:val="28"/>
        </w:rPr>
        <w:t>1</w:t>
      </w:r>
      <w:r w:rsidRPr="00D86BBF">
        <w:rPr>
          <w:rFonts w:ascii="Times New Roman" w:hAnsi="Times New Roman"/>
          <w:sz w:val="28"/>
          <w:szCs w:val="28"/>
        </w:rPr>
        <w:t xml:space="preserve">  года  в  10-00</w:t>
      </w:r>
      <w:r w:rsidR="00546FF9">
        <w:rPr>
          <w:rFonts w:ascii="Times New Roman" w:hAnsi="Times New Roman"/>
          <w:sz w:val="28"/>
          <w:szCs w:val="28"/>
        </w:rPr>
        <w:t xml:space="preserve"> в здании Московской сельской администрации п</w:t>
      </w:r>
      <w:proofErr w:type="gramStart"/>
      <w:r w:rsidR="00546FF9">
        <w:rPr>
          <w:rFonts w:ascii="Times New Roman" w:hAnsi="Times New Roman"/>
          <w:sz w:val="28"/>
          <w:szCs w:val="28"/>
        </w:rPr>
        <w:t>.М</w:t>
      </w:r>
      <w:proofErr w:type="gramEnd"/>
      <w:r w:rsidR="00546FF9">
        <w:rPr>
          <w:rFonts w:ascii="Times New Roman" w:hAnsi="Times New Roman"/>
          <w:sz w:val="28"/>
          <w:szCs w:val="28"/>
        </w:rPr>
        <w:t xml:space="preserve">осковский </w:t>
      </w:r>
      <w:proofErr w:type="spellStart"/>
      <w:r w:rsidR="00546FF9">
        <w:rPr>
          <w:rFonts w:ascii="Times New Roman" w:hAnsi="Times New Roman"/>
          <w:sz w:val="28"/>
          <w:szCs w:val="28"/>
        </w:rPr>
        <w:t>ул.Почепская</w:t>
      </w:r>
      <w:proofErr w:type="spellEnd"/>
      <w:r w:rsidR="00546FF9">
        <w:rPr>
          <w:rFonts w:ascii="Times New Roman" w:hAnsi="Times New Roman"/>
          <w:sz w:val="28"/>
          <w:szCs w:val="28"/>
        </w:rPr>
        <w:t xml:space="preserve"> д.10А</w:t>
      </w:r>
      <w:r w:rsidRPr="00D86BBF">
        <w:rPr>
          <w:rFonts w:ascii="Times New Roman" w:hAnsi="Times New Roman"/>
          <w:sz w:val="28"/>
          <w:szCs w:val="28"/>
        </w:rPr>
        <w:t xml:space="preserve">, </w:t>
      </w:r>
      <w:r w:rsidR="00546FF9">
        <w:rPr>
          <w:rFonts w:ascii="Times New Roman" w:hAnsi="Times New Roman"/>
          <w:sz w:val="28"/>
          <w:szCs w:val="28"/>
        </w:rPr>
        <w:t xml:space="preserve">  </w:t>
      </w:r>
      <w:r w:rsidRPr="00D86BBF">
        <w:rPr>
          <w:rFonts w:ascii="Times New Roman" w:hAnsi="Times New Roman"/>
          <w:sz w:val="28"/>
          <w:szCs w:val="28"/>
        </w:rPr>
        <w:t xml:space="preserve">  аукциона  на  право  размещения  нестационарн</w:t>
      </w:r>
      <w:r w:rsidR="007949FF">
        <w:rPr>
          <w:rFonts w:ascii="Times New Roman" w:hAnsi="Times New Roman"/>
          <w:sz w:val="28"/>
          <w:szCs w:val="28"/>
        </w:rPr>
        <w:t>ого</w:t>
      </w:r>
      <w:r w:rsidRPr="00D86BBF">
        <w:rPr>
          <w:rFonts w:ascii="Times New Roman" w:hAnsi="Times New Roman"/>
          <w:sz w:val="28"/>
          <w:szCs w:val="28"/>
        </w:rPr>
        <w:t xml:space="preserve">  торгов</w:t>
      </w:r>
      <w:r w:rsidR="007949FF">
        <w:rPr>
          <w:rFonts w:ascii="Times New Roman" w:hAnsi="Times New Roman"/>
          <w:sz w:val="28"/>
          <w:szCs w:val="28"/>
        </w:rPr>
        <w:t>ого</w:t>
      </w:r>
      <w:r w:rsidRPr="00D86BBF">
        <w:rPr>
          <w:rFonts w:ascii="Times New Roman" w:hAnsi="Times New Roman"/>
          <w:sz w:val="28"/>
          <w:szCs w:val="28"/>
        </w:rPr>
        <w:t xml:space="preserve">  объект</w:t>
      </w:r>
      <w:r w:rsidR="007949FF">
        <w:rPr>
          <w:rFonts w:ascii="Times New Roman" w:hAnsi="Times New Roman"/>
          <w:sz w:val="28"/>
          <w:szCs w:val="28"/>
        </w:rPr>
        <w:t>а</w:t>
      </w:r>
      <w:r w:rsidRPr="00D86BBF">
        <w:rPr>
          <w:rFonts w:ascii="Times New Roman" w:hAnsi="Times New Roman"/>
          <w:sz w:val="28"/>
          <w:szCs w:val="28"/>
        </w:rPr>
        <w:t xml:space="preserve">  на  территории  </w:t>
      </w:r>
      <w:r w:rsidR="00546FF9">
        <w:rPr>
          <w:rFonts w:ascii="Times New Roman" w:hAnsi="Times New Roman"/>
          <w:sz w:val="28"/>
          <w:szCs w:val="28"/>
        </w:rPr>
        <w:t>Московского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(далее  по  </w:t>
      </w:r>
      <w:proofErr w:type="gramStart"/>
      <w:r>
        <w:rPr>
          <w:rFonts w:ascii="Times New Roman" w:hAnsi="Times New Roman"/>
          <w:sz w:val="28"/>
          <w:szCs w:val="28"/>
        </w:rPr>
        <w:t>тексту</w:t>
      </w:r>
      <w:r w:rsidRPr="00D86BBF">
        <w:rPr>
          <w:rFonts w:ascii="Times New Roman" w:hAnsi="Times New Roman"/>
          <w:sz w:val="28"/>
          <w:szCs w:val="28"/>
        </w:rPr>
        <w:t>–аукцион</w:t>
      </w:r>
      <w:proofErr w:type="gramEnd"/>
      <w:r w:rsidRPr="00D86BBF">
        <w:rPr>
          <w:rFonts w:ascii="Times New Roman" w:hAnsi="Times New Roman"/>
          <w:sz w:val="28"/>
          <w:szCs w:val="28"/>
        </w:rPr>
        <w:t>) по следующ</w:t>
      </w:r>
      <w:r w:rsidR="007949F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 w:rsidR="007949FF">
        <w:rPr>
          <w:rFonts w:ascii="Times New Roman" w:hAnsi="Times New Roman"/>
          <w:sz w:val="28"/>
          <w:szCs w:val="28"/>
        </w:rPr>
        <w:t>у</w:t>
      </w:r>
      <w:r w:rsidRPr="00D86BBF">
        <w:rPr>
          <w:rFonts w:ascii="Times New Roman" w:hAnsi="Times New Roman"/>
          <w:sz w:val="28"/>
          <w:szCs w:val="28"/>
        </w:rPr>
        <w:t xml:space="preserve"> адрес</w:t>
      </w:r>
      <w:r w:rsidR="007949FF">
        <w:rPr>
          <w:rFonts w:ascii="Times New Roman" w:hAnsi="Times New Roman"/>
          <w:sz w:val="28"/>
          <w:szCs w:val="28"/>
        </w:rPr>
        <w:t>у</w:t>
      </w:r>
      <w:r w:rsidRPr="00D86BBF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900"/>
        <w:gridCol w:w="1575"/>
        <w:gridCol w:w="1276"/>
        <w:gridCol w:w="929"/>
        <w:gridCol w:w="1260"/>
        <w:gridCol w:w="1068"/>
        <w:gridCol w:w="996"/>
        <w:gridCol w:w="1275"/>
      </w:tblGrid>
      <w:tr w:rsidR="004C3EC9" w:rsidRPr="00DB5350" w:rsidTr="00A27A81">
        <w:tc>
          <w:tcPr>
            <w:tcW w:w="468" w:type="dxa"/>
          </w:tcPr>
          <w:p w:rsidR="004C3EC9" w:rsidRPr="00C91FB4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C3EC9" w:rsidRPr="00C91FB4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лота</w:t>
            </w:r>
          </w:p>
        </w:tc>
        <w:tc>
          <w:tcPr>
            <w:tcW w:w="900" w:type="dxa"/>
          </w:tcPr>
          <w:p w:rsidR="004C3EC9" w:rsidRPr="00C91FB4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№ места в схеме </w:t>
            </w:r>
            <w:proofErr w:type="spellStart"/>
            <w:proofErr w:type="gramStart"/>
            <w:r w:rsidRPr="00C91FB4">
              <w:rPr>
                <w:rFonts w:ascii="Times New Roman" w:hAnsi="Times New Roman"/>
                <w:sz w:val="20"/>
                <w:szCs w:val="20"/>
              </w:rPr>
              <w:t>разме-щения</w:t>
            </w:r>
            <w:proofErr w:type="spellEnd"/>
            <w:proofErr w:type="gramEnd"/>
          </w:p>
        </w:tc>
        <w:tc>
          <w:tcPr>
            <w:tcW w:w="1575" w:type="dxa"/>
          </w:tcPr>
          <w:p w:rsidR="004C3EC9" w:rsidRDefault="004C3EC9" w:rsidP="00EA2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Место нахождения </w:t>
            </w:r>
            <w:proofErr w:type="spellStart"/>
            <w:r w:rsidRPr="00C91FB4">
              <w:rPr>
                <w:rFonts w:ascii="Times New Roman" w:hAnsi="Times New Roman"/>
                <w:sz w:val="20"/>
                <w:szCs w:val="20"/>
              </w:rPr>
              <w:t>нестационар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C3EC9" w:rsidRDefault="004C3EC9" w:rsidP="00EA2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1FB4">
              <w:rPr>
                <w:rFonts w:ascii="Times New Roman" w:hAnsi="Times New Roman"/>
                <w:sz w:val="20"/>
                <w:szCs w:val="20"/>
              </w:rPr>
              <w:t>ног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C91FB4">
              <w:rPr>
                <w:rFonts w:ascii="Times New Roman" w:hAnsi="Times New Roman"/>
                <w:sz w:val="20"/>
                <w:szCs w:val="20"/>
              </w:rPr>
              <w:t xml:space="preserve"> торгового объекта</w:t>
            </w:r>
          </w:p>
          <w:p w:rsidR="004C3EC9" w:rsidRPr="00C91FB4" w:rsidRDefault="004C3EC9" w:rsidP="00EA2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 (адресные ориентиры)</w:t>
            </w:r>
          </w:p>
        </w:tc>
        <w:tc>
          <w:tcPr>
            <w:tcW w:w="1276" w:type="dxa"/>
          </w:tcPr>
          <w:p w:rsidR="004C3EC9" w:rsidRPr="00C91FB4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1FB4">
              <w:rPr>
                <w:rFonts w:ascii="Times New Roman" w:hAnsi="Times New Roman"/>
                <w:sz w:val="20"/>
                <w:szCs w:val="20"/>
              </w:rPr>
              <w:t>Специали-зациянеста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циона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C91FB4">
              <w:rPr>
                <w:rFonts w:ascii="Times New Roman" w:hAnsi="Times New Roman"/>
                <w:sz w:val="20"/>
                <w:szCs w:val="20"/>
              </w:rPr>
              <w:t xml:space="preserve"> торгового объекта</w:t>
            </w:r>
          </w:p>
        </w:tc>
        <w:tc>
          <w:tcPr>
            <w:tcW w:w="929" w:type="dxa"/>
          </w:tcPr>
          <w:p w:rsidR="004C3EC9" w:rsidRPr="00C91FB4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proofErr w:type="spellStart"/>
            <w:r w:rsidRPr="00C91FB4">
              <w:rPr>
                <w:rFonts w:ascii="Times New Roman" w:hAnsi="Times New Roman"/>
                <w:sz w:val="20"/>
                <w:szCs w:val="20"/>
              </w:rPr>
              <w:t>неста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ционар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C91FB4">
              <w:rPr>
                <w:rFonts w:ascii="Times New Roman" w:hAnsi="Times New Roman"/>
                <w:sz w:val="20"/>
                <w:szCs w:val="20"/>
              </w:rPr>
              <w:t xml:space="preserve"> торгового объекта, кв</w:t>
            </w:r>
            <w:proofErr w:type="gramStart"/>
            <w:r w:rsidRPr="00C91FB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60" w:type="dxa"/>
          </w:tcPr>
          <w:p w:rsidR="004C3EC9" w:rsidRPr="00C91FB4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Начальная стоимость лота, руб.</w:t>
            </w:r>
          </w:p>
        </w:tc>
        <w:tc>
          <w:tcPr>
            <w:tcW w:w="1068" w:type="dxa"/>
          </w:tcPr>
          <w:p w:rsidR="004C3EC9" w:rsidRDefault="004C3EC9" w:rsidP="009C0DC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Задаток для участия в аукционе,</w:t>
            </w:r>
          </w:p>
          <w:p w:rsidR="004C3EC9" w:rsidRPr="00C91FB4" w:rsidRDefault="004C3EC9" w:rsidP="009C0DC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996" w:type="dxa"/>
          </w:tcPr>
          <w:p w:rsidR="004C3EC9" w:rsidRPr="00C91FB4" w:rsidRDefault="004C3EC9" w:rsidP="00DB5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«Шаг </w:t>
            </w:r>
            <w:proofErr w:type="spellStart"/>
            <w:proofErr w:type="gramStart"/>
            <w:r w:rsidRPr="00C91FB4">
              <w:rPr>
                <w:rFonts w:ascii="Times New Roman" w:hAnsi="Times New Roman"/>
                <w:sz w:val="20"/>
                <w:szCs w:val="20"/>
              </w:rPr>
              <w:t>аук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циона</w:t>
            </w:r>
            <w:proofErr w:type="spellEnd"/>
            <w:proofErr w:type="gramEnd"/>
            <w:r w:rsidRPr="00C91FB4">
              <w:rPr>
                <w:rFonts w:ascii="Times New Roman" w:hAnsi="Times New Roman"/>
                <w:sz w:val="20"/>
                <w:szCs w:val="20"/>
              </w:rPr>
              <w:t>», руб.</w:t>
            </w:r>
          </w:p>
        </w:tc>
        <w:tc>
          <w:tcPr>
            <w:tcW w:w="1275" w:type="dxa"/>
          </w:tcPr>
          <w:p w:rsidR="004C3EC9" w:rsidRPr="00C91FB4" w:rsidRDefault="004C3EC9" w:rsidP="0029376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Срок размещения объекта</w:t>
            </w:r>
          </w:p>
        </w:tc>
      </w:tr>
      <w:tr w:rsidR="004C3EC9" w:rsidRPr="00DB5350" w:rsidTr="00A27A81">
        <w:tc>
          <w:tcPr>
            <w:tcW w:w="468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9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8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C3EC9" w:rsidRPr="00DB5350" w:rsidTr="0029376D">
        <w:tc>
          <w:tcPr>
            <w:tcW w:w="9747" w:type="dxa"/>
            <w:gridSpan w:val="9"/>
            <w:vAlign w:val="center"/>
          </w:tcPr>
          <w:p w:rsidR="004C3EC9" w:rsidRPr="00D52A57" w:rsidRDefault="007949FF" w:rsidP="003716E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503498">
              <w:rPr>
                <w:rFonts w:ascii="Times New Roman" w:hAnsi="Times New Roman"/>
                <w:sz w:val="20"/>
                <w:szCs w:val="20"/>
              </w:rPr>
              <w:t>авильон</w:t>
            </w:r>
          </w:p>
        </w:tc>
      </w:tr>
      <w:tr w:rsidR="00B07159" w:rsidRPr="00DB5350" w:rsidTr="00A27A81">
        <w:tc>
          <w:tcPr>
            <w:tcW w:w="468" w:type="dxa"/>
            <w:vAlign w:val="center"/>
          </w:tcPr>
          <w:p w:rsidR="00B07159" w:rsidRPr="00C91FB4" w:rsidRDefault="00B07159" w:rsidP="00D51C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B07159" w:rsidRPr="00D52A57" w:rsidRDefault="00546FF9" w:rsidP="00196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5" w:type="dxa"/>
            <w:vAlign w:val="center"/>
          </w:tcPr>
          <w:p w:rsidR="00B07159" w:rsidRPr="00AE6196" w:rsidRDefault="00B07159" w:rsidP="00AE619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61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Брянская область, </w:t>
            </w:r>
          </w:p>
          <w:p w:rsidR="00B07159" w:rsidRDefault="00546FF9" w:rsidP="000B6C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Почепский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  п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осковский </w:t>
            </w:r>
          </w:p>
          <w:p w:rsidR="00546FF9" w:rsidRPr="00AE6196" w:rsidRDefault="00546FF9" w:rsidP="00BA78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ооперативная д.1</w:t>
            </w:r>
            <w:r w:rsidR="00BA78D2">
              <w:rPr>
                <w:rFonts w:ascii="Times New Roman" w:hAnsi="Times New Roman"/>
                <w:color w:val="000000"/>
                <w:sz w:val="20"/>
                <w:szCs w:val="20"/>
              </w:rPr>
              <w:t>-а</w:t>
            </w:r>
          </w:p>
        </w:tc>
        <w:tc>
          <w:tcPr>
            <w:tcW w:w="1276" w:type="dxa"/>
            <w:vAlign w:val="center"/>
          </w:tcPr>
          <w:p w:rsidR="00B07159" w:rsidRPr="00AE6196" w:rsidRDefault="00546FF9" w:rsidP="00F00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Смешанный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асортимент</w:t>
            </w:r>
            <w:proofErr w:type="spellEnd"/>
          </w:p>
        </w:tc>
        <w:tc>
          <w:tcPr>
            <w:tcW w:w="929" w:type="dxa"/>
            <w:vAlign w:val="center"/>
          </w:tcPr>
          <w:p w:rsidR="00B07159" w:rsidRPr="00B07159" w:rsidRDefault="00B07159" w:rsidP="00546F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159">
              <w:rPr>
                <w:rFonts w:ascii="Times New Roman" w:hAnsi="Times New Roman"/>
                <w:sz w:val="20"/>
                <w:szCs w:val="20"/>
              </w:rPr>
              <w:t>1</w:t>
            </w:r>
            <w:r w:rsidR="00FB69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:rsidR="00B07159" w:rsidRPr="00B07159" w:rsidRDefault="00D04DB6" w:rsidP="009B32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25308</w:t>
            </w:r>
          </w:p>
        </w:tc>
        <w:tc>
          <w:tcPr>
            <w:tcW w:w="1068" w:type="dxa"/>
            <w:vAlign w:val="center"/>
          </w:tcPr>
          <w:p w:rsidR="00B07159" w:rsidRPr="00B07159" w:rsidRDefault="00D04DB6" w:rsidP="009B32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12654</w:t>
            </w:r>
          </w:p>
        </w:tc>
        <w:tc>
          <w:tcPr>
            <w:tcW w:w="996" w:type="dxa"/>
            <w:vAlign w:val="center"/>
          </w:tcPr>
          <w:p w:rsidR="00B07159" w:rsidRPr="00B07159" w:rsidRDefault="00D04DB6" w:rsidP="009B32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1265,4</w:t>
            </w:r>
          </w:p>
        </w:tc>
        <w:tc>
          <w:tcPr>
            <w:tcW w:w="1275" w:type="dxa"/>
          </w:tcPr>
          <w:p w:rsidR="00B07159" w:rsidRPr="00B07159" w:rsidRDefault="00B07159" w:rsidP="009B32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07159" w:rsidRPr="00B07159" w:rsidRDefault="00B07159" w:rsidP="009B32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159">
              <w:rPr>
                <w:rFonts w:ascii="Times New Roman" w:hAnsi="Times New Roman"/>
                <w:sz w:val="20"/>
                <w:szCs w:val="20"/>
              </w:rPr>
              <w:t>пять лет</w:t>
            </w:r>
          </w:p>
        </w:tc>
      </w:tr>
    </w:tbl>
    <w:p w:rsidR="00B36A6D" w:rsidRDefault="00B36A6D" w:rsidP="00EA2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EC9" w:rsidRDefault="004C3EC9" w:rsidP="00EA2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Организатором аукциона является администрация</w:t>
      </w:r>
      <w:r w:rsidR="00A27A81">
        <w:rPr>
          <w:rFonts w:ascii="Times New Roman" w:hAnsi="Times New Roman"/>
          <w:sz w:val="28"/>
          <w:szCs w:val="28"/>
        </w:rPr>
        <w:t xml:space="preserve"> Московского сельского поселения</w:t>
      </w:r>
      <w:r w:rsidRPr="00D86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района. </w:t>
      </w:r>
    </w:p>
    <w:p w:rsidR="004C3EC9" w:rsidRPr="00EA23E5" w:rsidRDefault="004C3EC9" w:rsidP="00EA23E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C3EC9" w:rsidRDefault="004C3EC9" w:rsidP="00EA2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Форма проведения аукциона – открытая. </w:t>
      </w:r>
    </w:p>
    <w:p w:rsidR="004C3EC9" w:rsidRPr="00EA23E5" w:rsidRDefault="004C3EC9" w:rsidP="00EA23E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4C3EC9" w:rsidRPr="00D86BBF" w:rsidRDefault="004C3EC9" w:rsidP="00EA23E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Аукцион  проводится  комиссией  по  проведению  аукциона  на  право размещения нестационарного торгового объекта на территории </w:t>
      </w:r>
      <w:r w:rsidR="00A27A81">
        <w:rPr>
          <w:rFonts w:ascii="Times New Roman" w:hAnsi="Times New Roman"/>
          <w:sz w:val="28"/>
          <w:szCs w:val="28"/>
        </w:rPr>
        <w:t>Московского сельского поселения</w:t>
      </w:r>
      <w:r w:rsidRPr="00D86BBF">
        <w:rPr>
          <w:rFonts w:ascii="Times New Roman" w:hAnsi="Times New Roman"/>
          <w:sz w:val="28"/>
          <w:szCs w:val="28"/>
        </w:rPr>
        <w:t xml:space="preserve">  (далее по тексту </w:t>
      </w:r>
      <w:proofErr w:type="gramStart"/>
      <w:r w:rsidRPr="00D86BBF">
        <w:rPr>
          <w:rFonts w:ascii="Times New Roman" w:hAnsi="Times New Roman"/>
          <w:sz w:val="28"/>
          <w:szCs w:val="28"/>
        </w:rPr>
        <w:t>–а</w:t>
      </w:r>
      <w:proofErr w:type="gramEnd"/>
      <w:r w:rsidRPr="00D86BBF">
        <w:rPr>
          <w:rFonts w:ascii="Times New Roman" w:hAnsi="Times New Roman"/>
          <w:sz w:val="28"/>
          <w:szCs w:val="28"/>
        </w:rPr>
        <w:t>укционная  комиссия)  в  порядке,  установленном  Положением.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Предметом  аукциона  является  право  на  размещение  нестационарного  торгового объекта  в  месте,  определенном  Схемой,  с  соблюдением  требований  действующего законодательства.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В аукционе могут участвовать  индивидуальные предприниматели и юридические лица,  желающие   </w:t>
      </w:r>
      <w:proofErr w:type="gramStart"/>
      <w:r w:rsidRPr="00D86BB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86BBF">
        <w:rPr>
          <w:rFonts w:ascii="Times New Roman" w:hAnsi="Times New Roman"/>
          <w:sz w:val="28"/>
          <w:szCs w:val="28"/>
        </w:rPr>
        <w:t xml:space="preserve">   нестационарный  торговый  объект  на  территории  </w:t>
      </w:r>
      <w:r w:rsidR="00A27A81">
        <w:rPr>
          <w:rFonts w:ascii="Times New Roman" w:hAnsi="Times New Roman"/>
          <w:sz w:val="28"/>
          <w:szCs w:val="28"/>
        </w:rPr>
        <w:t>Московского сельского поселения</w:t>
      </w:r>
      <w:r w:rsidRPr="00D86BBF">
        <w:rPr>
          <w:rFonts w:ascii="Times New Roman" w:hAnsi="Times New Roman"/>
          <w:sz w:val="28"/>
          <w:szCs w:val="28"/>
        </w:rPr>
        <w:t xml:space="preserve"> в месте, </w:t>
      </w:r>
      <w:r w:rsidRPr="00D86BBF">
        <w:rPr>
          <w:rFonts w:ascii="Times New Roman" w:hAnsi="Times New Roman"/>
          <w:sz w:val="28"/>
          <w:szCs w:val="28"/>
        </w:rPr>
        <w:lastRenderedPageBreak/>
        <w:t>предусмотренном утвержденной Схемой (далее по тексту - претенденты), при условии если они: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не находятся в процессе ликвидации;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не признаны в установленном законодательством Российской Федерации порядке банкротами и в отношении которых не проводится процедура банкротства.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Для  участия  в  аукционе  претендентами  представляется  заявка  на  участие  в  аукционе установленной формы (приложения № 1, 2 к Положению),  (далее по тексту - заявка).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Одновременно к заявке должны прилагаться следующие документы: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копия  свидетельства  о  внесении  записи  в  Единый  государственный  реестр индивидуальных предпринимателей или юридических лиц, для юридических лиц  –  копия устава;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копия свидетельства о постановке на налоговый учет;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выписка  из  Единого  государственного  реестра  индивидуальных предпринимателей или юридических лиц, полученная не ранее чем за один месяц до дня объявления аукциона;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копия  документа,  подтверждающего  полномочия  представителя  на осуществление действий от имени претендента, в случае если документы представляются  представителем;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документы или копии документов, подтверждающие внесение задатка (платежное поручение);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-  опись  представленных  документов,  подписанная  претендентом  или  его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представителем.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Все  документы,  прилагаемые  к  заявке,  должны  быть  пронумерованы,  прошиты, скреплены печатью претендента (при наличии) и заверены подписью претендента (или его уполномоченного представителя).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Прием  заявок  осуществляется  администрацией </w:t>
      </w:r>
      <w:r w:rsidR="00A27A81">
        <w:rPr>
          <w:rFonts w:ascii="Times New Roman" w:hAnsi="Times New Roman"/>
          <w:sz w:val="28"/>
          <w:szCs w:val="28"/>
        </w:rPr>
        <w:t xml:space="preserve"> Московского сельского посел</w:t>
      </w:r>
      <w:r w:rsidR="00571CA8">
        <w:rPr>
          <w:rFonts w:ascii="Times New Roman" w:hAnsi="Times New Roman"/>
          <w:sz w:val="28"/>
          <w:szCs w:val="28"/>
        </w:rPr>
        <w:t>е</w:t>
      </w:r>
      <w:r w:rsidR="00A27A81">
        <w:rPr>
          <w:rFonts w:ascii="Times New Roman" w:hAnsi="Times New Roman"/>
          <w:sz w:val="28"/>
          <w:szCs w:val="28"/>
        </w:rPr>
        <w:t xml:space="preserve">ния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</w:t>
      </w:r>
    </w:p>
    <w:p w:rsidR="004C3EC9" w:rsidRPr="00DB5431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5431">
        <w:rPr>
          <w:rFonts w:ascii="Times New Roman" w:hAnsi="Times New Roman"/>
          <w:sz w:val="28"/>
          <w:szCs w:val="28"/>
        </w:rPr>
        <w:t xml:space="preserve">с </w:t>
      </w:r>
      <w:r w:rsidR="00A27A81">
        <w:rPr>
          <w:rFonts w:ascii="Times New Roman" w:hAnsi="Times New Roman"/>
          <w:sz w:val="28"/>
          <w:szCs w:val="28"/>
        </w:rPr>
        <w:t>31</w:t>
      </w:r>
      <w:r w:rsidR="00C90BCA">
        <w:rPr>
          <w:rFonts w:ascii="Times New Roman" w:hAnsi="Times New Roman"/>
          <w:sz w:val="28"/>
          <w:szCs w:val="28"/>
        </w:rPr>
        <w:t xml:space="preserve"> </w:t>
      </w:r>
      <w:r w:rsidR="00A27A81">
        <w:rPr>
          <w:rFonts w:ascii="Times New Roman" w:hAnsi="Times New Roman"/>
          <w:sz w:val="28"/>
          <w:szCs w:val="28"/>
        </w:rPr>
        <w:t xml:space="preserve">августа </w:t>
      </w:r>
      <w:r w:rsidRPr="00DB5431">
        <w:rPr>
          <w:rFonts w:ascii="Times New Roman" w:hAnsi="Times New Roman"/>
          <w:sz w:val="28"/>
          <w:szCs w:val="28"/>
        </w:rPr>
        <w:t>20</w:t>
      </w:r>
      <w:r w:rsidR="00A663D0" w:rsidRPr="00DB5431">
        <w:rPr>
          <w:rFonts w:ascii="Times New Roman" w:hAnsi="Times New Roman"/>
          <w:sz w:val="28"/>
          <w:szCs w:val="28"/>
        </w:rPr>
        <w:t>2</w:t>
      </w:r>
      <w:r w:rsidR="0071084A">
        <w:rPr>
          <w:rFonts w:ascii="Times New Roman" w:hAnsi="Times New Roman"/>
          <w:sz w:val="28"/>
          <w:szCs w:val="28"/>
        </w:rPr>
        <w:t>1</w:t>
      </w:r>
      <w:r w:rsidRPr="00DB5431">
        <w:rPr>
          <w:rFonts w:ascii="Times New Roman" w:hAnsi="Times New Roman"/>
          <w:sz w:val="28"/>
          <w:szCs w:val="28"/>
        </w:rPr>
        <w:t xml:space="preserve"> года  по </w:t>
      </w:r>
      <w:r w:rsidR="00A27A81">
        <w:rPr>
          <w:rFonts w:ascii="Times New Roman" w:hAnsi="Times New Roman"/>
          <w:sz w:val="28"/>
          <w:szCs w:val="28"/>
        </w:rPr>
        <w:t>29 сентября</w:t>
      </w:r>
      <w:r w:rsidRPr="00DB5431">
        <w:rPr>
          <w:rFonts w:ascii="Times New Roman" w:hAnsi="Times New Roman"/>
          <w:sz w:val="28"/>
          <w:szCs w:val="28"/>
        </w:rPr>
        <w:t xml:space="preserve"> 20</w:t>
      </w:r>
      <w:r w:rsidR="00A663D0" w:rsidRPr="00DB5431">
        <w:rPr>
          <w:rFonts w:ascii="Times New Roman" w:hAnsi="Times New Roman"/>
          <w:sz w:val="28"/>
          <w:szCs w:val="28"/>
        </w:rPr>
        <w:t>2</w:t>
      </w:r>
      <w:r w:rsidR="00E0169E">
        <w:rPr>
          <w:rFonts w:ascii="Times New Roman" w:hAnsi="Times New Roman"/>
          <w:sz w:val="28"/>
          <w:szCs w:val="28"/>
        </w:rPr>
        <w:t>1</w:t>
      </w:r>
      <w:r w:rsidRPr="00DB5431">
        <w:rPr>
          <w:rFonts w:ascii="Times New Roman" w:hAnsi="Times New Roman"/>
          <w:sz w:val="28"/>
          <w:szCs w:val="28"/>
        </w:rPr>
        <w:t xml:space="preserve"> года.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Заявка  и  прилагаемые  к  ней  документы  представляются  претендентом   или   его представителем в запечатанном конверте по адресу: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администрация</w:t>
      </w:r>
      <w:r w:rsidR="00A27A81">
        <w:rPr>
          <w:rFonts w:ascii="Times New Roman" w:hAnsi="Times New Roman"/>
          <w:sz w:val="28"/>
          <w:szCs w:val="28"/>
        </w:rPr>
        <w:t xml:space="preserve"> Московского сельского поселения</w:t>
      </w:r>
      <w:r w:rsidRPr="00D86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района: 2434</w:t>
      </w:r>
      <w:r w:rsidR="00A27A81">
        <w:rPr>
          <w:rFonts w:ascii="Times New Roman" w:hAnsi="Times New Roman"/>
          <w:sz w:val="28"/>
          <w:szCs w:val="28"/>
        </w:rPr>
        <w:t>29</w:t>
      </w:r>
      <w:r w:rsidRPr="00D86BBF">
        <w:rPr>
          <w:rFonts w:ascii="Times New Roman" w:hAnsi="Times New Roman"/>
          <w:sz w:val="28"/>
          <w:szCs w:val="28"/>
        </w:rPr>
        <w:t xml:space="preserve">, </w:t>
      </w:r>
      <w:r w:rsidR="00A27A81">
        <w:rPr>
          <w:rFonts w:ascii="Times New Roman" w:hAnsi="Times New Roman"/>
          <w:sz w:val="28"/>
          <w:szCs w:val="28"/>
        </w:rPr>
        <w:t>п</w:t>
      </w:r>
      <w:proofErr w:type="gramStart"/>
      <w:r w:rsidR="00A27A81">
        <w:rPr>
          <w:rFonts w:ascii="Times New Roman" w:hAnsi="Times New Roman"/>
          <w:sz w:val="28"/>
          <w:szCs w:val="28"/>
        </w:rPr>
        <w:t>.М</w:t>
      </w:r>
      <w:proofErr w:type="gramEnd"/>
      <w:r w:rsidR="00A27A81">
        <w:rPr>
          <w:rFonts w:ascii="Times New Roman" w:hAnsi="Times New Roman"/>
          <w:sz w:val="28"/>
          <w:szCs w:val="28"/>
        </w:rPr>
        <w:t>оско</w:t>
      </w:r>
      <w:r w:rsidR="003759C1">
        <w:rPr>
          <w:rFonts w:ascii="Times New Roman" w:hAnsi="Times New Roman"/>
          <w:sz w:val="28"/>
          <w:szCs w:val="28"/>
        </w:rPr>
        <w:t>в</w:t>
      </w:r>
      <w:r w:rsidR="00A27A81">
        <w:rPr>
          <w:rFonts w:ascii="Times New Roman" w:hAnsi="Times New Roman"/>
          <w:sz w:val="28"/>
          <w:szCs w:val="28"/>
        </w:rPr>
        <w:t xml:space="preserve">ский , </w:t>
      </w:r>
      <w:proofErr w:type="spellStart"/>
      <w:r w:rsidR="00A27A81">
        <w:rPr>
          <w:rFonts w:ascii="Times New Roman" w:hAnsi="Times New Roman"/>
          <w:sz w:val="28"/>
          <w:szCs w:val="28"/>
        </w:rPr>
        <w:t>ул.Почепская</w:t>
      </w:r>
      <w:proofErr w:type="spellEnd"/>
      <w:r w:rsidR="00A27A81">
        <w:rPr>
          <w:rFonts w:ascii="Times New Roman" w:hAnsi="Times New Roman"/>
          <w:sz w:val="28"/>
          <w:szCs w:val="28"/>
        </w:rPr>
        <w:t xml:space="preserve"> д.10А</w:t>
      </w:r>
      <w:r w:rsidRPr="00D86BBF">
        <w:rPr>
          <w:rFonts w:ascii="Times New Roman" w:hAnsi="Times New Roman"/>
          <w:sz w:val="28"/>
          <w:szCs w:val="28"/>
        </w:rPr>
        <w:t xml:space="preserve">. Контактные телефоны: </w:t>
      </w:r>
      <w:r w:rsidR="00A27A81">
        <w:rPr>
          <w:rFonts w:ascii="Times New Roman" w:hAnsi="Times New Roman"/>
          <w:sz w:val="28"/>
          <w:szCs w:val="28"/>
        </w:rPr>
        <w:t>5-65-49</w:t>
      </w:r>
      <w:r>
        <w:rPr>
          <w:rFonts w:ascii="Times New Roman" w:hAnsi="Times New Roman"/>
          <w:sz w:val="28"/>
          <w:szCs w:val="28"/>
        </w:rPr>
        <w:t>.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lastRenderedPageBreak/>
        <w:t>Режим работы: с 8.30 до 17.</w:t>
      </w:r>
      <w:r w:rsidR="00A27A81">
        <w:rPr>
          <w:rFonts w:ascii="Times New Roman" w:hAnsi="Times New Roman"/>
          <w:sz w:val="28"/>
          <w:szCs w:val="28"/>
        </w:rPr>
        <w:t>00</w:t>
      </w:r>
      <w:r w:rsidRPr="00D86BBF">
        <w:rPr>
          <w:rFonts w:ascii="Times New Roman" w:hAnsi="Times New Roman"/>
          <w:sz w:val="28"/>
          <w:szCs w:val="28"/>
        </w:rPr>
        <w:t>, в пятницу с 8.30 до 16.</w:t>
      </w:r>
      <w:r w:rsidR="00A27A81">
        <w:rPr>
          <w:rFonts w:ascii="Times New Roman" w:hAnsi="Times New Roman"/>
          <w:sz w:val="28"/>
          <w:szCs w:val="28"/>
        </w:rPr>
        <w:t>00</w:t>
      </w:r>
      <w:r w:rsidRPr="00D86BBF">
        <w:rPr>
          <w:rFonts w:ascii="Times New Roman" w:hAnsi="Times New Roman"/>
          <w:sz w:val="28"/>
          <w:szCs w:val="28"/>
        </w:rPr>
        <w:t xml:space="preserve">, перерыв на обед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с 1</w:t>
      </w:r>
      <w:r w:rsidR="00A27A81">
        <w:rPr>
          <w:rFonts w:ascii="Times New Roman" w:hAnsi="Times New Roman"/>
          <w:sz w:val="28"/>
          <w:szCs w:val="28"/>
        </w:rPr>
        <w:t>2</w:t>
      </w:r>
      <w:r w:rsidRPr="00D86BBF">
        <w:rPr>
          <w:rFonts w:ascii="Times New Roman" w:hAnsi="Times New Roman"/>
          <w:sz w:val="28"/>
          <w:szCs w:val="28"/>
        </w:rPr>
        <w:t>.00  до  14.00,   выходные   дни   суббота,  воскресенье.</w:t>
      </w:r>
    </w:p>
    <w:p w:rsidR="004C3EC9" w:rsidRPr="002B3869" w:rsidRDefault="004C3EC9" w:rsidP="00DB53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Каждый  конверт  с  заявкой  на  участие  в  аукционе  регистрируется     администрацией </w:t>
      </w:r>
      <w:r w:rsidR="00A54D50">
        <w:rPr>
          <w:rFonts w:ascii="Times New Roman" w:hAnsi="Times New Roman"/>
          <w:sz w:val="28"/>
          <w:szCs w:val="28"/>
        </w:rPr>
        <w:t xml:space="preserve"> Московского сельского пос</w:t>
      </w:r>
      <w:r w:rsidR="00A27A81">
        <w:rPr>
          <w:rFonts w:ascii="Times New Roman" w:hAnsi="Times New Roman"/>
          <w:sz w:val="28"/>
          <w:szCs w:val="28"/>
        </w:rPr>
        <w:t>ел</w:t>
      </w:r>
      <w:r w:rsidR="00A54D50">
        <w:rPr>
          <w:rFonts w:ascii="Times New Roman" w:hAnsi="Times New Roman"/>
          <w:sz w:val="28"/>
          <w:szCs w:val="28"/>
        </w:rPr>
        <w:t>е</w:t>
      </w:r>
      <w:r w:rsidR="00A27A81">
        <w:rPr>
          <w:rFonts w:ascii="Times New Roman" w:hAnsi="Times New Roman"/>
          <w:sz w:val="28"/>
          <w:szCs w:val="28"/>
        </w:rPr>
        <w:t>ния</w:t>
      </w:r>
      <w:r w:rsidRPr="00D86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 в журнале регистрации заявок.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По  требованию  претендента,  подавшего  заявку,  регистратор  выдает  расписку  в получении такой заявки с указанием даты и времени его получения.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Заявки и прилагаемые к ней документы, представленные позднее даты, указанной в извещении, приему не подлежат.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Претендент  может  отозвать  заявку  путем  письменного  уведомления администрации </w:t>
      </w:r>
      <w:r w:rsidR="00571CA8">
        <w:rPr>
          <w:rFonts w:ascii="Times New Roman" w:hAnsi="Times New Roman"/>
          <w:sz w:val="28"/>
          <w:szCs w:val="28"/>
        </w:rPr>
        <w:t xml:space="preserve"> М</w:t>
      </w:r>
      <w:r w:rsidR="00A27A81">
        <w:rPr>
          <w:rFonts w:ascii="Times New Roman" w:hAnsi="Times New Roman"/>
          <w:sz w:val="28"/>
          <w:szCs w:val="28"/>
        </w:rPr>
        <w:t>осковского сельского поселения</w:t>
      </w:r>
      <w:r w:rsidRPr="00D86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 до  окончания  срока  приема заявок.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Комиссия отказывает претенденту в допуске к участию в аукционе в случаях: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несоответствия претендента требованиям, установленным пунктом 1.8.  Положения;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несоответствия  заявки  и  (или)  прилагаемых  к  ней  документов  требованиям, предусмотренным Положением;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непредставления  необходимого(</w:t>
      </w:r>
      <w:proofErr w:type="spellStart"/>
      <w:r w:rsidRPr="00D86BBF">
        <w:rPr>
          <w:rFonts w:ascii="Times New Roman" w:hAnsi="Times New Roman"/>
          <w:sz w:val="28"/>
          <w:szCs w:val="28"/>
        </w:rPr>
        <w:t>ых</w:t>
      </w:r>
      <w:proofErr w:type="spellEnd"/>
      <w:r w:rsidRPr="00D86BBF">
        <w:rPr>
          <w:rFonts w:ascii="Times New Roman" w:hAnsi="Times New Roman"/>
          <w:sz w:val="28"/>
          <w:szCs w:val="28"/>
        </w:rPr>
        <w:t>)  документа(</w:t>
      </w:r>
      <w:proofErr w:type="spellStart"/>
      <w:r w:rsidRPr="00D86BBF">
        <w:rPr>
          <w:rFonts w:ascii="Times New Roman" w:hAnsi="Times New Roman"/>
          <w:sz w:val="28"/>
          <w:szCs w:val="28"/>
        </w:rPr>
        <w:t>ов</w:t>
      </w:r>
      <w:proofErr w:type="spellEnd"/>
      <w:r w:rsidRPr="00D86BBF">
        <w:rPr>
          <w:rFonts w:ascii="Times New Roman" w:hAnsi="Times New Roman"/>
          <w:sz w:val="28"/>
          <w:szCs w:val="28"/>
        </w:rPr>
        <w:t>)  в  соответствии  с  перечнем, установленным пунктом 1.9. Положения;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наличия в заявке и (или) прилагаемых к ней документах недостоверных сведений;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несоответствия заявки Схеме.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Аукционная комиссия при возникновении сомнений в представленных документах вправе затребовать от претендента оригиналы (подлинники) документов.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После принятия решения о допуске претендента (</w:t>
      </w:r>
      <w:proofErr w:type="spellStart"/>
      <w:r w:rsidRPr="00D86BBF">
        <w:rPr>
          <w:rFonts w:ascii="Times New Roman" w:hAnsi="Times New Roman"/>
          <w:sz w:val="28"/>
          <w:szCs w:val="28"/>
        </w:rPr>
        <w:t>ов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) к участию в аукционе аукционная комиссия проводит аукцион.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Аукцион проводится в присутствии участников аукциона либо их представителей в день, время и в месте, указанные в извещении о проведении аукциона.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За час  до начала аукциона  участники аукциона либо их представители начинают проходить регистрацию. Регистрация участников аукциона заканчивается не позднее, чем за 15 минут до начала аукциона.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Для  регистрации  участник  аукциона  обязан  предъявить  секретарю  комиссии документ,  удостоверяющий  личность,  а  представитель  </w:t>
      </w:r>
      <w:r w:rsidRPr="00D86BBF">
        <w:rPr>
          <w:rFonts w:ascii="Times New Roman" w:hAnsi="Times New Roman"/>
          <w:sz w:val="28"/>
          <w:szCs w:val="28"/>
        </w:rPr>
        <w:lastRenderedPageBreak/>
        <w:t xml:space="preserve">участника  аукциона  -  документ, удостоверяющий  личность,  и  доверенность  представителя  или  иной  документ, подтверждающий полномочия лица на участие в аукционе.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Каждому  зарегистрированному  участнику  аукциона  выдается  карточка  с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индивидуальным номером.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EC9" w:rsidRPr="00A32B03" w:rsidRDefault="004C3EC9" w:rsidP="00DB5350">
      <w:pPr>
        <w:spacing w:after="0" w:line="240" w:lineRule="auto"/>
        <w:jc w:val="both"/>
        <w:rPr>
          <w:rFonts w:ascii="Times New Roman" w:hAnsi="Times New Roman"/>
          <w:color w:val="FF6600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Аукцион  начинается  с  оглашения  </w:t>
      </w:r>
      <w:r w:rsidRPr="0052634B">
        <w:rPr>
          <w:rFonts w:ascii="Times New Roman" w:hAnsi="Times New Roman"/>
          <w:sz w:val="28"/>
          <w:szCs w:val="28"/>
        </w:rPr>
        <w:t>председателем  аукционной  комиссии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наименования лота, его характеристики, начальной цены и «шага аукциона».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Участники  аукциона  заявляют  о  намерении  приобрести  право  на  размещение нестационарного  торгового  объекта  по  текущей  цене  лота  поднятием  карточек  с индивидуальными номерами, при этом предложения каждого участника аукциона по цене лота фиксируются секретарем комиссии в протоколе проведения аукциона.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Каждую  последующую  цену  лота  </w:t>
      </w:r>
      <w:r w:rsidRPr="0052634B">
        <w:rPr>
          <w:rFonts w:ascii="Times New Roman" w:hAnsi="Times New Roman"/>
          <w:sz w:val="28"/>
          <w:szCs w:val="28"/>
        </w:rPr>
        <w:t>председатель  комиссии  назначает  путем увеличения  текущей  цены  лота  на  «шаг  аукциона».  После  объявления  очередной  цены лота  председатель  комиссии  называет  индивидуальный  номер  карточки  участника аукциона, который</w:t>
      </w:r>
      <w:r w:rsidRPr="00D86BBF">
        <w:rPr>
          <w:rFonts w:ascii="Times New Roman" w:hAnsi="Times New Roman"/>
          <w:sz w:val="28"/>
          <w:szCs w:val="28"/>
        </w:rPr>
        <w:t xml:space="preserve"> первым поднял карточку.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При  отсутствии  участников  аукциона,  готовых  приобрести  право  на  размещение нестационарного  торгового  объекта  по  текущей  цене  лота,  </w:t>
      </w:r>
      <w:r w:rsidRPr="0052634B">
        <w:rPr>
          <w:rFonts w:ascii="Times New Roman" w:hAnsi="Times New Roman"/>
          <w:sz w:val="28"/>
          <w:szCs w:val="28"/>
        </w:rPr>
        <w:t>председатель  комиссии</w:t>
      </w:r>
      <w:r w:rsidRPr="00D86BBF">
        <w:rPr>
          <w:rFonts w:ascii="Times New Roman" w:hAnsi="Times New Roman"/>
          <w:sz w:val="28"/>
          <w:szCs w:val="28"/>
        </w:rPr>
        <w:t xml:space="preserve"> повторяет цену лота три раза.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Аукцион  считается  завершенным  после  трехкратного  объявления  председателем комиссии  очередной  цены  лота,  после  которого  ни  один  из  участников  аукциона  не поднял карточку с индивидуальным номером.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Победителем аукциона признается участник аукциона, предложивший наибольшую цену лота, при которой аукцион завершился.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В  этом  случае  </w:t>
      </w:r>
      <w:r w:rsidRPr="0052634B">
        <w:rPr>
          <w:rFonts w:ascii="Times New Roman" w:hAnsi="Times New Roman"/>
          <w:sz w:val="28"/>
          <w:szCs w:val="28"/>
        </w:rPr>
        <w:t>председатель  комиссии</w:t>
      </w:r>
      <w:r w:rsidRPr="00D86BBF">
        <w:rPr>
          <w:rFonts w:ascii="Times New Roman" w:hAnsi="Times New Roman"/>
          <w:sz w:val="28"/>
          <w:szCs w:val="28"/>
        </w:rPr>
        <w:t xml:space="preserve">  объявляет  об  окончании  проведения аукциона,  последнее  и  предпоследнее  предложения  о  цене  лота,  номер  карточки победителя  аукциона  и  участника  аукциона,  сделавшего  предпоследнее  предложение  о цене лота.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В  случае,  если  после  трехкратного  объявления  начальной  цены  лота  ни  один  из участников  аукциона  не  поднял  карточку  с  индивидуальным  номером,  аукцион признается  несостоявшимся,  о  чем  указывается  в  протоколе  проведения  аукциона. Решение  о  признании  аукциона  несостоявшимся  объявляется  </w:t>
      </w:r>
      <w:r w:rsidRPr="0052634B">
        <w:rPr>
          <w:rFonts w:ascii="Times New Roman" w:hAnsi="Times New Roman"/>
          <w:sz w:val="28"/>
          <w:szCs w:val="28"/>
        </w:rPr>
        <w:t>председателем  комиссии</w:t>
      </w:r>
      <w:r w:rsidRPr="00D86BBF">
        <w:rPr>
          <w:rFonts w:ascii="Times New Roman" w:hAnsi="Times New Roman"/>
          <w:sz w:val="28"/>
          <w:szCs w:val="28"/>
        </w:rPr>
        <w:t>. Информация  об  этом  в  течение  10  дней  со  дня  проведения  аукциона  размещается на официальном сайте администрации</w:t>
      </w:r>
      <w:r w:rsidR="003B3CF3">
        <w:rPr>
          <w:rFonts w:ascii="Times New Roman" w:hAnsi="Times New Roman"/>
          <w:sz w:val="28"/>
          <w:szCs w:val="28"/>
        </w:rPr>
        <w:t xml:space="preserve"> Московского сельского поселения </w:t>
      </w:r>
      <w:r w:rsidRPr="00D86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района.</w:t>
      </w:r>
    </w:p>
    <w:p w:rsidR="004C3EC9" w:rsidRPr="004B36A8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36A8">
        <w:rPr>
          <w:rFonts w:ascii="Times New Roman" w:hAnsi="Times New Roman"/>
          <w:sz w:val="28"/>
          <w:szCs w:val="28"/>
        </w:rPr>
        <w:lastRenderedPageBreak/>
        <w:t xml:space="preserve">Цена  приобретения  права  на  размещение  нестационарного  торгового  объекта установившаяся  по  результатам  аукциона  является  платой  за   </w:t>
      </w:r>
      <w:r w:rsidR="004B36A8" w:rsidRPr="004B36A8">
        <w:rPr>
          <w:rFonts w:ascii="Times New Roman" w:hAnsi="Times New Roman"/>
          <w:sz w:val="28"/>
          <w:szCs w:val="28"/>
        </w:rPr>
        <w:t>12</w:t>
      </w:r>
      <w:r w:rsidRPr="004B36A8">
        <w:rPr>
          <w:rFonts w:ascii="Times New Roman" w:hAnsi="Times New Roman"/>
          <w:sz w:val="28"/>
          <w:szCs w:val="28"/>
        </w:rPr>
        <w:t>месяцев размещения нестационарного торгового объекта.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Шаг аукциона устанавливается – в размере 5 процентов начальной стоимости лота.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Задаток для участия в аукционе устанавливается в размере 50 процентов от начальной цены лота.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Задаток,  внесенный  лицом,  признанным  победителем  аукциона,  засчитывается  в счет платы за него. Победителем аукциона становится участник, предложивший   наиболее высокую  цену  лота.  Победитель  аукциона  приобретает  право  на  размещение нестационарного торгового объекта в указанном в извещении периоде. 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Реквизиты для перечисления задатка для участия в аукционе:</w:t>
      </w:r>
    </w:p>
    <w:p w:rsidR="004C3EC9" w:rsidRPr="00D86BBF" w:rsidRDefault="002D1E7D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Московская сельская администрация </w:t>
      </w:r>
      <w:r w:rsidR="004C3EC9" w:rsidRPr="00D86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3EC9"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4C3EC9" w:rsidRPr="00D86BBF">
        <w:rPr>
          <w:rFonts w:ascii="Times New Roman" w:hAnsi="Times New Roman"/>
          <w:sz w:val="28"/>
          <w:szCs w:val="28"/>
        </w:rPr>
        <w:t xml:space="preserve"> района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2434</w:t>
      </w:r>
      <w:r w:rsidR="002D1E7D">
        <w:rPr>
          <w:rFonts w:ascii="Times New Roman" w:hAnsi="Times New Roman"/>
          <w:sz w:val="28"/>
          <w:szCs w:val="28"/>
        </w:rPr>
        <w:t>29</w:t>
      </w:r>
      <w:r w:rsidRPr="00D86BBF">
        <w:rPr>
          <w:rFonts w:ascii="Times New Roman" w:hAnsi="Times New Roman"/>
          <w:sz w:val="28"/>
          <w:szCs w:val="28"/>
        </w:rPr>
        <w:t xml:space="preserve"> г. </w:t>
      </w:r>
      <w:r w:rsidR="002D1E7D">
        <w:rPr>
          <w:rFonts w:ascii="Times New Roman" w:hAnsi="Times New Roman"/>
          <w:sz w:val="28"/>
          <w:szCs w:val="28"/>
        </w:rPr>
        <w:t xml:space="preserve">П.Московский , </w:t>
      </w:r>
      <w:proofErr w:type="spellStart"/>
      <w:r w:rsidR="002D1E7D">
        <w:rPr>
          <w:rFonts w:ascii="Times New Roman" w:hAnsi="Times New Roman"/>
          <w:sz w:val="28"/>
          <w:szCs w:val="28"/>
        </w:rPr>
        <w:t>ул</w:t>
      </w:r>
      <w:proofErr w:type="gramStart"/>
      <w:r w:rsidR="002D1E7D">
        <w:rPr>
          <w:rFonts w:ascii="Times New Roman" w:hAnsi="Times New Roman"/>
          <w:sz w:val="28"/>
          <w:szCs w:val="28"/>
        </w:rPr>
        <w:t>.П</w:t>
      </w:r>
      <w:proofErr w:type="gramEnd"/>
      <w:r w:rsidR="002D1E7D">
        <w:rPr>
          <w:rFonts w:ascii="Times New Roman" w:hAnsi="Times New Roman"/>
          <w:sz w:val="28"/>
          <w:szCs w:val="28"/>
        </w:rPr>
        <w:t>очепская</w:t>
      </w:r>
      <w:proofErr w:type="spellEnd"/>
      <w:r w:rsidR="002D1E7D">
        <w:rPr>
          <w:rFonts w:ascii="Times New Roman" w:hAnsi="Times New Roman"/>
          <w:sz w:val="28"/>
          <w:szCs w:val="28"/>
        </w:rPr>
        <w:t xml:space="preserve"> д.10А</w:t>
      </w:r>
    </w:p>
    <w:p w:rsidR="004C3EC9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тел. </w:t>
      </w:r>
      <w:r w:rsidR="002D1E7D">
        <w:rPr>
          <w:rFonts w:ascii="Times New Roman" w:hAnsi="Times New Roman"/>
          <w:sz w:val="28"/>
          <w:szCs w:val="28"/>
        </w:rPr>
        <w:t>5-65-49</w:t>
      </w:r>
      <w:r w:rsidRPr="00D86BBF">
        <w:rPr>
          <w:rFonts w:ascii="Times New Roman" w:hAnsi="Times New Roman"/>
          <w:sz w:val="28"/>
          <w:szCs w:val="28"/>
        </w:rPr>
        <w:t xml:space="preserve">, факс </w:t>
      </w:r>
      <w:r w:rsidR="002D1E7D">
        <w:rPr>
          <w:rFonts w:ascii="Times New Roman" w:hAnsi="Times New Roman"/>
          <w:sz w:val="28"/>
          <w:szCs w:val="28"/>
        </w:rPr>
        <w:t>5-65-77</w:t>
      </w:r>
    </w:p>
    <w:p w:rsidR="00E40E83" w:rsidRPr="00311845" w:rsidRDefault="00E40E83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EC9" w:rsidRPr="0052634B" w:rsidRDefault="004F1643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ИНН: 3252</w:t>
      </w:r>
      <w:r w:rsidR="004C3EC9" w:rsidRPr="0052634B">
        <w:rPr>
          <w:rFonts w:ascii="Times New Roman" w:hAnsi="Times New Roman"/>
          <w:sz w:val="28"/>
          <w:szCs w:val="28"/>
        </w:rPr>
        <w:t>0018</w:t>
      </w:r>
      <w:r w:rsidR="003B3CF3">
        <w:rPr>
          <w:rFonts w:ascii="Times New Roman" w:hAnsi="Times New Roman"/>
          <w:sz w:val="28"/>
          <w:szCs w:val="28"/>
        </w:rPr>
        <w:t>26</w:t>
      </w:r>
      <w:r w:rsidR="004C3EC9" w:rsidRPr="0052634B">
        <w:rPr>
          <w:rFonts w:ascii="Times New Roman" w:hAnsi="Times New Roman"/>
          <w:sz w:val="28"/>
          <w:szCs w:val="28"/>
        </w:rPr>
        <w:t xml:space="preserve"> КПП: 32</w:t>
      </w:r>
      <w:r w:rsidR="00311845">
        <w:rPr>
          <w:rFonts w:ascii="Times New Roman" w:hAnsi="Times New Roman"/>
          <w:sz w:val="28"/>
          <w:szCs w:val="28"/>
        </w:rPr>
        <w:t>52</w:t>
      </w:r>
      <w:r w:rsidR="004C3EC9" w:rsidRPr="0052634B">
        <w:rPr>
          <w:rFonts w:ascii="Times New Roman" w:hAnsi="Times New Roman"/>
          <w:sz w:val="28"/>
          <w:szCs w:val="28"/>
        </w:rPr>
        <w:t>01001</w:t>
      </w:r>
    </w:p>
    <w:p w:rsidR="004C3EC9" w:rsidRPr="0052634B" w:rsidRDefault="004C3EC9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634B">
        <w:rPr>
          <w:rFonts w:ascii="Times New Roman" w:hAnsi="Times New Roman"/>
          <w:sz w:val="28"/>
          <w:szCs w:val="28"/>
        </w:rPr>
        <w:t>л</w:t>
      </w:r>
      <w:proofErr w:type="gramEnd"/>
      <w:r w:rsidRPr="0052634B">
        <w:rPr>
          <w:rFonts w:ascii="Times New Roman" w:hAnsi="Times New Roman"/>
          <w:sz w:val="28"/>
          <w:szCs w:val="28"/>
        </w:rPr>
        <w:t>/с 0</w:t>
      </w:r>
      <w:r w:rsidR="004F1643">
        <w:rPr>
          <w:rFonts w:ascii="Times New Roman" w:hAnsi="Times New Roman"/>
          <w:sz w:val="28"/>
          <w:szCs w:val="28"/>
        </w:rPr>
        <w:t>5</w:t>
      </w:r>
      <w:r w:rsidR="003B3CF3">
        <w:rPr>
          <w:rFonts w:ascii="Times New Roman" w:hAnsi="Times New Roman"/>
          <w:sz w:val="28"/>
          <w:szCs w:val="28"/>
        </w:rPr>
        <w:t>273010490</w:t>
      </w:r>
    </w:p>
    <w:p w:rsidR="004C3EC9" w:rsidRDefault="004C3EC9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2634B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52634B">
        <w:rPr>
          <w:rFonts w:ascii="Times New Roman" w:hAnsi="Times New Roman"/>
          <w:sz w:val="28"/>
          <w:szCs w:val="28"/>
        </w:rPr>
        <w:t xml:space="preserve">/с </w:t>
      </w:r>
      <w:r w:rsidR="004F1643">
        <w:rPr>
          <w:rFonts w:ascii="Times New Roman" w:hAnsi="Times New Roman"/>
          <w:sz w:val="28"/>
          <w:szCs w:val="28"/>
        </w:rPr>
        <w:t>03232643156444662700</w:t>
      </w:r>
    </w:p>
    <w:p w:rsidR="004F1643" w:rsidRDefault="004F1643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сч</w:t>
      </w:r>
      <w:proofErr w:type="spellEnd"/>
      <w:r>
        <w:rPr>
          <w:rFonts w:ascii="Times New Roman" w:hAnsi="Times New Roman"/>
          <w:sz w:val="28"/>
          <w:szCs w:val="28"/>
        </w:rPr>
        <w:t xml:space="preserve"> 40102810245370000019</w:t>
      </w:r>
    </w:p>
    <w:p w:rsidR="004F1643" w:rsidRDefault="004F1643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ОКАТО  15644466</w:t>
      </w:r>
    </w:p>
    <w:p w:rsidR="00955D66" w:rsidRPr="0052634B" w:rsidRDefault="00955D66" w:rsidP="00955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 xml:space="preserve">БИК </w:t>
      </w:r>
      <w:r>
        <w:rPr>
          <w:rFonts w:ascii="Times New Roman" w:hAnsi="Times New Roman"/>
          <w:sz w:val="28"/>
          <w:szCs w:val="28"/>
        </w:rPr>
        <w:t>011501101</w:t>
      </w:r>
    </w:p>
    <w:p w:rsidR="004C3EC9" w:rsidRPr="0052634B" w:rsidRDefault="004C3EC9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>ОТДЕЛЕНИЕ БРЯНСК</w:t>
      </w:r>
      <w:r w:rsidR="002D1E7D">
        <w:rPr>
          <w:rFonts w:ascii="Times New Roman" w:hAnsi="Times New Roman"/>
          <w:sz w:val="28"/>
          <w:szCs w:val="28"/>
        </w:rPr>
        <w:t xml:space="preserve"> </w:t>
      </w:r>
      <w:r w:rsidR="00E72FB1">
        <w:rPr>
          <w:rFonts w:ascii="Times New Roman" w:hAnsi="Times New Roman"/>
          <w:sz w:val="28"/>
          <w:szCs w:val="28"/>
        </w:rPr>
        <w:t xml:space="preserve">БАНКА </w:t>
      </w:r>
      <w:r w:rsidR="002D1E7D">
        <w:rPr>
          <w:rFonts w:ascii="Times New Roman" w:hAnsi="Times New Roman"/>
          <w:sz w:val="28"/>
          <w:szCs w:val="28"/>
        </w:rPr>
        <w:t xml:space="preserve"> Р</w:t>
      </w:r>
      <w:r w:rsidR="00E72FB1">
        <w:rPr>
          <w:rFonts w:ascii="Times New Roman" w:hAnsi="Times New Roman"/>
          <w:sz w:val="28"/>
          <w:szCs w:val="28"/>
        </w:rPr>
        <w:t>ОССИИ//УФК по Брянской области, г Брянск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задаток  для  участия  в  аукционе   на  право  размещения  нестационарных  торговых объектов на территории </w:t>
      </w:r>
      <w:r w:rsidR="002D1E7D">
        <w:rPr>
          <w:rFonts w:ascii="Times New Roman" w:hAnsi="Times New Roman"/>
          <w:sz w:val="28"/>
          <w:szCs w:val="28"/>
        </w:rPr>
        <w:t xml:space="preserve">Московского сельского поселения </w:t>
      </w:r>
      <w:r w:rsidR="003A523C">
        <w:rPr>
          <w:rFonts w:ascii="Times New Roman" w:hAnsi="Times New Roman"/>
          <w:sz w:val="28"/>
          <w:szCs w:val="28"/>
        </w:rPr>
        <w:t>2021</w:t>
      </w:r>
      <w:r w:rsidRPr="00D86BBF">
        <w:rPr>
          <w:rFonts w:ascii="Times New Roman" w:hAnsi="Times New Roman"/>
          <w:sz w:val="28"/>
          <w:szCs w:val="28"/>
        </w:rPr>
        <w:t xml:space="preserve"> </w:t>
      </w:r>
      <w:r w:rsidRPr="00DB5431">
        <w:rPr>
          <w:rFonts w:ascii="Times New Roman" w:hAnsi="Times New Roman"/>
          <w:sz w:val="28"/>
          <w:szCs w:val="28"/>
        </w:rPr>
        <w:t>года</w:t>
      </w:r>
      <w:r w:rsidRPr="00D86BBF">
        <w:rPr>
          <w:rFonts w:ascii="Times New Roman" w:hAnsi="Times New Roman"/>
          <w:sz w:val="28"/>
          <w:szCs w:val="28"/>
        </w:rPr>
        <w:t>.</w:t>
      </w:r>
    </w:p>
    <w:p w:rsidR="004C3EC9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4C3EC9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E0A0F" w:rsidRDefault="000E0A0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E0A0F" w:rsidRDefault="000E0A0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E0A0F" w:rsidRDefault="000E0A0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E40E83" w:rsidRDefault="00E40E83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E0A0F" w:rsidRDefault="000E0A0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E0A0F" w:rsidRDefault="000E0A0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505F77" w:rsidRDefault="00505F77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505F77" w:rsidRDefault="00505F77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505F77" w:rsidRDefault="00505F77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50193F" w:rsidRDefault="0050193F" w:rsidP="001D45D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</w:p>
    <w:p w:rsidR="001D45DF" w:rsidRDefault="001D45DF" w:rsidP="001D45D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</w:p>
    <w:p w:rsidR="0050193F" w:rsidRDefault="0050193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4C3EC9" w:rsidRPr="00C15FE4" w:rsidRDefault="004C3EC9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C15FE4">
        <w:rPr>
          <w:b w:val="0"/>
          <w:bCs w:val="0"/>
          <w:color w:val="000000"/>
          <w:spacing w:val="2"/>
          <w:sz w:val="28"/>
          <w:szCs w:val="28"/>
        </w:rPr>
        <w:lastRenderedPageBreak/>
        <w:t xml:space="preserve">ЗАЯВКА </w:t>
      </w:r>
    </w:p>
    <w:p w:rsidR="004C3EC9" w:rsidRPr="00C15FE4" w:rsidRDefault="004C3EC9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C15FE4">
        <w:rPr>
          <w:b w:val="0"/>
          <w:bCs w:val="0"/>
          <w:color w:val="000000"/>
          <w:spacing w:val="2"/>
          <w:sz w:val="28"/>
          <w:szCs w:val="28"/>
        </w:rPr>
        <w:t xml:space="preserve">на участие в аукционе на право размещения нестационарного торгового объекта на территории </w:t>
      </w:r>
      <w:r w:rsidR="002D1E7D">
        <w:rPr>
          <w:b w:val="0"/>
          <w:bCs w:val="0"/>
          <w:color w:val="000000"/>
          <w:spacing w:val="2"/>
          <w:sz w:val="28"/>
          <w:szCs w:val="28"/>
        </w:rPr>
        <w:t xml:space="preserve">Московского сельского поселения </w:t>
      </w:r>
      <w:r w:rsidRPr="00C15FE4">
        <w:rPr>
          <w:b w:val="0"/>
          <w:bCs w:val="0"/>
          <w:color w:val="000000"/>
          <w:spacing w:val="2"/>
          <w:sz w:val="28"/>
          <w:szCs w:val="28"/>
        </w:rPr>
        <w:t>(индивидуального предпринимателя)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</w:p>
    <w:p w:rsidR="004C3EC9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1. Фамилия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Имя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Отчество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2. Дата рождения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3. Паспорт (серия, номер, когда и кем выдан)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4. Место регистрации и проживания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5. Номера телефонов, факса (при наличии)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6. Номер места в схеме размещения нестационарных торговых объектов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7. Вид торгового объекта, который планируется использовать для</w:t>
      </w:r>
      <w:r w:rsidRPr="00C15FE4">
        <w:rPr>
          <w:color w:val="000000"/>
          <w:spacing w:val="2"/>
          <w:sz w:val="28"/>
          <w:szCs w:val="28"/>
        </w:rPr>
        <w:br/>
        <w:t>осуществления торговой деятельности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8. Планируемая специализация нестационарного торгового объекта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Прила</w:t>
      </w:r>
      <w:r>
        <w:rPr>
          <w:color w:val="000000"/>
          <w:spacing w:val="2"/>
          <w:sz w:val="28"/>
          <w:szCs w:val="28"/>
        </w:rPr>
        <w:t>гаются следующие документы:</w:t>
      </w:r>
      <w:r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t>______________________________________________________________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_________________________</w:t>
      </w:r>
      <w:r>
        <w:rPr>
          <w:color w:val="000000"/>
          <w:spacing w:val="2"/>
          <w:sz w:val="28"/>
          <w:szCs w:val="28"/>
        </w:rPr>
        <w:t>_______</w:t>
      </w:r>
      <w:r w:rsidRPr="00C15FE4">
        <w:rPr>
          <w:color w:val="000000"/>
          <w:spacing w:val="2"/>
          <w:sz w:val="28"/>
          <w:szCs w:val="28"/>
        </w:rPr>
        <w:br/>
        <w:t>(дата)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(подпись)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(расшифровка подписи)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м.п.</w:t>
      </w:r>
      <w:r w:rsidRPr="00C15FE4">
        <w:rPr>
          <w:color w:val="000000"/>
          <w:spacing w:val="2"/>
          <w:sz w:val="28"/>
          <w:szCs w:val="28"/>
        </w:rPr>
        <w:br/>
      </w:r>
    </w:p>
    <w:p w:rsidR="004C3EC9" w:rsidRPr="00C15FE4" w:rsidRDefault="004C3EC9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</w:p>
    <w:p w:rsidR="004C3EC9" w:rsidRPr="00C15FE4" w:rsidRDefault="004C3EC9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C15FE4">
        <w:rPr>
          <w:b w:val="0"/>
          <w:bCs w:val="0"/>
          <w:color w:val="000000"/>
          <w:spacing w:val="2"/>
          <w:sz w:val="28"/>
          <w:szCs w:val="28"/>
        </w:rPr>
        <w:t xml:space="preserve"> ЗАЯВКА </w:t>
      </w:r>
    </w:p>
    <w:p w:rsidR="004C3EC9" w:rsidRPr="00C15FE4" w:rsidRDefault="004C3EC9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C15FE4">
        <w:rPr>
          <w:b w:val="0"/>
          <w:bCs w:val="0"/>
          <w:color w:val="000000"/>
          <w:spacing w:val="2"/>
          <w:sz w:val="28"/>
          <w:szCs w:val="28"/>
        </w:rPr>
        <w:t>на участие в аукционе на право размещения нестационарного торгового объекта на территории города Почепа (юридического лица)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br/>
        <w:t>1. Наименование юридического лица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2. Юридический и почтовый адрес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3. Номера телефона, факса (при наличии) __________________________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4. Сведения о руководителе юридического лица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Фамилия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Имя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Отчество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5. Номер места в схеме размещения нестационарных торговых объектов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6. Вид торгового объекта, который планируется использовать для осуществления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торговой деятельности 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7. Планируемая специализация нестационарного торгового объекта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Прилагаются следующие документы: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_________________________</w:t>
      </w:r>
      <w:r>
        <w:rPr>
          <w:color w:val="000000"/>
          <w:spacing w:val="2"/>
          <w:sz w:val="28"/>
          <w:szCs w:val="28"/>
        </w:rPr>
        <w:t>_______</w:t>
      </w:r>
      <w:r w:rsidRPr="00C15FE4">
        <w:rPr>
          <w:color w:val="000000"/>
          <w:spacing w:val="2"/>
          <w:sz w:val="28"/>
          <w:szCs w:val="28"/>
        </w:rPr>
        <w:br/>
        <w:t>(дата)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(подпись)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(расшифровка подписи)</w:t>
      </w:r>
      <w:r w:rsidRPr="00C15FE4">
        <w:rPr>
          <w:color w:val="000000"/>
          <w:spacing w:val="2"/>
          <w:sz w:val="28"/>
          <w:szCs w:val="28"/>
        </w:rPr>
        <w:br/>
        <w:t>м.п.</w:t>
      </w:r>
      <w:r w:rsidRPr="00C15FE4">
        <w:rPr>
          <w:color w:val="000000"/>
          <w:spacing w:val="2"/>
          <w:sz w:val="28"/>
          <w:szCs w:val="28"/>
        </w:rPr>
        <w:br/>
      </w:r>
    </w:p>
    <w:p w:rsidR="004C3EC9" w:rsidRDefault="004C3EC9" w:rsidP="00D86BB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lastRenderedPageBreak/>
        <w:t>Типовая форма договора</w:t>
      </w:r>
      <w:r w:rsidRPr="00D43111">
        <w:rPr>
          <w:rFonts w:ascii="Times New Roman" w:hAnsi="Times New Roman"/>
          <w:b/>
          <w:bCs/>
          <w:sz w:val="24"/>
          <w:szCs w:val="24"/>
        </w:rPr>
        <w:br/>
        <w:t xml:space="preserve"> размещени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Pr="00D43111">
        <w:rPr>
          <w:rFonts w:ascii="Times New Roman" w:hAnsi="Times New Roman"/>
          <w:b/>
          <w:bCs/>
          <w:sz w:val="24"/>
          <w:szCs w:val="24"/>
        </w:rPr>
        <w:t xml:space="preserve"> нестационарного торгового объекта</w:t>
      </w:r>
    </w:p>
    <w:p w:rsidR="002C7BE6" w:rsidRPr="00D43111" w:rsidRDefault="001C148C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П.Московский                   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C7BE6" w:rsidRPr="00D43111">
        <w:rPr>
          <w:rFonts w:ascii="Times New Roman" w:hAnsi="Times New Roman"/>
          <w:sz w:val="24"/>
          <w:szCs w:val="24"/>
        </w:rPr>
        <w:t xml:space="preserve"> "__" _________ 20__ </w:t>
      </w:r>
      <w:r>
        <w:rPr>
          <w:rFonts w:ascii="Times New Roman" w:hAnsi="Times New Roman"/>
          <w:sz w:val="24"/>
          <w:szCs w:val="24"/>
        </w:rPr>
        <w:t>г.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C7BE6" w:rsidRPr="00D43111" w:rsidRDefault="008837D5" w:rsidP="002C7BE6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Московская сельская </w:t>
      </w:r>
      <w:r w:rsidR="001D45DF">
        <w:rPr>
          <w:rFonts w:ascii="Times New Roman" w:hAnsi="Times New Roman"/>
          <w:sz w:val="24"/>
          <w:szCs w:val="24"/>
        </w:rPr>
        <w:t>а</w:t>
      </w:r>
      <w:r w:rsidR="002C7BE6" w:rsidRPr="00D43111">
        <w:rPr>
          <w:rFonts w:ascii="Times New Roman" w:hAnsi="Times New Roman"/>
          <w:sz w:val="24"/>
          <w:szCs w:val="24"/>
        </w:rPr>
        <w:t xml:space="preserve">дминистрация </w:t>
      </w:r>
      <w:proofErr w:type="spellStart"/>
      <w:r w:rsidR="002C7BE6"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2C7BE6" w:rsidRPr="00D43111">
        <w:rPr>
          <w:rFonts w:ascii="Times New Roman" w:hAnsi="Times New Roman"/>
          <w:sz w:val="24"/>
          <w:szCs w:val="24"/>
        </w:rPr>
        <w:t xml:space="preserve"> района в лице главы </w:t>
      </w:r>
      <w:r>
        <w:rPr>
          <w:rFonts w:ascii="Times New Roman" w:hAnsi="Times New Roman"/>
          <w:sz w:val="24"/>
          <w:szCs w:val="24"/>
        </w:rPr>
        <w:t>поселения</w:t>
      </w:r>
      <w:r w:rsidR="001D45DF">
        <w:rPr>
          <w:rFonts w:ascii="Times New Roman" w:hAnsi="Times New Roman"/>
          <w:sz w:val="24"/>
          <w:szCs w:val="24"/>
        </w:rPr>
        <w:t xml:space="preserve"> </w:t>
      </w:r>
      <w:r w:rsidR="002C7BE6" w:rsidRPr="00D43111">
        <w:rPr>
          <w:rFonts w:ascii="Times New Roman" w:hAnsi="Times New Roman"/>
          <w:sz w:val="24"/>
          <w:szCs w:val="24"/>
        </w:rPr>
        <w:t>__________________________________________, действующая на основании  Устава</w:t>
      </w:r>
      <w:r w:rsidR="009E22B2">
        <w:rPr>
          <w:rFonts w:ascii="Times New Roman" w:hAnsi="Times New Roman"/>
          <w:sz w:val="24"/>
          <w:szCs w:val="24"/>
        </w:rPr>
        <w:t xml:space="preserve"> Московского сельского поселения </w:t>
      </w:r>
      <w:r w:rsidR="002C7BE6" w:rsidRPr="00D431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7BE6"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2C7BE6" w:rsidRPr="00D43111">
        <w:rPr>
          <w:rFonts w:ascii="Times New Roman" w:hAnsi="Times New Roman"/>
          <w:sz w:val="24"/>
          <w:szCs w:val="24"/>
        </w:rPr>
        <w:t xml:space="preserve"> района, именуемая в дальнейшем "Администрация» " с одной стороны и ____________________________________________________________________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(полное наименование победителя аукциона, заявителя)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в лице ______________________________________________________________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(должность, Ф.И.О.)</w:t>
      </w:r>
    </w:p>
    <w:p w:rsidR="002C7BE6" w:rsidRPr="009C50B2" w:rsidRDefault="002C7BE6" w:rsidP="002C7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действующего на основании _______________________, именуемое в дальнейшем "Предприниматель", с  другой стороны, а вместе именуемые "Стороны", по результатам проведения аукциона на право заключения договора на размещение нестационарных торговых объектов (полное наименование аукциона и реквизиты решения администрации о проведении аукциона) и на основании протокола о результатах аукциона N __________ от __________________</w:t>
      </w:r>
      <w:proofErr w:type="gramStart"/>
      <w:r w:rsidRPr="00D4311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C76E2">
        <w:rPr>
          <w:rFonts w:ascii="Times New Roman" w:hAnsi="Times New Roman"/>
          <w:sz w:val="24"/>
          <w:szCs w:val="24"/>
        </w:rPr>
        <w:t xml:space="preserve">либо в порядке заключения договора </w:t>
      </w:r>
      <w:r w:rsidRPr="009C50B2">
        <w:rPr>
          <w:rFonts w:ascii="Times New Roman" w:hAnsi="Times New Roman"/>
          <w:sz w:val="24"/>
          <w:szCs w:val="24"/>
        </w:rPr>
        <w:t>размещения нестационарн</w:t>
      </w:r>
      <w:r>
        <w:rPr>
          <w:rFonts w:ascii="Times New Roman" w:hAnsi="Times New Roman"/>
          <w:sz w:val="24"/>
          <w:szCs w:val="24"/>
        </w:rPr>
        <w:t>ого</w:t>
      </w:r>
      <w:r w:rsidRPr="009C50B2">
        <w:rPr>
          <w:rFonts w:ascii="Times New Roman" w:hAnsi="Times New Roman"/>
          <w:sz w:val="24"/>
          <w:szCs w:val="24"/>
        </w:rPr>
        <w:t xml:space="preserve"> торгов</w:t>
      </w:r>
      <w:r>
        <w:rPr>
          <w:rFonts w:ascii="Times New Roman" w:hAnsi="Times New Roman"/>
          <w:sz w:val="24"/>
          <w:szCs w:val="24"/>
        </w:rPr>
        <w:t>ого</w:t>
      </w:r>
      <w:r w:rsidRPr="009C50B2"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>а</w:t>
      </w:r>
      <w:r w:rsidRPr="009C50B2">
        <w:rPr>
          <w:rFonts w:ascii="Times New Roman" w:hAnsi="Times New Roman"/>
          <w:sz w:val="24"/>
          <w:szCs w:val="24"/>
        </w:rPr>
        <w:t xml:space="preserve"> без проведения аукциона</w:t>
      </w:r>
      <w:r>
        <w:rPr>
          <w:rFonts w:ascii="Times New Roman" w:hAnsi="Times New Roman"/>
          <w:sz w:val="24"/>
          <w:szCs w:val="24"/>
        </w:rPr>
        <w:t>,</w:t>
      </w:r>
      <w:r w:rsidRPr="009C50B2">
        <w:rPr>
          <w:rFonts w:ascii="Times New Roman" w:hAnsi="Times New Roman"/>
          <w:sz w:val="24"/>
          <w:szCs w:val="24"/>
        </w:rPr>
        <w:t xml:space="preserve">  заключили настоящий договор о нижеследующем:</w:t>
      </w:r>
    </w:p>
    <w:p w:rsidR="002C7BE6" w:rsidRPr="009C50B2" w:rsidRDefault="002C7BE6" w:rsidP="002C7BE6">
      <w:pPr>
        <w:widowControl w:val="0"/>
        <w:autoSpaceDE w:val="0"/>
        <w:autoSpaceDN w:val="0"/>
        <w:adjustRightInd w:val="0"/>
        <w:spacing w:before="120" w:after="120" w:line="240" w:lineRule="auto"/>
        <w:ind w:left="2124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1.1. Администрация предоставляет Предпринимателю право </w:t>
      </w:r>
      <w:proofErr w:type="gramStart"/>
      <w:r w:rsidRPr="00D43111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D43111">
        <w:rPr>
          <w:rFonts w:ascii="Times New Roman" w:hAnsi="Times New Roman"/>
          <w:sz w:val="24"/>
          <w:szCs w:val="24"/>
        </w:rPr>
        <w:t xml:space="preserve"> нестационарный торговый объект: _________________________________________________________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after="120" w:line="240" w:lineRule="auto"/>
        <w:ind w:left="2410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(вид и специализация объекта)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(далее - Объект): ______________________________________________________,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after="120" w:line="240" w:lineRule="auto"/>
        <w:ind w:left="3260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(местоположение объекта)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43111">
        <w:rPr>
          <w:rFonts w:ascii="Times New Roman" w:hAnsi="Times New Roman"/>
          <w:sz w:val="24"/>
          <w:szCs w:val="24"/>
        </w:rPr>
        <w:t>согласно схемы</w:t>
      </w:r>
      <w:proofErr w:type="gramEnd"/>
      <w:r w:rsidRPr="00D43111">
        <w:rPr>
          <w:rFonts w:ascii="Times New Roman" w:hAnsi="Times New Roman"/>
          <w:sz w:val="24"/>
          <w:szCs w:val="24"/>
        </w:rPr>
        <w:t xml:space="preserve"> нестационарных торговых объектов</w:t>
      </w:r>
      <w:r>
        <w:rPr>
          <w:rFonts w:ascii="Times New Roman" w:hAnsi="Times New Roman"/>
          <w:sz w:val="24"/>
          <w:szCs w:val="24"/>
        </w:rPr>
        <w:t>.</w:t>
      </w:r>
      <w:r w:rsidRPr="00D43111">
        <w:rPr>
          <w:rFonts w:ascii="Times New Roman" w:hAnsi="Times New Roman"/>
          <w:sz w:val="24"/>
          <w:szCs w:val="24"/>
        </w:rPr>
        <w:t xml:space="preserve">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порядке, предусмотренных в соответствии с настоящим договором, нормативными правовыми актами органов местного самоуправления </w:t>
      </w:r>
      <w:r w:rsidR="009E22B2">
        <w:rPr>
          <w:rFonts w:ascii="Times New Roman" w:hAnsi="Times New Roman"/>
          <w:sz w:val="24"/>
          <w:szCs w:val="24"/>
        </w:rPr>
        <w:t xml:space="preserve"> Московского сельского поселения </w:t>
      </w:r>
      <w:proofErr w:type="spellStart"/>
      <w:r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района.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1.2. Настоящий договор на размещение нестационарного торгового объекта является </w:t>
      </w:r>
      <w:r>
        <w:rPr>
          <w:rFonts w:ascii="Times New Roman" w:hAnsi="Times New Roman"/>
          <w:sz w:val="24"/>
          <w:szCs w:val="24"/>
        </w:rPr>
        <w:t xml:space="preserve">основанием для предоставления </w:t>
      </w:r>
      <w:r w:rsidRPr="00D43111">
        <w:rPr>
          <w:rFonts w:ascii="Times New Roman" w:hAnsi="Times New Roman"/>
          <w:sz w:val="24"/>
          <w:szCs w:val="24"/>
        </w:rPr>
        <w:t xml:space="preserve">права Предпринимателя на осуществление торговой деятельности в месте, установленном </w:t>
      </w:r>
      <w:r>
        <w:rPr>
          <w:rFonts w:ascii="Times New Roman" w:hAnsi="Times New Roman"/>
          <w:sz w:val="24"/>
          <w:szCs w:val="24"/>
        </w:rPr>
        <w:t>С</w:t>
      </w:r>
      <w:r w:rsidRPr="00D43111">
        <w:rPr>
          <w:rFonts w:ascii="Times New Roman" w:hAnsi="Times New Roman"/>
          <w:sz w:val="24"/>
          <w:szCs w:val="24"/>
        </w:rPr>
        <w:t xml:space="preserve">хемой и </w:t>
      </w:r>
      <w:hyperlink r:id="rId5" w:anchor="i402549#i402549" w:tooltip="Префектура предоставляет Предпринимателю право разместить нестационарный торговый объект" w:history="1">
        <w:r w:rsidRPr="00D43111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 1.1</w:t>
        </w:r>
      </w:hyperlink>
      <w:r w:rsidRPr="00D43111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1.3. Период размещения объекта устанавливается с "___" _________________ </w:t>
      </w:r>
      <w:proofErr w:type="gramStart"/>
      <w:r w:rsidRPr="00D43111">
        <w:rPr>
          <w:rFonts w:ascii="Times New Roman" w:hAnsi="Times New Roman"/>
          <w:sz w:val="24"/>
          <w:szCs w:val="24"/>
        </w:rPr>
        <w:t>г</w:t>
      </w:r>
      <w:proofErr w:type="gramEnd"/>
      <w:r w:rsidRPr="00D43111">
        <w:rPr>
          <w:rFonts w:ascii="Times New Roman" w:hAnsi="Times New Roman"/>
          <w:sz w:val="24"/>
          <w:szCs w:val="24"/>
        </w:rPr>
        <w:t>. по "___" _________________ г.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2. Плата за размещение объекта и порядок расчетов</w:t>
      </w:r>
    </w:p>
    <w:p w:rsidR="002C7BE6" w:rsidRPr="00D43111" w:rsidRDefault="002C7BE6" w:rsidP="002C7BE6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lastRenderedPageBreak/>
        <w:t xml:space="preserve">2.1. </w:t>
      </w:r>
      <w:proofErr w:type="gramStart"/>
      <w:r w:rsidRPr="00D43111">
        <w:rPr>
          <w:rFonts w:ascii="Times New Roman" w:hAnsi="Times New Roman"/>
          <w:sz w:val="24"/>
          <w:szCs w:val="24"/>
        </w:rPr>
        <w:t xml:space="preserve">Плата за размещение объекта (далее - плата) </w:t>
      </w:r>
      <w:r>
        <w:rPr>
          <w:rFonts w:ascii="Times New Roman" w:hAnsi="Times New Roman"/>
          <w:sz w:val="24"/>
          <w:szCs w:val="24"/>
        </w:rPr>
        <w:t xml:space="preserve">определена в расчете (Приложение) и </w:t>
      </w:r>
      <w:r w:rsidRPr="00D43111">
        <w:rPr>
          <w:rFonts w:ascii="Times New Roman" w:hAnsi="Times New Roman"/>
          <w:sz w:val="24"/>
          <w:szCs w:val="24"/>
        </w:rPr>
        <w:t>составляет _________ руб. в</w:t>
      </w:r>
      <w:r>
        <w:rPr>
          <w:rFonts w:ascii="Times New Roman" w:hAnsi="Times New Roman"/>
          <w:sz w:val="24"/>
          <w:szCs w:val="24"/>
        </w:rPr>
        <w:t xml:space="preserve"> квартал</w:t>
      </w:r>
      <w:r w:rsidRPr="00D43111">
        <w:rPr>
          <w:rFonts w:ascii="Times New Roman" w:hAnsi="Times New Roman"/>
          <w:sz w:val="24"/>
          <w:szCs w:val="24"/>
        </w:rPr>
        <w:t xml:space="preserve">, __________ руб. в год. </w:t>
      </w:r>
      <w:proofErr w:type="gramEnd"/>
    </w:p>
    <w:p w:rsidR="0055124B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2.2. Плата вносится путем безналичного перечисления денежных средств на счет Администрации ежеквартально равными долями не позднее 20- числа последнего месяца квартала. Днем внесения платы является день ее поступления на счет Администрации.</w:t>
      </w:r>
      <w:r w:rsidRPr="00D43111">
        <w:rPr>
          <w:rFonts w:ascii="Times New Roman" w:hAnsi="Times New Roman"/>
          <w:sz w:val="24"/>
          <w:szCs w:val="24"/>
        </w:rPr>
        <w:br/>
      </w:r>
    </w:p>
    <w:p w:rsidR="002C7BE6" w:rsidRPr="00D43111" w:rsidRDefault="002C7BE6" w:rsidP="0055124B">
      <w:pPr>
        <w:widowControl w:val="0"/>
        <w:autoSpaceDE w:val="0"/>
        <w:autoSpaceDN w:val="0"/>
        <w:adjustRightInd w:val="0"/>
        <w:spacing w:line="240" w:lineRule="auto"/>
        <w:ind w:left="2124" w:firstLine="708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3. Права и обязанности Сторон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3.1. Предприниматель имеет право: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3.1.1. </w:t>
      </w:r>
      <w:proofErr w:type="gramStart"/>
      <w:r w:rsidRPr="00D43111">
        <w:rPr>
          <w:rFonts w:ascii="Times New Roman" w:hAnsi="Times New Roman"/>
          <w:sz w:val="24"/>
          <w:szCs w:val="24"/>
        </w:rPr>
        <w:t>Разместить объект</w:t>
      </w:r>
      <w:proofErr w:type="gramEnd"/>
      <w:r w:rsidRPr="00D43111">
        <w:rPr>
          <w:rFonts w:ascii="Times New Roman" w:hAnsi="Times New Roman"/>
          <w:sz w:val="24"/>
          <w:szCs w:val="24"/>
        </w:rPr>
        <w:t xml:space="preserve"> по местоположению в соответствии с </w:t>
      </w:r>
      <w:hyperlink r:id="rId6" w:anchor="i402549#i402549" w:tooltip="Префектура предоставляет Предпринимателю право разместить нестационарный торговый объект" w:history="1">
        <w:r w:rsidRPr="00D43111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 1.1</w:t>
        </w:r>
      </w:hyperlink>
      <w:r w:rsidRPr="00D43111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2C7BE6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3.1.2. Использовать Объект для осуществления торговой деятельности в соответствии с требованиями нормативны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D43111">
        <w:rPr>
          <w:rFonts w:ascii="Times New Roman" w:hAnsi="Times New Roman"/>
          <w:sz w:val="24"/>
          <w:szCs w:val="24"/>
        </w:rPr>
        <w:t xml:space="preserve"> правовы</w:t>
      </w:r>
      <w:r>
        <w:rPr>
          <w:rFonts w:ascii="Times New Roman" w:hAnsi="Times New Roman"/>
          <w:sz w:val="24"/>
          <w:szCs w:val="24"/>
        </w:rPr>
        <w:t>х</w:t>
      </w:r>
      <w:r w:rsidRPr="00D43111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>ов</w:t>
      </w:r>
      <w:r w:rsidRPr="00D43111">
        <w:rPr>
          <w:rFonts w:ascii="Times New Roman" w:hAnsi="Times New Roman"/>
          <w:sz w:val="24"/>
          <w:szCs w:val="24"/>
        </w:rPr>
        <w:t xml:space="preserve"> органов местного самоуправления </w:t>
      </w:r>
      <w:r w:rsidR="009E22B2">
        <w:rPr>
          <w:rFonts w:ascii="Times New Roman" w:hAnsi="Times New Roman"/>
          <w:sz w:val="24"/>
          <w:szCs w:val="24"/>
        </w:rPr>
        <w:t xml:space="preserve">Московского сельского поселения </w:t>
      </w:r>
      <w:proofErr w:type="spellStart"/>
      <w:r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района.</w:t>
      </w:r>
    </w:p>
    <w:p w:rsidR="009E22B2" w:rsidRPr="00D43111" w:rsidRDefault="009E22B2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3.1.3.В случае изменения  градостроительной ситуации и внесения в связи с этим изменений в схему размещения нестационарных торговых объектов переместить  Объект с места размещения на компенсационное место размещения.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 Предприниматель обязан: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3.2.1. Своевременно вносить плату за размещение Объекта.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3.2.2. Сохранять вид и специализацию, местоположение и размеры Объекта в течение установленного периода размещения Объекта.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3.2.3. Обеспечивать функционирование объекта в соответствии с требованиями настоящего договора, аукционной документации и нормативными правовыми актами органов местного самоуправления </w:t>
      </w:r>
      <w:r w:rsidR="009E22B2">
        <w:rPr>
          <w:rFonts w:ascii="Times New Roman" w:hAnsi="Times New Roman"/>
          <w:sz w:val="24"/>
          <w:szCs w:val="24"/>
        </w:rPr>
        <w:t xml:space="preserve"> Московского сельского поселения </w:t>
      </w:r>
      <w:proofErr w:type="spellStart"/>
      <w:r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района.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3.2.4. Обеспечить сохранение внешнего вида и оформления Объекта в течение всего срока действия настоящего договора.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3.2.5. Обеспечить соблюдение санитарных норм и правил, вывоз мусора и иных отходов от использования объекта.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3.2.6. Соблюдать при размещении Объекта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3.2.7. Использовать Объект способами, которые не должны наносить вред окружающей среде.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3.2.8. Не допускать загрязнение, захламление места размещения Объекта.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3.2.9. Не допускать передачу прав по настоящему договору третьим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лицам.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3.2.10. При прекращении договора в 10-дневный срок обеспечить демонтаж и вывоз Объекта с места его размещения.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3.2.11. В случае</w:t>
      </w:r>
      <w:proofErr w:type="gramStart"/>
      <w:r w:rsidRPr="00D43111">
        <w:rPr>
          <w:rFonts w:ascii="Times New Roman" w:hAnsi="Times New Roman"/>
          <w:sz w:val="24"/>
          <w:szCs w:val="24"/>
        </w:rPr>
        <w:t>,</w:t>
      </w:r>
      <w:proofErr w:type="gramEnd"/>
      <w:r w:rsidRPr="00D43111">
        <w:rPr>
          <w:rFonts w:ascii="Times New Roman" w:hAnsi="Times New Roman"/>
          <w:sz w:val="24"/>
          <w:szCs w:val="24"/>
        </w:rPr>
        <w:t xml:space="preserve"> если Объект конструктивно объединен с другими нестационарными торговыми объектами, обеспечить демонтаж Объекта без ущерба другим нестационарным </w:t>
      </w:r>
      <w:r w:rsidRPr="00D43111">
        <w:rPr>
          <w:rFonts w:ascii="Times New Roman" w:hAnsi="Times New Roman"/>
          <w:sz w:val="24"/>
          <w:szCs w:val="24"/>
        </w:rPr>
        <w:lastRenderedPageBreak/>
        <w:t>торговым объектам.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3.3. Администрация имеет право: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3.3.1. В любое время действия договора проверять соблюдение Предпринимателем требований настоящего договора на месте размещения Объекта.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3.3.2. Требовать расторжения договора и возмещения убытков в случае, если Предприниматель размещает Объект не в соответствии с его видом, специализацией, периодом размещения, схемой и иными условиями настоящего договора.</w:t>
      </w:r>
    </w:p>
    <w:p w:rsidR="00620200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3.3.3. В случае отказа Предпринимателя демонтировать и вывезти Объект при прекращении договора в установленном порядке самостоятельно</w:t>
      </w:r>
      <w:r w:rsidR="00620200">
        <w:rPr>
          <w:rFonts w:ascii="Times New Roman" w:hAnsi="Times New Roman"/>
          <w:sz w:val="24"/>
          <w:szCs w:val="24"/>
        </w:rPr>
        <w:t xml:space="preserve"> осуществить указанные действия за счёт Предпринимателя  и обеспечить ответственное хранение Объекта.</w:t>
      </w:r>
    </w:p>
    <w:p w:rsidR="002C7BE6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3.3.4. В случае изменения градостроительной ситуации и внесения в связи с этим изменений в </w:t>
      </w:r>
      <w:r>
        <w:rPr>
          <w:rFonts w:ascii="Times New Roman" w:hAnsi="Times New Roman"/>
          <w:sz w:val="24"/>
          <w:szCs w:val="24"/>
        </w:rPr>
        <w:t>С</w:t>
      </w:r>
      <w:r w:rsidRPr="00D43111">
        <w:rPr>
          <w:rFonts w:ascii="Times New Roman" w:hAnsi="Times New Roman"/>
          <w:sz w:val="24"/>
          <w:szCs w:val="24"/>
        </w:rPr>
        <w:t xml:space="preserve">хему </w:t>
      </w:r>
      <w:r w:rsidR="00620200">
        <w:rPr>
          <w:rFonts w:ascii="Times New Roman" w:hAnsi="Times New Roman"/>
          <w:sz w:val="24"/>
          <w:szCs w:val="24"/>
        </w:rPr>
        <w:t xml:space="preserve"> размещения нестационарных торговых объектов переместить  Объект с  места его размещения на компенсационное место размещения.</w:t>
      </w:r>
    </w:p>
    <w:p w:rsidR="00620200" w:rsidRPr="00D43111" w:rsidRDefault="00620200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3.4.Администация обязана предоставить Предпринимателю  право на размещение </w:t>
      </w:r>
      <w:r w:rsidR="005310C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бъекта в соответствии с условиями настоящего Договора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4. Срок действия договора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4.1. Настоящий договор действует с момента его подписания сторонами и до "___" ___________ 20 ___, а в части исполнения обязательств по оплате - до момента исполнения таких обязательств.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4.2. Любая из Сторон вправе в любое время отказаться от настоящего договора, предупредив об этом другую Сторону не менее чем за 10 дней.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5. Ответственность сторон</w:t>
      </w:r>
    </w:p>
    <w:p w:rsidR="002C7BE6" w:rsidRPr="00843608" w:rsidRDefault="002C7BE6" w:rsidP="002C7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5.1</w:t>
      </w:r>
      <w:r w:rsidR="005310C4">
        <w:rPr>
          <w:rFonts w:ascii="Times New Roman" w:hAnsi="Times New Roman"/>
          <w:sz w:val="24"/>
          <w:szCs w:val="24"/>
        </w:rPr>
        <w:t>За нарушение условий Договора Стороны  несут ответственность</w:t>
      </w:r>
      <w:proofErr w:type="gramStart"/>
      <w:r w:rsidR="005310C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5310C4">
        <w:rPr>
          <w:rFonts w:ascii="Times New Roman" w:hAnsi="Times New Roman"/>
          <w:sz w:val="24"/>
          <w:szCs w:val="24"/>
        </w:rPr>
        <w:t xml:space="preserve"> предусмотренную законодательством РФ </w:t>
      </w:r>
      <w:r w:rsidRPr="00843608">
        <w:rPr>
          <w:rFonts w:ascii="Times New Roman" w:hAnsi="Times New Roman"/>
          <w:sz w:val="24"/>
          <w:szCs w:val="24"/>
          <w:lang w:eastAsia="ru-RU"/>
        </w:rPr>
        <w:t>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5.2.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РФ.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6. Изменение и прекращение договора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6.1. По соглашению Сторон настоящий договор может быть изменен. 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6.2. Внесение изменений в настоящий договор осуществляется путем заключения дополнительного соглашения, подписываемого сторонами.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6.3. Настоящий договор расторгается в случаях: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1) прекращения осуществления торговой деятельности </w:t>
      </w:r>
      <w:r>
        <w:rPr>
          <w:rFonts w:ascii="Times New Roman" w:hAnsi="Times New Roman"/>
          <w:sz w:val="24"/>
          <w:szCs w:val="24"/>
        </w:rPr>
        <w:t xml:space="preserve">Предпринимателя </w:t>
      </w:r>
      <w:r w:rsidRPr="00D43111">
        <w:rPr>
          <w:rFonts w:ascii="Times New Roman" w:hAnsi="Times New Roman"/>
          <w:sz w:val="24"/>
          <w:szCs w:val="24"/>
        </w:rPr>
        <w:t>по его инициативе;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="00C96BEB">
        <w:rPr>
          <w:rFonts w:ascii="Times New Roman" w:hAnsi="Times New Roman"/>
          <w:sz w:val="24"/>
          <w:szCs w:val="24"/>
        </w:rPr>
        <w:t>Ликвидация юридического  лица</w:t>
      </w:r>
      <w:proofErr w:type="gramStart"/>
      <w:r w:rsidR="00C96BE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C96BEB">
        <w:rPr>
          <w:rFonts w:ascii="Times New Roman" w:hAnsi="Times New Roman"/>
          <w:sz w:val="24"/>
          <w:szCs w:val="24"/>
        </w:rPr>
        <w:t xml:space="preserve"> являющегося хозяйствующим субъектом  , в соответствии с гражданским законодательством  Российской Федерации.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3) </w:t>
      </w:r>
      <w:r w:rsidR="00C96BEB">
        <w:rPr>
          <w:rFonts w:ascii="Times New Roman" w:hAnsi="Times New Roman"/>
          <w:sz w:val="24"/>
          <w:szCs w:val="24"/>
        </w:rPr>
        <w:t>прекращение  деятельности физического лица, являющегося хозяйствующим субъектом, в качестве индивидуального предпринимателя</w:t>
      </w:r>
      <w:proofErr w:type="gramStart"/>
      <w:r w:rsidR="00C96BEB">
        <w:rPr>
          <w:rFonts w:ascii="Times New Roman" w:hAnsi="Times New Roman"/>
          <w:sz w:val="24"/>
          <w:szCs w:val="24"/>
        </w:rPr>
        <w:t xml:space="preserve"> </w:t>
      </w:r>
      <w:r w:rsidRPr="00D43111">
        <w:rPr>
          <w:rFonts w:ascii="Times New Roman" w:hAnsi="Times New Roman"/>
          <w:sz w:val="24"/>
          <w:szCs w:val="24"/>
        </w:rPr>
        <w:t>;</w:t>
      </w:r>
      <w:proofErr w:type="gramEnd"/>
    </w:p>
    <w:p w:rsidR="002C7BE6" w:rsidRPr="00D43111" w:rsidRDefault="002C7BE6" w:rsidP="002C7B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 xml:space="preserve">) </w:t>
      </w:r>
      <w:r w:rsidR="00C96BEB">
        <w:rPr>
          <w:rFonts w:ascii="Times New Roman" w:hAnsi="Times New Roman"/>
          <w:color w:val="000000"/>
          <w:spacing w:val="2"/>
          <w:sz w:val="24"/>
          <w:szCs w:val="24"/>
        </w:rPr>
        <w:t>в случае нарушения Предпринимателем  существенных условий договора на размещение нестационарного торгового объекта</w:t>
      </w:r>
      <w:proofErr w:type="gramStart"/>
      <w:r w:rsidR="00C96BEB">
        <w:rPr>
          <w:rFonts w:ascii="Times New Roman" w:hAnsi="Times New Roman"/>
          <w:color w:val="000000"/>
          <w:spacing w:val="2"/>
          <w:sz w:val="24"/>
          <w:szCs w:val="24"/>
        </w:rPr>
        <w:t>:</w:t>
      </w: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>; </w:t>
      </w:r>
      <w:proofErr w:type="gramEnd"/>
    </w:p>
    <w:p w:rsidR="002C7BE6" w:rsidRPr="00D43111" w:rsidRDefault="002C7BE6" w:rsidP="002C7B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5</w:t>
      </w: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 xml:space="preserve">) невнесение платы за размещение </w:t>
      </w:r>
      <w:r w:rsidRPr="00D43111">
        <w:rPr>
          <w:rFonts w:ascii="Times New Roman" w:hAnsi="Times New Roman"/>
          <w:sz w:val="24"/>
          <w:szCs w:val="24"/>
        </w:rPr>
        <w:t>нестационарного торгового объекта</w:t>
      </w:r>
      <w:r>
        <w:rPr>
          <w:rFonts w:ascii="Times New Roman" w:hAnsi="Times New Roman"/>
          <w:sz w:val="24"/>
          <w:szCs w:val="24"/>
        </w:rPr>
        <w:t xml:space="preserve"> позднее одного месяца до окончания периода размещения объекта</w:t>
      </w:r>
      <w:r w:rsidRPr="00D43111">
        <w:rPr>
          <w:rFonts w:ascii="Times New Roman" w:hAnsi="Times New Roman"/>
          <w:sz w:val="24"/>
          <w:szCs w:val="24"/>
        </w:rPr>
        <w:t>;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D43111">
        <w:rPr>
          <w:rFonts w:ascii="Times New Roman" w:hAnsi="Times New Roman"/>
          <w:color w:val="000000"/>
          <w:sz w:val="24"/>
          <w:szCs w:val="24"/>
        </w:rPr>
        <w:t xml:space="preserve">) в случае изменения градостроительной ситуации (связанной с необходимостью </w:t>
      </w:r>
      <w:r w:rsidRPr="00D43111">
        <w:rPr>
          <w:rFonts w:ascii="Times New Roman" w:hAnsi="Times New Roman"/>
          <w:color w:val="000000"/>
          <w:sz w:val="24"/>
          <w:szCs w:val="24"/>
        </w:rPr>
        <w:lastRenderedPageBreak/>
        <w:t>обеспечения ее устойчивого развития в части строительства новых и реконструкции существующих капитальных объектов, а так же проведения работ по благоустройству городских территорий, включая ремонт и реконструкцию автомобильных дорог);</w:t>
      </w:r>
    </w:p>
    <w:p w:rsidR="002C7BE6" w:rsidRPr="00D43111" w:rsidRDefault="002C7BE6" w:rsidP="002C7B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 xml:space="preserve">) исключения нестационарного торгового объекта из Схемы; 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Pr="00D43111">
        <w:rPr>
          <w:rFonts w:ascii="Times New Roman" w:hAnsi="Times New Roman"/>
          <w:color w:val="000000"/>
          <w:sz w:val="24"/>
          <w:szCs w:val="24"/>
        </w:rPr>
        <w:t>) по соглашению сторон договора;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9</w:t>
      </w: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>) истечения срока действия договора.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6.4. В настоящий договор могут быть внесены изменения в случае перемещения Объекта с места его размещения на компенсационное место размещения.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7. Заключительные положения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7.1. Любые споры, возникающие из настоящего договора или в связи с ним, разрешаются сторонами путем ведения переговоров, а в случае не</w:t>
      </w:r>
      <w:r w:rsidR="00EF0A69">
        <w:rPr>
          <w:rFonts w:ascii="Times New Roman" w:hAnsi="Times New Roman"/>
          <w:sz w:val="24"/>
          <w:szCs w:val="24"/>
        </w:rPr>
        <w:t xml:space="preserve"> </w:t>
      </w:r>
      <w:r w:rsidRPr="00D43111">
        <w:rPr>
          <w:rFonts w:ascii="Times New Roman" w:hAnsi="Times New Roman"/>
          <w:sz w:val="24"/>
          <w:szCs w:val="24"/>
        </w:rPr>
        <w:t>достижения согласия передаются на судебное рассмотрение в установленном порядке.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7.2. Настоящий договор составлен в 2-х экземплярах, имеющих одинаковую юридическую силу.</w:t>
      </w:r>
    </w:p>
    <w:p w:rsidR="002C7BE6" w:rsidRPr="00D43111" w:rsidRDefault="002C7BE6" w:rsidP="002C7BE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8. Реквизиты и подписи Сторон</w:t>
      </w:r>
    </w:p>
    <w:tbl>
      <w:tblPr>
        <w:tblW w:w="10005" w:type="dxa"/>
        <w:tblLayout w:type="fixed"/>
        <w:tblLook w:val="00A0"/>
      </w:tblPr>
      <w:tblGrid>
        <w:gridCol w:w="4784"/>
        <w:gridCol w:w="5221"/>
      </w:tblGrid>
      <w:tr w:rsidR="002C7BE6" w:rsidRPr="00D43111" w:rsidTr="00202939">
        <w:tc>
          <w:tcPr>
            <w:tcW w:w="4784" w:type="dxa"/>
          </w:tcPr>
          <w:p w:rsidR="002C7BE6" w:rsidRDefault="00DC2689" w:rsidP="00202939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2C7BE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</w:t>
            </w:r>
            <w:r w:rsidR="00EF0A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Московская сельская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</w:t>
            </w:r>
            <w:r w:rsidR="00EF0A69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="002C7BE6">
              <w:rPr>
                <w:rFonts w:ascii="Times New Roman" w:hAnsi="Times New Roman"/>
                <w:sz w:val="24"/>
                <w:szCs w:val="24"/>
                <w:lang w:eastAsia="ar-SA"/>
              </w:rPr>
              <w:t>дминистрация»</w:t>
            </w:r>
          </w:p>
          <w:p w:rsidR="002C7BE6" w:rsidRPr="00D43111" w:rsidRDefault="002C7BE6" w:rsidP="00202939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________________________________</w:t>
            </w:r>
          </w:p>
        </w:tc>
        <w:tc>
          <w:tcPr>
            <w:tcW w:w="5221" w:type="dxa"/>
          </w:tcPr>
          <w:p w:rsidR="002C7BE6" w:rsidRPr="00D43111" w:rsidRDefault="002C7BE6" w:rsidP="00202939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Предприниматель</w:t>
            </w:r>
            <w:r w:rsidRPr="00D4311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C7BE6" w:rsidRPr="00D43111" w:rsidRDefault="002C7BE6" w:rsidP="00202939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3111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_____________________________</w:t>
            </w:r>
          </w:p>
          <w:p w:rsidR="002C7BE6" w:rsidRPr="00D43111" w:rsidRDefault="002C7BE6" w:rsidP="00202939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3111">
              <w:rPr>
                <w:rFonts w:ascii="Times New Roman" w:hAnsi="Times New Roman"/>
                <w:sz w:val="24"/>
                <w:szCs w:val="24"/>
                <w:lang w:eastAsia="ar-SA"/>
              </w:rPr>
              <w:t>(Наименование)</w:t>
            </w:r>
          </w:p>
        </w:tc>
      </w:tr>
      <w:tr w:rsidR="002C7BE6" w:rsidRPr="00D43111" w:rsidTr="00202939">
        <w:tc>
          <w:tcPr>
            <w:tcW w:w="4784" w:type="dxa"/>
          </w:tcPr>
          <w:p w:rsidR="002C7BE6" w:rsidRPr="00D43111" w:rsidRDefault="00064439" w:rsidP="00202939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243429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Брянская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</w:t>
            </w:r>
            <w:r w:rsidR="002C7BE6" w:rsidRPr="00D4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21" w:type="dxa"/>
          </w:tcPr>
          <w:p w:rsidR="002C7BE6" w:rsidRPr="00D43111" w:rsidRDefault="002C7BE6" w:rsidP="00202939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место нахождения, телефон,</w:t>
            </w:r>
          </w:p>
        </w:tc>
      </w:tr>
      <w:tr w:rsidR="002C7BE6" w:rsidRPr="00D43111" w:rsidTr="00202939">
        <w:tc>
          <w:tcPr>
            <w:tcW w:w="4784" w:type="dxa"/>
          </w:tcPr>
          <w:p w:rsidR="002C7BE6" w:rsidRPr="00D43111" w:rsidRDefault="00064439" w:rsidP="00202939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П.Московский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очепская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д.10а</w:t>
            </w:r>
          </w:p>
          <w:p w:rsidR="002C7BE6" w:rsidRPr="00D43111" w:rsidRDefault="002C7BE6" w:rsidP="00202939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BE6" w:rsidRPr="00D43111" w:rsidRDefault="002C7BE6" w:rsidP="00202939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2C7BE6" w:rsidRPr="00D43111" w:rsidRDefault="002C7BE6" w:rsidP="00202939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Подпись, печать</w:t>
            </w:r>
          </w:p>
        </w:tc>
        <w:tc>
          <w:tcPr>
            <w:tcW w:w="5221" w:type="dxa"/>
          </w:tcPr>
          <w:p w:rsidR="002C7BE6" w:rsidRPr="00D43111" w:rsidRDefault="002C7BE6" w:rsidP="00202939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7BE6" w:rsidRPr="00D43111" w:rsidRDefault="002C7BE6" w:rsidP="00202939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7BE6" w:rsidRPr="00D43111" w:rsidRDefault="002C7BE6" w:rsidP="00202939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 xml:space="preserve">         ___________________</w:t>
            </w:r>
          </w:p>
          <w:p w:rsidR="002C7BE6" w:rsidRPr="00D43111" w:rsidRDefault="002C7BE6" w:rsidP="00202939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 xml:space="preserve">                Подпись, печать</w:t>
            </w:r>
          </w:p>
        </w:tc>
      </w:tr>
    </w:tbl>
    <w:p w:rsidR="002C7BE6" w:rsidRDefault="002C7BE6" w:rsidP="00D86BB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sectPr w:rsidR="002C7BE6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87F"/>
    <w:rsid w:val="00020A3B"/>
    <w:rsid w:val="00041A9A"/>
    <w:rsid w:val="0005517E"/>
    <w:rsid w:val="00064439"/>
    <w:rsid w:val="00065C5F"/>
    <w:rsid w:val="00072624"/>
    <w:rsid w:val="00082FE8"/>
    <w:rsid w:val="000978FE"/>
    <w:rsid w:val="000B6C59"/>
    <w:rsid w:val="000E0A0F"/>
    <w:rsid w:val="00124978"/>
    <w:rsid w:val="00131E0C"/>
    <w:rsid w:val="00136474"/>
    <w:rsid w:val="0013655E"/>
    <w:rsid w:val="00142C98"/>
    <w:rsid w:val="0014784B"/>
    <w:rsid w:val="00151851"/>
    <w:rsid w:val="00161E39"/>
    <w:rsid w:val="00174115"/>
    <w:rsid w:val="00186D23"/>
    <w:rsid w:val="00196ABC"/>
    <w:rsid w:val="001A4728"/>
    <w:rsid w:val="001B5E3A"/>
    <w:rsid w:val="001B7D95"/>
    <w:rsid w:val="001C148C"/>
    <w:rsid w:val="001D3FF2"/>
    <w:rsid w:val="001D45DF"/>
    <w:rsid w:val="002078EC"/>
    <w:rsid w:val="00210BE9"/>
    <w:rsid w:val="00224CB7"/>
    <w:rsid w:val="00231755"/>
    <w:rsid w:val="00234241"/>
    <w:rsid w:val="00252E2C"/>
    <w:rsid w:val="00271230"/>
    <w:rsid w:val="00276614"/>
    <w:rsid w:val="0028630C"/>
    <w:rsid w:val="002903EB"/>
    <w:rsid w:val="0029376D"/>
    <w:rsid w:val="002B3869"/>
    <w:rsid w:val="002B66F1"/>
    <w:rsid w:val="002C7BE6"/>
    <w:rsid w:val="002D1E7D"/>
    <w:rsid w:val="002D62FA"/>
    <w:rsid w:val="00311845"/>
    <w:rsid w:val="0032687F"/>
    <w:rsid w:val="00341875"/>
    <w:rsid w:val="003650BB"/>
    <w:rsid w:val="003716E8"/>
    <w:rsid w:val="003759C1"/>
    <w:rsid w:val="00377904"/>
    <w:rsid w:val="003A4E86"/>
    <w:rsid w:val="003A523C"/>
    <w:rsid w:val="003B3CF3"/>
    <w:rsid w:val="003C02FA"/>
    <w:rsid w:val="003E1771"/>
    <w:rsid w:val="003E47D5"/>
    <w:rsid w:val="004375CF"/>
    <w:rsid w:val="00443019"/>
    <w:rsid w:val="00483136"/>
    <w:rsid w:val="004876FF"/>
    <w:rsid w:val="004A3161"/>
    <w:rsid w:val="004B36A8"/>
    <w:rsid w:val="004C3EC9"/>
    <w:rsid w:val="004C6742"/>
    <w:rsid w:val="004D304F"/>
    <w:rsid w:val="004D3AE2"/>
    <w:rsid w:val="004F1643"/>
    <w:rsid w:val="004F24C6"/>
    <w:rsid w:val="004F6724"/>
    <w:rsid w:val="005005BF"/>
    <w:rsid w:val="0050193F"/>
    <w:rsid w:val="00501F80"/>
    <w:rsid w:val="00503498"/>
    <w:rsid w:val="00505F77"/>
    <w:rsid w:val="00510879"/>
    <w:rsid w:val="0052634B"/>
    <w:rsid w:val="005310C4"/>
    <w:rsid w:val="005320C5"/>
    <w:rsid w:val="00540E82"/>
    <w:rsid w:val="00546660"/>
    <w:rsid w:val="00546FF9"/>
    <w:rsid w:val="0055124B"/>
    <w:rsid w:val="00571CA8"/>
    <w:rsid w:val="005A04A5"/>
    <w:rsid w:val="005A7FB8"/>
    <w:rsid w:val="005B33BD"/>
    <w:rsid w:val="005B5845"/>
    <w:rsid w:val="005F57FD"/>
    <w:rsid w:val="005F7621"/>
    <w:rsid w:val="00620200"/>
    <w:rsid w:val="00631F17"/>
    <w:rsid w:val="00636995"/>
    <w:rsid w:val="006410EE"/>
    <w:rsid w:val="00645E9E"/>
    <w:rsid w:val="0067041E"/>
    <w:rsid w:val="00682FA9"/>
    <w:rsid w:val="006846A7"/>
    <w:rsid w:val="006A3BFB"/>
    <w:rsid w:val="006C4A79"/>
    <w:rsid w:val="006C524B"/>
    <w:rsid w:val="006D297C"/>
    <w:rsid w:val="006E16DC"/>
    <w:rsid w:val="006E1A1F"/>
    <w:rsid w:val="0071084A"/>
    <w:rsid w:val="00710C6A"/>
    <w:rsid w:val="007164B3"/>
    <w:rsid w:val="00777599"/>
    <w:rsid w:val="00787663"/>
    <w:rsid w:val="007949FF"/>
    <w:rsid w:val="007B2165"/>
    <w:rsid w:val="007E176D"/>
    <w:rsid w:val="007F2C47"/>
    <w:rsid w:val="00816526"/>
    <w:rsid w:val="008319A9"/>
    <w:rsid w:val="00834482"/>
    <w:rsid w:val="0084576F"/>
    <w:rsid w:val="008617E8"/>
    <w:rsid w:val="008808CD"/>
    <w:rsid w:val="008837D5"/>
    <w:rsid w:val="00883FF4"/>
    <w:rsid w:val="008B5569"/>
    <w:rsid w:val="008C29C4"/>
    <w:rsid w:val="008D3D84"/>
    <w:rsid w:val="0090206D"/>
    <w:rsid w:val="00906611"/>
    <w:rsid w:val="009147A1"/>
    <w:rsid w:val="00941404"/>
    <w:rsid w:val="00954D14"/>
    <w:rsid w:val="00955D66"/>
    <w:rsid w:val="00963CED"/>
    <w:rsid w:val="00970FBE"/>
    <w:rsid w:val="0099427C"/>
    <w:rsid w:val="009A7C03"/>
    <w:rsid w:val="009C0DCC"/>
    <w:rsid w:val="009E22B2"/>
    <w:rsid w:val="00A06A15"/>
    <w:rsid w:val="00A10241"/>
    <w:rsid w:val="00A27A81"/>
    <w:rsid w:val="00A32B03"/>
    <w:rsid w:val="00A54D50"/>
    <w:rsid w:val="00A663D0"/>
    <w:rsid w:val="00A70BC7"/>
    <w:rsid w:val="00A736CD"/>
    <w:rsid w:val="00AA5C20"/>
    <w:rsid w:val="00AC021B"/>
    <w:rsid w:val="00AC5D9E"/>
    <w:rsid w:val="00AE1393"/>
    <w:rsid w:val="00AE6196"/>
    <w:rsid w:val="00B07159"/>
    <w:rsid w:val="00B10C1A"/>
    <w:rsid w:val="00B21F60"/>
    <w:rsid w:val="00B26508"/>
    <w:rsid w:val="00B36A6D"/>
    <w:rsid w:val="00B41EEB"/>
    <w:rsid w:val="00B432B2"/>
    <w:rsid w:val="00B55AC6"/>
    <w:rsid w:val="00B77732"/>
    <w:rsid w:val="00B977A5"/>
    <w:rsid w:val="00BA4F21"/>
    <w:rsid w:val="00BA78D2"/>
    <w:rsid w:val="00BB7865"/>
    <w:rsid w:val="00BE7ABF"/>
    <w:rsid w:val="00BF1361"/>
    <w:rsid w:val="00C15FE4"/>
    <w:rsid w:val="00C2134D"/>
    <w:rsid w:val="00C3709F"/>
    <w:rsid w:val="00C4677B"/>
    <w:rsid w:val="00C62920"/>
    <w:rsid w:val="00C73F02"/>
    <w:rsid w:val="00C90BCA"/>
    <w:rsid w:val="00C91FB4"/>
    <w:rsid w:val="00C96BEB"/>
    <w:rsid w:val="00CA4703"/>
    <w:rsid w:val="00CB3638"/>
    <w:rsid w:val="00CF374E"/>
    <w:rsid w:val="00CF7AAC"/>
    <w:rsid w:val="00D00197"/>
    <w:rsid w:val="00D04DB6"/>
    <w:rsid w:val="00D135DE"/>
    <w:rsid w:val="00D24F70"/>
    <w:rsid w:val="00D4071C"/>
    <w:rsid w:val="00D43111"/>
    <w:rsid w:val="00D51C84"/>
    <w:rsid w:val="00D52A57"/>
    <w:rsid w:val="00D61846"/>
    <w:rsid w:val="00D62EE1"/>
    <w:rsid w:val="00D652EA"/>
    <w:rsid w:val="00D86BBF"/>
    <w:rsid w:val="00DB5350"/>
    <w:rsid w:val="00DB5431"/>
    <w:rsid w:val="00DC2689"/>
    <w:rsid w:val="00DC42AA"/>
    <w:rsid w:val="00DD58B3"/>
    <w:rsid w:val="00DE655D"/>
    <w:rsid w:val="00DE7095"/>
    <w:rsid w:val="00DE7A5E"/>
    <w:rsid w:val="00E0169E"/>
    <w:rsid w:val="00E24A2C"/>
    <w:rsid w:val="00E37132"/>
    <w:rsid w:val="00E40E83"/>
    <w:rsid w:val="00E72FB1"/>
    <w:rsid w:val="00E731B4"/>
    <w:rsid w:val="00E779D1"/>
    <w:rsid w:val="00E8231B"/>
    <w:rsid w:val="00EA23E5"/>
    <w:rsid w:val="00ED78D6"/>
    <w:rsid w:val="00EE313A"/>
    <w:rsid w:val="00EF01A0"/>
    <w:rsid w:val="00EF0A69"/>
    <w:rsid w:val="00F002C2"/>
    <w:rsid w:val="00F4387A"/>
    <w:rsid w:val="00F81F35"/>
    <w:rsid w:val="00F82E83"/>
    <w:rsid w:val="00F90121"/>
    <w:rsid w:val="00FA4F93"/>
    <w:rsid w:val="00FB6993"/>
    <w:rsid w:val="00FB6A7D"/>
    <w:rsid w:val="00FC073F"/>
    <w:rsid w:val="00FC0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3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D86B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D86BBF"/>
    <w:rPr>
      <w:rFonts w:eastAsia="Times New Roman" w:cs="Times New Roman"/>
      <w:b/>
      <w:bCs/>
      <w:sz w:val="27"/>
      <w:szCs w:val="27"/>
      <w:lang w:val="ru-RU" w:eastAsia="ru-RU" w:bidi="ar-SA"/>
    </w:rPr>
  </w:style>
  <w:style w:type="table" w:styleId="a3">
    <w:name w:val="Table Grid"/>
    <w:basedOn w:val="a1"/>
    <w:uiPriority w:val="99"/>
    <w:locked/>
    <w:rsid w:val="00231755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0206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D86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86BBF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96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96AB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orm-load.ru/SNiP/Data1/60/60235/" TargetMode="External"/><Relationship Id="rId5" Type="http://schemas.openxmlformats.org/officeDocument/2006/relationships/hyperlink" Target="http://www.norm-load.ru/SNiP/Data1/60/60235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1AB40-FAD2-4279-9E2B-8173F6BC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11</Pages>
  <Words>2254</Words>
  <Characters>19307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130</cp:revision>
  <cp:lastPrinted>2021-08-31T11:12:00Z</cp:lastPrinted>
  <dcterms:created xsi:type="dcterms:W3CDTF">2017-06-02T08:39:00Z</dcterms:created>
  <dcterms:modified xsi:type="dcterms:W3CDTF">2021-08-31T10:47:00Z</dcterms:modified>
</cp:coreProperties>
</file>