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2F" w:rsidRPr="00BF7633" w:rsidRDefault="00BD3081" w:rsidP="0078282F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8282F" w:rsidRPr="00BF7633" w:rsidRDefault="00BD3081" w:rsidP="0078282F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78282F" w:rsidRPr="00BF7633">
        <w:rPr>
          <w:b/>
          <w:sz w:val="28"/>
          <w:szCs w:val="28"/>
        </w:rPr>
        <w:t xml:space="preserve"> СЕЛЬСКАЯ АДМИНИСТРАЦИЯ</w:t>
      </w:r>
    </w:p>
    <w:p w:rsidR="0078282F" w:rsidRPr="002E1AB3" w:rsidRDefault="0078282F" w:rsidP="0078282F">
      <w:pPr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  <w:r w:rsidRPr="00BF7633">
        <w:rPr>
          <w:b/>
          <w:sz w:val="28"/>
          <w:szCs w:val="28"/>
        </w:rPr>
        <w:t>ПОЧЕПСКОГО РАЙОНА  БРЯНСКОЙ ОБЛАСТИ</w:t>
      </w:r>
    </w:p>
    <w:p w:rsidR="0078282F" w:rsidRDefault="0078282F" w:rsidP="0078282F">
      <w:pPr>
        <w:jc w:val="center"/>
        <w:rPr>
          <w:sz w:val="28"/>
          <w:szCs w:val="28"/>
        </w:rPr>
      </w:pPr>
    </w:p>
    <w:p w:rsidR="0078282F" w:rsidRDefault="0078282F" w:rsidP="0078282F">
      <w:pPr>
        <w:jc w:val="center"/>
        <w:rPr>
          <w:sz w:val="28"/>
          <w:szCs w:val="28"/>
        </w:rPr>
      </w:pPr>
    </w:p>
    <w:p w:rsidR="0078282F" w:rsidRPr="00BF7633" w:rsidRDefault="0078282F" w:rsidP="0078282F">
      <w:pPr>
        <w:jc w:val="center"/>
        <w:rPr>
          <w:sz w:val="28"/>
          <w:szCs w:val="28"/>
        </w:rPr>
      </w:pPr>
      <w:r w:rsidRPr="00BF7633">
        <w:rPr>
          <w:sz w:val="28"/>
          <w:szCs w:val="28"/>
        </w:rPr>
        <w:t>ПОСТАНОВЛЕНИЕ</w:t>
      </w:r>
    </w:p>
    <w:p w:rsidR="007A1C00" w:rsidRDefault="007A1C00" w:rsidP="007A1C0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8282F" w:rsidRDefault="0078282F" w:rsidP="007A1C0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8282F" w:rsidRDefault="0078282F" w:rsidP="007A1C0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8282F" w:rsidRDefault="00BD3081" w:rsidP="0078282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8282F">
        <w:rPr>
          <w:sz w:val="28"/>
          <w:szCs w:val="28"/>
        </w:rPr>
        <w:t>т</w:t>
      </w:r>
      <w:r>
        <w:rPr>
          <w:sz w:val="28"/>
          <w:szCs w:val="28"/>
        </w:rPr>
        <w:t xml:space="preserve"> 26</w:t>
      </w:r>
      <w:r w:rsidR="0078282F">
        <w:rPr>
          <w:sz w:val="28"/>
          <w:szCs w:val="28"/>
        </w:rPr>
        <w:t>.07.</w:t>
      </w:r>
      <w:r w:rsidR="0078282F" w:rsidRPr="00BF7633">
        <w:rPr>
          <w:sz w:val="28"/>
          <w:szCs w:val="28"/>
        </w:rPr>
        <w:t>202</w:t>
      </w:r>
      <w:r w:rsidR="0078282F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78282F" w:rsidRPr="00BF7633">
        <w:rPr>
          <w:sz w:val="28"/>
          <w:szCs w:val="28"/>
        </w:rPr>
        <w:t xml:space="preserve">  №</w:t>
      </w:r>
      <w:r w:rsidR="00361C51">
        <w:rPr>
          <w:sz w:val="28"/>
          <w:szCs w:val="28"/>
        </w:rPr>
        <w:t xml:space="preserve"> 25</w:t>
      </w:r>
      <w:r w:rsidR="0078282F" w:rsidRPr="00BF7633">
        <w:rPr>
          <w:sz w:val="28"/>
          <w:szCs w:val="28"/>
        </w:rPr>
        <w:t xml:space="preserve"> </w:t>
      </w:r>
    </w:p>
    <w:p w:rsidR="0078282F" w:rsidRDefault="00361C51" w:rsidP="0078282F">
      <w:pPr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78282F" w:rsidRDefault="0078282F" w:rsidP="007A1C0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8282F" w:rsidRDefault="0078282F" w:rsidP="007A1C0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A1C00" w:rsidRPr="007A1C00" w:rsidRDefault="007A1C00" w:rsidP="007A1C00">
      <w:pPr>
        <w:autoSpaceDE w:val="0"/>
        <w:autoSpaceDN w:val="0"/>
        <w:adjustRightInd w:val="0"/>
        <w:rPr>
          <w:bCs/>
          <w:sz w:val="28"/>
          <w:szCs w:val="28"/>
        </w:rPr>
      </w:pPr>
      <w:r w:rsidRPr="007A1C00">
        <w:rPr>
          <w:bCs/>
          <w:sz w:val="28"/>
          <w:szCs w:val="28"/>
        </w:rPr>
        <w:t>Об утверждении методики  планирования</w:t>
      </w:r>
    </w:p>
    <w:p w:rsidR="007A1C00" w:rsidRPr="007A1C00" w:rsidRDefault="002C0FDD" w:rsidP="007A1C0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бюджетных ассигнований </w:t>
      </w:r>
      <w:r w:rsidR="007A1C00" w:rsidRPr="007A1C00">
        <w:rPr>
          <w:bCs/>
          <w:sz w:val="28"/>
          <w:szCs w:val="28"/>
        </w:rPr>
        <w:t>бюджета</w:t>
      </w:r>
    </w:p>
    <w:p w:rsidR="0078282F" w:rsidRDefault="00BD3081" w:rsidP="007A1C0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Московского</w:t>
      </w:r>
      <w:r w:rsidR="0078282F">
        <w:rPr>
          <w:bCs/>
          <w:sz w:val="28"/>
          <w:szCs w:val="28"/>
        </w:rPr>
        <w:t xml:space="preserve"> сельского поселения</w:t>
      </w:r>
    </w:p>
    <w:p w:rsidR="007A1C00" w:rsidRDefault="009459AB" w:rsidP="007A1C0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Почепского муниципального района</w:t>
      </w:r>
      <w:r w:rsidR="00071040">
        <w:rPr>
          <w:bCs/>
          <w:sz w:val="28"/>
          <w:szCs w:val="28"/>
        </w:rPr>
        <w:t>Брянской</w:t>
      </w:r>
    </w:p>
    <w:p w:rsidR="00071040" w:rsidRPr="007A1C00" w:rsidRDefault="00071040" w:rsidP="007A1C0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области</w:t>
      </w:r>
    </w:p>
    <w:p w:rsidR="007A1C00" w:rsidRPr="007A1C00" w:rsidRDefault="007A1C00" w:rsidP="007A1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1C00" w:rsidRDefault="007A1C00" w:rsidP="007A1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282F" w:rsidRPr="007A1C00" w:rsidRDefault="0078282F" w:rsidP="007A1C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1C00" w:rsidRDefault="007A1C00" w:rsidP="007828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1C00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6" w:history="1">
        <w:r w:rsidRPr="007A1C00">
          <w:rPr>
            <w:rFonts w:eastAsia="Calibri"/>
            <w:sz w:val="28"/>
            <w:szCs w:val="28"/>
            <w:lang w:eastAsia="en-US"/>
          </w:rPr>
          <w:t>статьей 174.2</w:t>
        </w:r>
      </w:hyperlink>
      <w:r w:rsidRPr="007A1C00">
        <w:rPr>
          <w:rFonts w:eastAsia="Calibri"/>
          <w:sz w:val="28"/>
          <w:szCs w:val="28"/>
          <w:lang w:eastAsia="en-US"/>
        </w:rPr>
        <w:t xml:space="preserve"> Бюджетного кодекса</w:t>
      </w:r>
      <w:r w:rsidR="00361C51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proofErr w:type="gramStart"/>
      <w:r w:rsidR="00361C51">
        <w:rPr>
          <w:rFonts w:eastAsia="Calibri"/>
          <w:sz w:val="28"/>
          <w:szCs w:val="28"/>
          <w:lang w:eastAsia="en-US"/>
        </w:rPr>
        <w:t xml:space="preserve"> </w:t>
      </w:r>
      <w:r w:rsidRPr="007A1C00">
        <w:rPr>
          <w:rFonts w:eastAsia="Calibri"/>
          <w:sz w:val="28"/>
          <w:szCs w:val="28"/>
          <w:lang w:eastAsia="en-US"/>
        </w:rPr>
        <w:t>:</w:t>
      </w:r>
      <w:proofErr w:type="gramEnd"/>
    </w:p>
    <w:p w:rsidR="00361C51" w:rsidRDefault="00361C51" w:rsidP="007828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 w:rsidR="00361C51" w:rsidRPr="007A1C00" w:rsidRDefault="00361C51" w:rsidP="007828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A1C00" w:rsidRPr="0078282F" w:rsidRDefault="007A1C00" w:rsidP="00782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A1C00">
        <w:rPr>
          <w:rFonts w:eastAsia="Calibri"/>
          <w:sz w:val="28"/>
          <w:szCs w:val="28"/>
          <w:lang w:eastAsia="en-US"/>
        </w:rPr>
        <w:t xml:space="preserve">. Утвердить прилагаемую </w:t>
      </w:r>
      <w:hyperlink r:id="rId7" w:history="1">
        <w:r w:rsidR="00071040">
          <w:rPr>
            <w:rFonts w:eastAsia="Calibri"/>
            <w:sz w:val="28"/>
            <w:szCs w:val="28"/>
            <w:lang w:eastAsia="en-US"/>
          </w:rPr>
          <w:t>м</w:t>
        </w:r>
        <w:r w:rsidRPr="007A1C00">
          <w:rPr>
            <w:rFonts w:eastAsia="Calibri"/>
            <w:sz w:val="28"/>
            <w:szCs w:val="28"/>
            <w:lang w:eastAsia="en-US"/>
          </w:rPr>
          <w:t>етодику</w:t>
        </w:r>
      </w:hyperlink>
      <w:r w:rsidRPr="007A1C00">
        <w:rPr>
          <w:rFonts w:eastAsia="Calibri"/>
          <w:sz w:val="28"/>
          <w:szCs w:val="28"/>
          <w:lang w:eastAsia="en-US"/>
        </w:rPr>
        <w:t xml:space="preserve"> планирования бюджетных ассигнований бюджета </w:t>
      </w:r>
      <w:r w:rsidR="00BD3081">
        <w:rPr>
          <w:bCs/>
          <w:sz w:val="28"/>
          <w:szCs w:val="28"/>
        </w:rPr>
        <w:t>Московского</w:t>
      </w:r>
      <w:r w:rsidR="0078282F">
        <w:rPr>
          <w:bCs/>
          <w:sz w:val="28"/>
          <w:szCs w:val="28"/>
        </w:rPr>
        <w:t xml:space="preserve"> сельского поселения </w:t>
      </w:r>
      <w:proofErr w:type="spellStart"/>
      <w:r w:rsidR="009459AB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="009459AB">
        <w:rPr>
          <w:rFonts w:eastAsia="Calibri"/>
          <w:sz w:val="28"/>
          <w:szCs w:val="28"/>
          <w:lang w:eastAsia="en-US"/>
        </w:rPr>
        <w:t xml:space="preserve"> муниципального  района</w:t>
      </w:r>
      <w:r w:rsidR="00071040">
        <w:rPr>
          <w:rFonts w:eastAsia="Calibri"/>
          <w:sz w:val="28"/>
          <w:szCs w:val="28"/>
          <w:lang w:eastAsia="en-US"/>
        </w:rPr>
        <w:t xml:space="preserve"> Брянской области</w:t>
      </w:r>
      <w:r w:rsidRPr="007A1C00">
        <w:rPr>
          <w:rFonts w:eastAsia="Calibri"/>
          <w:sz w:val="28"/>
          <w:szCs w:val="28"/>
          <w:lang w:eastAsia="en-US"/>
        </w:rPr>
        <w:t>.</w:t>
      </w:r>
    </w:p>
    <w:p w:rsidR="00884BCE" w:rsidRDefault="00182946" w:rsidP="00782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A1C00">
        <w:rPr>
          <w:rFonts w:eastAsia="Calibri"/>
          <w:sz w:val="28"/>
          <w:szCs w:val="28"/>
          <w:lang w:eastAsia="en-US"/>
        </w:rPr>
        <w:t xml:space="preserve">. </w:t>
      </w:r>
      <w:r w:rsidR="00884BCE" w:rsidRPr="00BD47BE">
        <w:rPr>
          <w:sz w:val="28"/>
          <w:szCs w:val="28"/>
        </w:rPr>
        <w:t xml:space="preserve">Настоящее </w:t>
      </w:r>
      <w:r w:rsidR="00884BCE">
        <w:rPr>
          <w:sz w:val="28"/>
          <w:szCs w:val="28"/>
        </w:rPr>
        <w:t xml:space="preserve">постановление </w:t>
      </w:r>
      <w:r w:rsidR="00884BCE" w:rsidRPr="00BD47BE">
        <w:rPr>
          <w:sz w:val="28"/>
          <w:szCs w:val="28"/>
        </w:rPr>
        <w:t xml:space="preserve">опубликовать в </w:t>
      </w:r>
      <w:proofErr w:type="gramStart"/>
      <w:r w:rsidR="00884BCE" w:rsidRPr="00BD47BE">
        <w:rPr>
          <w:sz w:val="28"/>
          <w:szCs w:val="28"/>
        </w:rPr>
        <w:t>порядке</w:t>
      </w:r>
      <w:proofErr w:type="gramEnd"/>
      <w:r w:rsidR="00884BCE" w:rsidRPr="00BD47BE">
        <w:rPr>
          <w:sz w:val="28"/>
          <w:szCs w:val="28"/>
        </w:rPr>
        <w:t xml:space="preserve"> установленном Уставом муниципального образования, а также на официальном сайте </w:t>
      </w:r>
      <w:r w:rsidR="00361C51">
        <w:rPr>
          <w:sz w:val="28"/>
          <w:szCs w:val="28"/>
        </w:rPr>
        <w:t xml:space="preserve">Московской </w:t>
      </w:r>
      <w:r w:rsidR="00884BCE" w:rsidRPr="00BD47BE">
        <w:rPr>
          <w:sz w:val="28"/>
          <w:szCs w:val="28"/>
        </w:rPr>
        <w:t>сельской администрации в сети интернет.</w:t>
      </w:r>
    </w:p>
    <w:p w:rsidR="00884BCE" w:rsidRPr="00BA1E98" w:rsidRDefault="00182946" w:rsidP="00884BC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A1C00" w:rsidRPr="007A1C00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7A1C00" w:rsidRPr="007A1C00">
        <w:rPr>
          <w:rFonts w:eastAsia="Calibri"/>
          <w:sz w:val="28"/>
          <w:szCs w:val="28"/>
          <w:lang w:eastAsia="en-US"/>
        </w:rPr>
        <w:t>Конт</w:t>
      </w:r>
      <w:r w:rsidR="002B30CA">
        <w:rPr>
          <w:rFonts w:eastAsia="Calibri"/>
          <w:sz w:val="28"/>
          <w:szCs w:val="28"/>
          <w:lang w:eastAsia="en-US"/>
        </w:rPr>
        <w:t>роль за</w:t>
      </w:r>
      <w:proofErr w:type="gramEnd"/>
      <w:r w:rsidR="002B30CA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884BCE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884BCE">
        <w:rPr>
          <w:color w:val="000000"/>
          <w:sz w:val="28"/>
          <w:szCs w:val="28"/>
        </w:rPr>
        <w:t>оставляю за собой.</w:t>
      </w:r>
    </w:p>
    <w:p w:rsidR="007A1C00" w:rsidRPr="007A1C00" w:rsidRDefault="007A1C00" w:rsidP="007A1C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84BCE" w:rsidRDefault="00884BCE" w:rsidP="007A1C00">
      <w:pPr>
        <w:tabs>
          <w:tab w:val="left" w:pos="6645"/>
        </w:tabs>
      </w:pPr>
    </w:p>
    <w:p w:rsidR="00182946" w:rsidRDefault="00182946" w:rsidP="007A1C00">
      <w:pPr>
        <w:tabs>
          <w:tab w:val="left" w:pos="6645"/>
        </w:tabs>
      </w:pPr>
    </w:p>
    <w:p w:rsidR="00182946" w:rsidRDefault="00182946" w:rsidP="007A1C00">
      <w:pPr>
        <w:tabs>
          <w:tab w:val="left" w:pos="6645"/>
        </w:tabs>
      </w:pPr>
    </w:p>
    <w:p w:rsidR="00884BCE" w:rsidRDefault="00884BCE" w:rsidP="007A1C00">
      <w:pPr>
        <w:tabs>
          <w:tab w:val="left" w:pos="6645"/>
        </w:tabs>
      </w:pPr>
    </w:p>
    <w:p w:rsidR="00884BCE" w:rsidRDefault="00884BCE" w:rsidP="007A1C00">
      <w:pPr>
        <w:tabs>
          <w:tab w:val="left" w:pos="6645"/>
        </w:tabs>
      </w:pPr>
    </w:p>
    <w:p w:rsidR="00361C51" w:rsidRDefault="00361C51" w:rsidP="007A1C00">
      <w:p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Московского</w:t>
      </w:r>
      <w:proofErr w:type="gramEnd"/>
    </w:p>
    <w:p w:rsidR="007A1C00" w:rsidRPr="00884BCE" w:rsidRDefault="00361C51" w:rsidP="007A1C00">
      <w:p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С.В.Радьков</w:t>
      </w:r>
      <w:r w:rsidR="007A1C00" w:rsidRPr="00884BCE">
        <w:rPr>
          <w:sz w:val="28"/>
          <w:szCs w:val="28"/>
        </w:rPr>
        <w:tab/>
      </w:r>
    </w:p>
    <w:p w:rsidR="00182946" w:rsidRDefault="00182946" w:rsidP="00884BCE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82946" w:rsidRDefault="00182946" w:rsidP="00EC696C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EC696C" w:rsidRDefault="00EC696C" w:rsidP="00EC696C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182946" w:rsidRDefault="00182946" w:rsidP="00884BCE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A1C00" w:rsidRPr="007A1C00" w:rsidRDefault="007A1C00" w:rsidP="00884BCE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7A1C00">
        <w:rPr>
          <w:rFonts w:eastAsia="Calibri"/>
          <w:sz w:val="28"/>
          <w:szCs w:val="28"/>
          <w:lang w:eastAsia="en-US"/>
        </w:rPr>
        <w:lastRenderedPageBreak/>
        <w:t>Утверждена</w:t>
      </w:r>
      <w:proofErr w:type="gramEnd"/>
      <w:r w:rsidR="00EC696C">
        <w:rPr>
          <w:rFonts w:eastAsia="Calibri"/>
          <w:sz w:val="28"/>
          <w:szCs w:val="28"/>
          <w:lang w:eastAsia="en-US"/>
        </w:rPr>
        <w:t xml:space="preserve"> </w:t>
      </w:r>
      <w:r w:rsidR="00884BCE">
        <w:rPr>
          <w:rFonts w:eastAsia="Calibri"/>
          <w:sz w:val="28"/>
          <w:szCs w:val="28"/>
          <w:lang w:eastAsia="en-US"/>
        </w:rPr>
        <w:t>постановлением</w:t>
      </w:r>
    </w:p>
    <w:p w:rsidR="00884BCE" w:rsidRDefault="00EC696C" w:rsidP="00884BC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Московской</w:t>
      </w:r>
      <w:r w:rsidR="00884BCE">
        <w:rPr>
          <w:rFonts w:eastAsia="Calibri"/>
          <w:sz w:val="28"/>
          <w:szCs w:val="28"/>
          <w:lang w:eastAsia="en-US"/>
        </w:rPr>
        <w:t xml:space="preserve"> сельской </w:t>
      </w:r>
    </w:p>
    <w:p w:rsidR="007A1C00" w:rsidRPr="007A1C00" w:rsidRDefault="00884BCE" w:rsidP="00884BC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7A1C00" w:rsidRPr="007A1C00" w:rsidRDefault="00402C2B" w:rsidP="00884BC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EC696C">
        <w:rPr>
          <w:rFonts w:eastAsia="Calibri"/>
          <w:sz w:val="28"/>
          <w:szCs w:val="28"/>
          <w:lang w:eastAsia="en-US"/>
        </w:rPr>
        <w:t xml:space="preserve"> 26. </w:t>
      </w:r>
      <w:r>
        <w:rPr>
          <w:rFonts w:eastAsia="Calibri"/>
          <w:sz w:val="28"/>
          <w:szCs w:val="28"/>
          <w:lang w:eastAsia="en-US"/>
        </w:rPr>
        <w:t>07. 2021</w:t>
      </w:r>
      <w:r w:rsidR="007A1C00" w:rsidRPr="007A1C00">
        <w:rPr>
          <w:rFonts w:eastAsia="Calibri"/>
          <w:sz w:val="28"/>
          <w:szCs w:val="28"/>
          <w:lang w:eastAsia="en-US"/>
        </w:rPr>
        <w:t xml:space="preserve"> №</w:t>
      </w:r>
      <w:r w:rsidR="00EC696C">
        <w:rPr>
          <w:rFonts w:eastAsia="Calibri"/>
          <w:sz w:val="28"/>
          <w:szCs w:val="28"/>
          <w:lang w:eastAsia="en-US"/>
        </w:rPr>
        <w:t xml:space="preserve"> 25</w:t>
      </w:r>
      <w:r w:rsidR="007A1C00" w:rsidRPr="007A1C00">
        <w:rPr>
          <w:rFonts w:eastAsia="Calibri"/>
          <w:sz w:val="28"/>
          <w:szCs w:val="28"/>
          <w:lang w:eastAsia="en-US"/>
        </w:rPr>
        <w:t xml:space="preserve"> </w:t>
      </w:r>
      <w:r w:rsidR="007A1C00" w:rsidRPr="007A1C00">
        <w:rPr>
          <w:rFonts w:eastAsia="Calibri"/>
          <w:color w:val="FFFFFF" w:themeColor="background1"/>
          <w:sz w:val="28"/>
          <w:szCs w:val="28"/>
          <w:lang w:eastAsia="en-US"/>
        </w:rPr>
        <w:t>83</w:t>
      </w:r>
    </w:p>
    <w:p w:rsidR="007A1C00" w:rsidRPr="007A1C00" w:rsidRDefault="007A1C00" w:rsidP="007A1C0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9459AB" w:rsidRDefault="007A1C00" w:rsidP="007A1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A1C00">
        <w:rPr>
          <w:b/>
          <w:bCs/>
          <w:sz w:val="28"/>
          <w:szCs w:val="28"/>
        </w:rPr>
        <w:t xml:space="preserve">Методика </w:t>
      </w:r>
    </w:p>
    <w:p w:rsidR="007A1C00" w:rsidRPr="007A1C00" w:rsidRDefault="00343004" w:rsidP="007A1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A1C00" w:rsidRPr="007A1C00">
        <w:rPr>
          <w:b/>
          <w:bCs/>
          <w:sz w:val="28"/>
          <w:szCs w:val="28"/>
        </w:rPr>
        <w:t>ланирования</w:t>
      </w:r>
      <w:r>
        <w:rPr>
          <w:b/>
          <w:bCs/>
          <w:sz w:val="28"/>
          <w:szCs w:val="28"/>
        </w:rPr>
        <w:t xml:space="preserve"> </w:t>
      </w:r>
      <w:r w:rsidR="007A1C00" w:rsidRPr="007A1C00">
        <w:rPr>
          <w:b/>
          <w:bCs/>
          <w:sz w:val="28"/>
          <w:szCs w:val="28"/>
        </w:rPr>
        <w:t xml:space="preserve">бюджетных ассигнований бюджета </w:t>
      </w:r>
    </w:p>
    <w:p w:rsidR="007A1C00" w:rsidRPr="007A1C00" w:rsidRDefault="00BD3081" w:rsidP="007A1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Московского</w:t>
      </w:r>
      <w:r w:rsidR="00884BCE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9459AB">
        <w:rPr>
          <w:b/>
          <w:bCs/>
          <w:sz w:val="28"/>
          <w:szCs w:val="28"/>
        </w:rPr>
        <w:t>Почепского</w:t>
      </w:r>
      <w:proofErr w:type="spellEnd"/>
      <w:r w:rsidR="009459AB">
        <w:rPr>
          <w:b/>
          <w:bCs/>
          <w:sz w:val="28"/>
          <w:szCs w:val="28"/>
        </w:rPr>
        <w:t xml:space="preserve"> муниципального района</w:t>
      </w:r>
      <w:r w:rsidR="00402C2B">
        <w:rPr>
          <w:b/>
          <w:bCs/>
          <w:sz w:val="28"/>
          <w:szCs w:val="28"/>
        </w:rPr>
        <w:t xml:space="preserve"> Брянской области</w:t>
      </w:r>
    </w:p>
    <w:p w:rsidR="007A1C00" w:rsidRPr="007A1C00" w:rsidRDefault="007A1C00" w:rsidP="007A1C0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02C2B" w:rsidRPr="007A1C00" w:rsidRDefault="00402C2B" w:rsidP="00402C2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02C2B">
        <w:rPr>
          <w:b/>
          <w:sz w:val="28"/>
          <w:szCs w:val="28"/>
          <w:lang w:val="en-US"/>
        </w:rPr>
        <w:t>I</w:t>
      </w:r>
      <w:r w:rsidRPr="00402C2B">
        <w:rPr>
          <w:b/>
          <w:sz w:val="28"/>
          <w:szCs w:val="28"/>
        </w:rPr>
        <w:t xml:space="preserve">. Общие подходы к планированию бюджетных ассигнований </w:t>
      </w:r>
      <w:r w:rsidRPr="00402C2B">
        <w:rPr>
          <w:b/>
          <w:sz w:val="28"/>
          <w:szCs w:val="28"/>
        </w:rPr>
        <w:br/>
        <w:t xml:space="preserve">бюджета </w:t>
      </w:r>
      <w:r w:rsidR="00BD3081">
        <w:rPr>
          <w:b/>
          <w:bCs/>
          <w:sz w:val="28"/>
          <w:szCs w:val="28"/>
        </w:rPr>
        <w:t>Московского</w:t>
      </w:r>
      <w:r w:rsidR="00884BCE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884BCE">
        <w:rPr>
          <w:b/>
          <w:bCs/>
          <w:sz w:val="28"/>
          <w:szCs w:val="28"/>
        </w:rPr>
        <w:t>Почепского</w:t>
      </w:r>
      <w:proofErr w:type="spellEnd"/>
      <w:r w:rsidR="00884B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района Брянской области</w:t>
      </w:r>
    </w:p>
    <w:p w:rsidR="00402C2B" w:rsidRPr="00402C2B" w:rsidRDefault="00402C2B" w:rsidP="00402C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на очередной финансовый год и на плановый период</w:t>
      </w:r>
    </w:p>
    <w:p w:rsidR="00402C2B" w:rsidRPr="00402C2B" w:rsidRDefault="00402C2B" w:rsidP="00402C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Планирование бюджетных ассигнований бюджета</w:t>
      </w:r>
      <w:r w:rsidR="00CF356C">
        <w:rPr>
          <w:sz w:val="28"/>
          <w:szCs w:val="28"/>
        </w:rPr>
        <w:t xml:space="preserve"> </w:t>
      </w:r>
      <w:r w:rsidR="00BD3081">
        <w:rPr>
          <w:bCs/>
          <w:sz w:val="28"/>
          <w:szCs w:val="28"/>
        </w:rPr>
        <w:t>Московского</w:t>
      </w:r>
      <w:r w:rsidR="00884BCE" w:rsidRPr="00884BCE">
        <w:rPr>
          <w:bCs/>
          <w:sz w:val="28"/>
          <w:szCs w:val="28"/>
        </w:rPr>
        <w:t xml:space="preserve"> сельского поселения</w:t>
      </w:r>
      <w:r w:rsidR="00CF356C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 xml:space="preserve"> (далее – планирование бюджетных ассигнований) осуществляется в соответствии с расходными обязательствами, обусловленными законами, иными нормативными правовыми актами, договорами или соглашениями, заключенными</w:t>
      </w:r>
      <w:r w:rsidR="00CF356C">
        <w:rPr>
          <w:sz w:val="28"/>
          <w:szCs w:val="28"/>
        </w:rPr>
        <w:t xml:space="preserve"> </w:t>
      </w:r>
      <w:r w:rsidR="00CF356C">
        <w:rPr>
          <w:bCs/>
          <w:sz w:val="28"/>
          <w:szCs w:val="28"/>
        </w:rPr>
        <w:t>Московским</w:t>
      </w:r>
      <w:r w:rsidR="00884BCE" w:rsidRPr="00884BCE">
        <w:rPr>
          <w:bCs/>
          <w:sz w:val="28"/>
          <w:szCs w:val="28"/>
        </w:rPr>
        <w:t xml:space="preserve"> сельск</w:t>
      </w:r>
      <w:r w:rsidR="00884BCE">
        <w:rPr>
          <w:bCs/>
          <w:sz w:val="28"/>
          <w:szCs w:val="28"/>
        </w:rPr>
        <w:t>им</w:t>
      </w:r>
      <w:r w:rsidR="00884BCE" w:rsidRPr="00884BCE">
        <w:rPr>
          <w:bCs/>
          <w:sz w:val="28"/>
          <w:szCs w:val="28"/>
        </w:rPr>
        <w:t xml:space="preserve"> поселени</w:t>
      </w:r>
      <w:r w:rsidR="00884BCE">
        <w:rPr>
          <w:bCs/>
          <w:sz w:val="28"/>
          <w:szCs w:val="28"/>
        </w:rPr>
        <w:t>ем</w:t>
      </w:r>
      <w:r w:rsidR="00CF356C">
        <w:rPr>
          <w:bCs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Почепск</w:t>
      </w:r>
      <w:r w:rsidR="00884BCE">
        <w:rPr>
          <w:rFonts w:eastAsia="Calibri"/>
          <w:sz w:val="28"/>
          <w:szCs w:val="28"/>
          <w:lang w:eastAsia="en-US"/>
        </w:rPr>
        <w:t>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</w:t>
      </w:r>
      <w:r w:rsidR="00884BCE">
        <w:rPr>
          <w:rFonts w:eastAsia="Calibri"/>
          <w:sz w:val="28"/>
          <w:szCs w:val="28"/>
          <w:lang w:eastAsia="en-US"/>
        </w:rPr>
        <w:t>ого района</w:t>
      </w:r>
      <w:r>
        <w:rPr>
          <w:rFonts w:eastAsia="Calibri"/>
          <w:sz w:val="28"/>
          <w:szCs w:val="28"/>
          <w:lang w:eastAsia="en-US"/>
        </w:rPr>
        <w:t xml:space="preserve"> Брянской области или от имени </w:t>
      </w:r>
      <w:r w:rsidR="00BD3081">
        <w:rPr>
          <w:rFonts w:eastAsia="Calibri"/>
          <w:sz w:val="28"/>
          <w:szCs w:val="28"/>
          <w:lang w:eastAsia="en-US"/>
        </w:rPr>
        <w:t>Московского</w:t>
      </w:r>
      <w:r w:rsidR="00E75B3A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Почепского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>.</w:t>
      </w:r>
      <w:proofErr w:type="gramEnd"/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текущемфинансовом</w:t>
      </w:r>
      <w:proofErr w:type="gramEnd"/>
      <w:r w:rsidRPr="00402C2B">
        <w:rPr>
          <w:sz w:val="28"/>
          <w:szCs w:val="28"/>
        </w:rPr>
        <w:t xml:space="preserve"> году, включая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актов.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 w:rsidRPr="00402C2B">
        <w:rPr>
          <w:sz w:val="28"/>
          <w:szCs w:val="28"/>
        </w:rPr>
        <w:t xml:space="preserve"> договоры и соглашения, </w:t>
      </w:r>
      <w:r w:rsidRPr="00402C2B">
        <w:rPr>
          <w:sz w:val="28"/>
          <w:szCs w:val="28"/>
        </w:rPr>
        <w:lastRenderedPageBreak/>
        <w:t>подлежащие заключению получателями бюджетных средств во исполнение указанных законов и нормативных правовых актов.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Планирование бюджетных ассигнований на исполнение принимаемых расходных обязательств осуществляется с учетом действующих и неисполненных расходных обязатель</w:t>
      </w:r>
      <w:proofErr w:type="gramStart"/>
      <w:r w:rsidRPr="00402C2B">
        <w:rPr>
          <w:sz w:val="28"/>
          <w:szCs w:val="28"/>
        </w:rPr>
        <w:t>ств пр</w:t>
      </w:r>
      <w:proofErr w:type="gramEnd"/>
      <w:r w:rsidRPr="00402C2B">
        <w:rPr>
          <w:sz w:val="28"/>
          <w:szCs w:val="28"/>
        </w:rPr>
        <w:t>и первоочередном планировании бюджетных ассигнований на исполнение действующих расходных обязательств.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Планирование бюджетных ассигнований осуществляется в соответствии с перечнем видов бюджетных ассигнований, установленных статьей 69 Бюджетного кодекса Российской Федерации с учетом положений </w:t>
      </w:r>
      <w:hyperlink r:id="rId8" w:history="1">
        <w:r w:rsidRPr="00402C2B">
          <w:rPr>
            <w:sz w:val="28"/>
            <w:szCs w:val="28"/>
          </w:rPr>
          <w:t>статей 69.1</w:t>
        </w:r>
      </w:hyperlink>
      <w:r w:rsidRPr="00402C2B">
        <w:rPr>
          <w:sz w:val="28"/>
          <w:szCs w:val="28"/>
        </w:rPr>
        <w:t xml:space="preserve">, 69.2, </w:t>
      </w:r>
      <w:hyperlink r:id="rId9" w:history="1">
        <w:r w:rsidRPr="00402C2B">
          <w:rPr>
            <w:sz w:val="28"/>
            <w:szCs w:val="28"/>
          </w:rPr>
          <w:t>70</w:t>
        </w:r>
      </w:hyperlink>
      <w:r w:rsidRPr="00402C2B">
        <w:rPr>
          <w:sz w:val="28"/>
          <w:szCs w:val="28"/>
        </w:rPr>
        <w:t xml:space="preserve">, </w:t>
      </w:r>
      <w:hyperlink r:id="rId10" w:history="1">
        <w:r w:rsidRPr="00402C2B">
          <w:rPr>
            <w:sz w:val="28"/>
            <w:szCs w:val="28"/>
          </w:rPr>
          <w:t>74.1</w:t>
        </w:r>
      </w:hyperlink>
      <w:r w:rsidRPr="00402C2B">
        <w:rPr>
          <w:sz w:val="28"/>
          <w:szCs w:val="28"/>
        </w:rPr>
        <w:t xml:space="preserve">, </w:t>
      </w:r>
      <w:hyperlink r:id="rId11" w:history="1">
        <w:r w:rsidRPr="00402C2B">
          <w:rPr>
            <w:sz w:val="28"/>
            <w:szCs w:val="28"/>
          </w:rPr>
          <w:t>78</w:t>
        </w:r>
      </w:hyperlink>
      <w:r w:rsidRPr="00402C2B">
        <w:rPr>
          <w:sz w:val="28"/>
          <w:szCs w:val="28"/>
        </w:rPr>
        <w:t xml:space="preserve">, </w:t>
      </w:r>
      <w:hyperlink r:id="rId12" w:history="1">
        <w:r w:rsidRPr="00402C2B">
          <w:rPr>
            <w:sz w:val="28"/>
            <w:szCs w:val="28"/>
          </w:rPr>
          <w:t>78.1</w:t>
        </w:r>
      </w:hyperlink>
      <w:r w:rsidRPr="00402C2B">
        <w:rPr>
          <w:sz w:val="28"/>
          <w:szCs w:val="28"/>
        </w:rPr>
        <w:t xml:space="preserve">, </w:t>
      </w:r>
      <w:hyperlink r:id="rId13" w:history="1">
        <w:r w:rsidRPr="00402C2B">
          <w:rPr>
            <w:sz w:val="28"/>
            <w:szCs w:val="28"/>
          </w:rPr>
          <w:t>78.2</w:t>
        </w:r>
      </w:hyperlink>
      <w:r w:rsidRPr="00402C2B">
        <w:rPr>
          <w:sz w:val="28"/>
          <w:szCs w:val="28"/>
        </w:rPr>
        <w:t xml:space="preserve">, 78.4, </w:t>
      </w:r>
      <w:hyperlink r:id="rId14" w:history="1">
        <w:r w:rsidRPr="00402C2B">
          <w:rPr>
            <w:sz w:val="28"/>
            <w:szCs w:val="28"/>
          </w:rPr>
          <w:t>79</w:t>
        </w:r>
      </w:hyperlink>
      <w:r w:rsidRPr="00402C2B">
        <w:rPr>
          <w:sz w:val="28"/>
          <w:szCs w:val="28"/>
        </w:rPr>
        <w:t xml:space="preserve">, </w:t>
      </w:r>
      <w:hyperlink r:id="rId15" w:history="1">
        <w:r w:rsidRPr="00402C2B">
          <w:rPr>
            <w:sz w:val="28"/>
            <w:szCs w:val="28"/>
          </w:rPr>
          <w:t>79.1</w:t>
        </w:r>
      </w:hyperlink>
      <w:r w:rsidRPr="00402C2B">
        <w:rPr>
          <w:sz w:val="28"/>
          <w:szCs w:val="28"/>
        </w:rPr>
        <w:t xml:space="preserve">, </w:t>
      </w:r>
      <w:hyperlink r:id="rId16" w:history="1">
        <w:r w:rsidRPr="00402C2B">
          <w:rPr>
            <w:sz w:val="28"/>
            <w:szCs w:val="28"/>
          </w:rPr>
          <w:t>80</w:t>
        </w:r>
      </w:hyperlink>
      <w:r w:rsidRPr="00402C2B">
        <w:rPr>
          <w:sz w:val="28"/>
          <w:szCs w:val="28"/>
        </w:rPr>
        <w:t xml:space="preserve"> Бюджетного кодекса Российской Федерации.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Также при формировании проекта бюджета </w:t>
      </w:r>
      <w:r w:rsidR="00BD3081">
        <w:rPr>
          <w:bCs/>
          <w:sz w:val="28"/>
          <w:szCs w:val="28"/>
        </w:rPr>
        <w:t>Московского</w:t>
      </w:r>
      <w:r w:rsidR="00C329B7" w:rsidRPr="00884BCE">
        <w:rPr>
          <w:bCs/>
          <w:sz w:val="28"/>
          <w:szCs w:val="28"/>
        </w:rPr>
        <w:t xml:space="preserve"> сельского поселения</w:t>
      </w:r>
      <w:r w:rsidR="00CF356C">
        <w:rPr>
          <w:bCs/>
          <w:sz w:val="28"/>
          <w:szCs w:val="28"/>
        </w:rPr>
        <w:t xml:space="preserve"> </w:t>
      </w:r>
      <w:proofErr w:type="spellStart"/>
      <w:r w:rsidR="00487758">
        <w:rPr>
          <w:sz w:val="28"/>
          <w:szCs w:val="28"/>
        </w:rPr>
        <w:t>Почепского</w:t>
      </w:r>
      <w:proofErr w:type="spellEnd"/>
      <w:r w:rsidR="00487758">
        <w:rPr>
          <w:sz w:val="28"/>
          <w:szCs w:val="28"/>
        </w:rPr>
        <w:t xml:space="preserve"> муниципального района Брянской област</w:t>
      </w:r>
      <w:proofErr w:type="gramStart"/>
      <w:r w:rsidR="00487758">
        <w:rPr>
          <w:sz w:val="28"/>
          <w:szCs w:val="28"/>
        </w:rPr>
        <w:t>и(</w:t>
      </w:r>
      <w:proofErr w:type="gramEnd"/>
      <w:r w:rsidR="00487758">
        <w:rPr>
          <w:sz w:val="28"/>
          <w:szCs w:val="28"/>
        </w:rPr>
        <w:t>далее –бюджет</w:t>
      </w:r>
      <w:r w:rsidR="00403DDD">
        <w:rPr>
          <w:sz w:val="28"/>
          <w:szCs w:val="28"/>
        </w:rPr>
        <w:t xml:space="preserve"> поселения</w:t>
      </w:r>
      <w:r w:rsidR="00487758">
        <w:rPr>
          <w:sz w:val="28"/>
          <w:szCs w:val="28"/>
        </w:rPr>
        <w:t xml:space="preserve">) </w:t>
      </w:r>
      <w:r w:rsidRPr="00402C2B">
        <w:rPr>
          <w:sz w:val="28"/>
          <w:szCs w:val="28"/>
        </w:rPr>
        <w:t>предусматриваются средства с целью формирования резервного фонд</w:t>
      </w:r>
      <w:r w:rsidR="00487758">
        <w:rPr>
          <w:sz w:val="28"/>
          <w:szCs w:val="28"/>
        </w:rPr>
        <w:t xml:space="preserve">а </w:t>
      </w:r>
      <w:r w:rsidR="00CF356C">
        <w:rPr>
          <w:sz w:val="28"/>
          <w:szCs w:val="28"/>
        </w:rPr>
        <w:t>Московской</w:t>
      </w:r>
      <w:r w:rsidR="00CE1995">
        <w:rPr>
          <w:sz w:val="28"/>
          <w:szCs w:val="28"/>
        </w:rPr>
        <w:t xml:space="preserve"> сельской </w:t>
      </w:r>
      <w:r w:rsidR="00CE1995">
        <w:rPr>
          <w:color w:val="000000"/>
          <w:sz w:val="28"/>
          <w:szCs w:val="28"/>
        </w:rPr>
        <w:t xml:space="preserve">администрации </w:t>
      </w:r>
      <w:proofErr w:type="spellStart"/>
      <w:r w:rsidR="00487758" w:rsidRPr="00BA1E98">
        <w:rPr>
          <w:color w:val="000000"/>
          <w:sz w:val="28"/>
          <w:szCs w:val="28"/>
        </w:rPr>
        <w:t>Почепского</w:t>
      </w:r>
      <w:proofErr w:type="spellEnd"/>
      <w:r w:rsidR="00487758">
        <w:rPr>
          <w:color w:val="000000"/>
          <w:sz w:val="28"/>
          <w:szCs w:val="28"/>
        </w:rPr>
        <w:t xml:space="preserve"> района</w:t>
      </w:r>
      <w:r w:rsidR="00CF356C">
        <w:rPr>
          <w:color w:val="000000"/>
          <w:sz w:val="28"/>
          <w:szCs w:val="28"/>
        </w:rPr>
        <w:t xml:space="preserve"> </w:t>
      </w:r>
      <w:r w:rsidR="00CE1995">
        <w:rPr>
          <w:sz w:val="28"/>
          <w:szCs w:val="28"/>
        </w:rPr>
        <w:t xml:space="preserve">Брянской области </w:t>
      </w:r>
      <w:r w:rsidRPr="00402C2B">
        <w:rPr>
          <w:sz w:val="28"/>
          <w:szCs w:val="28"/>
        </w:rPr>
        <w:t>(статья 81 Бюджетного кодекса Российской Федерации), а также средства, иным образом зарезервированные в составе бюджетных ассигнований (статья 217 Бюджетного кодекса Российской Федерации).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Планирование б</w:t>
      </w:r>
      <w:r w:rsidR="00E75B3A">
        <w:rPr>
          <w:sz w:val="28"/>
          <w:szCs w:val="28"/>
        </w:rPr>
        <w:t xml:space="preserve">юджетных ассигнований </w:t>
      </w:r>
      <w:r w:rsidRPr="00402C2B">
        <w:rPr>
          <w:sz w:val="28"/>
          <w:szCs w:val="28"/>
        </w:rPr>
        <w:t>бюджета</w:t>
      </w:r>
      <w:r w:rsidR="00E75B3A">
        <w:rPr>
          <w:sz w:val="28"/>
          <w:szCs w:val="28"/>
        </w:rPr>
        <w:t xml:space="preserve"> поселения</w:t>
      </w:r>
      <w:r w:rsidRPr="00402C2B">
        <w:rPr>
          <w:sz w:val="28"/>
          <w:szCs w:val="28"/>
        </w:rPr>
        <w:t xml:space="preserve"> осуществляется одним из следующих методов: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нормативным методом путем расчета объема бюджетного ассигнования на основе нормативов, утвержденных в соответствующих нормативных правовых актах;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методом индексации путем расчета объема бюджетного ассигнования путем индексации объема бюджетного ассигнования текущего финансового года;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плановым методом путем установления объема бюджетного ассигнования в соответствии с показателями, утвержденными в </w:t>
      </w:r>
      <w:r w:rsidR="00F86A0E">
        <w:rPr>
          <w:sz w:val="28"/>
          <w:szCs w:val="28"/>
        </w:rPr>
        <w:t xml:space="preserve">нормативных правовых актах органов местного самоуправления </w:t>
      </w:r>
      <w:r w:rsidR="00BD3081">
        <w:rPr>
          <w:sz w:val="28"/>
          <w:szCs w:val="28"/>
        </w:rPr>
        <w:t>Московского</w:t>
      </w:r>
      <w:r w:rsidR="00503A08">
        <w:rPr>
          <w:sz w:val="28"/>
          <w:szCs w:val="28"/>
        </w:rPr>
        <w:t xml:space="preserve"> сельского поселения </w:t>
      </w:r>
      <w:proofErr w:type="spellStart"/>
      <w:r w:rsidR="00F86A0E">
        <w:rPr>
          <w:sz w:val="28"/>
          <w:szCs w:val="28"/>
        </w:rPr>
        <w:t>Почепского</w:t>
      </w:r>
      <w:proofErr w:type="spellEnd"/>
      <w:r w:rsidR="00F86A0E">
        <w:rPr>
          <w:sz w:val="28"/>
          <w:szCs w:val="28"/>
        </w:rPr>
        <w:t xml:space="preserve"> </w:t>
      </w:r>
      <w:r w:rsidR="00503A08">
        <w:rPr>
          <w:sz w:val="28"/>
          <w:szCs w:val="28"/>
        </w:rPr>
        <w:t xml:space="preserve">муниципального </w:t>
      </w:r>
      <w:r w:rsidR="00F86A0E">
        <w:rPr>
          <w:sz w:val="28"/>
          <w:szCs w:val="28"/>
        </w:rPr>
        <w:t>района</w:t>
      </w:r>
      <w:r w:rsidR="00503A08">
        <w:rPr>
          <w:sz w:val="28"/>
          <w:szCs w:val="28"/>
        </w:rPr>
        <w:t xml:space="preserve"> Брянской области</w:t>
      </w:r>
      <w:r w:rsidR="00F86A0E">
        <w:rPr>
          <w:sz w:val="28"/>
          <w:szCs w:val="28"/>
        </w:rPr>
        <w:t xml:space="preserve">, договорах и соглашениях, заключенных </w:t>
      </w:r>
      <w:r w:rsidR="00BE461A">
        <w:rPr>
          <w:sz w:val="28"/>
          <w:szCs w:val="28"/>
        </w:rPr>
        <w:t>Московским</w:t>
      </w:r>
      <w:r w:rsidR="00503A08">
        <w:rPr>
          <w:sz w:val="28"/>
          <w:szCs w:val="28"/>
        </w:rPr>
        <w:t xml:space="preserve"> сельским поселением </w:t>
      </w:r>
      <w:proofErr w:type="spellStart"/>
      <w:r w:rsidR="00503A08">
        <w:rPr>
          <w:sz w:val="28"/>
          <w:szCs w:val="28"/>
        </w:rPr>
        <w:t>Почепского</w:t>
      </w:r>
      <w:proofErr w:type="spellEnd"/>
      <w:r w:rsidR="00F86A0E">
        <w:rPr>
          <w:sz w:val="28"/>
          <w:szCs w:val="28"/>
        </w:rPr>
        <w:t xml:space="preserve"> муниципальн</w:t>
      </w:r>
      <w:r w:rsidR="00503A08">
        <w:rPr>
          <w:sz w:val="28"/>
          <w:szCs w:val="28"/>
        </w:rPr>
        <w:t>ого</w:t>
      </w:r>
      <w:r w:rsidR="00F86A0E">
        <w:rPr>
          <w:sz w:val="28"/>
          <w:szCs w:val="28"/>
        </w:rPr>
        <w:t xml:space="preserve"> район</w:t>
      </w:r>
      <w:r w:rsidR="00503A08">
        <w:rPr>
          <w:sz w:val="28"/>
          <w:szCs w:val="28"/>
        </w:rPr>
        <w:t>а</w:t>
      </w:r>
      <w:r w:rsidR="00F86A0E">
        <w:rPr>
          <w:sz w:val="28"/>
          <w:szCs w:val="28"/>
        </w:rPr>
        <w:t xml:space="preserve"> Брянской области или от имени </w:t>
      </w:r>
      <w:r w:rsidR="00BD3081">
        <w:rPr>
          <w:sz w:val="28"/>
          <w:szCs w:val="28"/>
        </w:rPr>
        <w:t>Московского</w:t>
      </w:r>
      <w:r w:rsidR="00503A08">
        <w:rPr>
          <w:sz w:val="28"/>
          <w:szCs w:val="28"/>
        </w:rPr>
        <w:t xml:space="preserve"> сельского поселения </w:t>
      </w:r>
      <w:proofErr w:type="spellStart"/>
      <w:r w:rsidR="00F86A0E">
        <w:rPr>
          <w:sz w:val="28"/>
          <w:szCs w:val="28"/>
        </w:rPr>
        <w:t>Почепского</w:t>
      </w:r>
      <w:proofErr w:type="spellEnd"/>
      <w:r w:rsidR="00F86A0E">
        <w:rPr>
          <w:sz w:val="28"/>
          <w:szCs w:val="28"/>
        </w:rPr>
        <w:t xml:space="preserve"> муниципального  района Брянской области</w:t>
      </w:r>
      <w:r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расчетным методом путем установления объема бюджетного ассигнования на основании обоснований бюджетных ассигнований, финансово-экономических обоснований, проектной документации, а также иных документов, позволяющих однозначно определить объем бюджетного ассигнования.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Выбор метода планирования бюджетных ассигнований осуществляется с учетом положений нормативных правовых актов, устанавливающих расходные обязательства, в зависимости от отраслевых и иных особенностей бюджетных ассигнований, а также в соответствии с настоящей методикой.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402C2B" w:rsidRPr="00402C2B" w:rsidRDefault="00402C2B" w:rsidP="00402C2B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  <w:lang w:val="en-US"/>
        </w:rPr>
        <w:lastRenderedPageBreak/>
        <w:t>II</w:t>
      </w:r>
      <w:r w:rsidRPr="00402C2B">
        <w:rPr>
          <w:b/>
          <w:sz w:val="28"/>
          <w:szCs w:val="28"/>
        </w:rPr>
        <w:t>. Определение предельных объемов бюджетных ассигнований</w:t>
      </w:r>
      <w:r w:rsidRPr="00402C2B">
        <w:rPr>
          <w:b/>
          <w:sz w:val="28"/>
          <w:szCs w:val="28"/>
        </w:rPr>
        <w:br/>
        <w:t>на очередной финансовый год и на плановый период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Предельные объемы бюджетных ассигнований определяются на основании: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базовых объемов бюджетных ассигнований;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прогноза социаль</w:t>
      </w:r>
      <w:r w:rsidR="00F86A0E">
        <w:rPr>
          <w:sz w:val="28"/>
          <w:szCs w:val="28"/>
        </w:rPr>
        <w:t>но-экономического развития</w:t>
      </w:r>
      <w:r w:rsidR="00BE461A">
        <w:rPr>
          <w:sz w:val="28"/>
          <w:szCs w:val="28"/>
        </w:rPr>
        <w:t xml:space="preserve"> </w:t>
      </w:r>
      <w:r w:rsidR="00BD3081">
        <w:rPr>
          <w:sz w:val="28"/>
          <w:szCs w:val="28"/>
        </w:rPr>
        <w:t>Московского</w:t>
      </w:r>
      <w:r w:rsidR="00503A08">
        <w:rPr>
          <w:sz w:val="28"/>
          <w:szCs w:val="28"/>
        </w:rPr>
        <w:t xml:space="preserve"> сельского поселения </w:t>
      </w:r>
      <w:proofErr w:type="spellStart"/>
      <w:r w:rsidR="00503A08">
        <w:rPr>
          <w:sz w:val="28"/>
          <w:szCs w:val="28"/>
        </w:rPr>
        <w:t>Почепского</w:t>
      </w:r>
      <w:proofErr w:type="spellEnd"/>
      <w:r w:rsidR="00503A08"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 xml:space="preserve"> на очередной финансовый год и на плановый период;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обоснований бюджетных ассигнований на очередной финансовый год и на плановый период;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прогноза поступлений нал</w:t>
      </w:r>
      <w:r w:rsidR="004D4C76">
        <w:rPr>
          <w:sz w:val="28"/>
          <w:szCs w:val="28"/>
        </w:rPr>
        <w:t xml:space="preserve">оговых и неналоговых доходов в </w:t>
      </w:r>
      <w:r w:rsidR="00503A08">
        <w:rPr>
          <w:sz w:val="28"/>
          <w:szCs w:val="28"/>
        </w:rPr>
        <w:t xml:space="preserve">местный </w:t>
      </w:r>
      <w:r w:rsidRPr="00402C2B">
        <w:rPr>
          <w:sz w:val="28"/>
          <w:szCs w:val="28"/>
        </w:rPr>
        <w:t>бюджет;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исто</w:t>
      </w:r>
      <w:r w:rsidR="004D4C76">
        <w:rPr>
          <w:sz w:val="28"/>
          <w:szCs w:val="28"/>
        </w:rPr>
        <w:t xml:space="preserve">чников финансирования дефицита </w:t>
      </w:r>
      <w:r w:rsidRPr="00402C2B">
        <w:rPr>
          <w:sz w:val="28"/>
          <w:szCs w:val="28"/>
        </w:rPr>
        <w:t xml:space="preserve"> бюджета</w:t>
      </w:r>
      <w:r w:rsidR="00403DDD">
        <w:rPr>
          <w:sz w:val="28"/>
          <w:szCs w:val="28"/>
        </w:rPr>
        <w:t xml:space="preserve"> поселения</w:t>
      </w:r>
      <w:r w:rsidRPr="00402C2B">
        <w:rPr>
          <w:sz w:val="28"/>
          <w:szCs w:val="28"/>
        </w:rPr>
        <w:t>;</w:t>
      </w:r>
    </w:p>
    <w:p w:rsidR="00402C2B" w:rsidRPr="00402C2B" w:rsidRDefault="00503A08" w:rsidP="00E96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="00402C2B" w:rsidRPr="00402C2B">
        <w:rPr>
          <w:sz w:val="28"/>
          <w:szCs w:val="28"/>
        </w:rPr>
        <w:t xml:space="preserve"> закона (проекта</w:t>
      </w:r>
      <w:r>
        <w:rPr>
          <w:sz w:val="28"/>
          <w:szCs w:val="28"/>
        </w:rPr>
        <w:t>районного</w:t>
      </w:r>
      <w:r w:rsidR="004D4C76">
        <w:rPr>
          <w:sz w:val="28"/>
          <w:szCs w:val="28"/>
        </w:rPr>
        <w:t xml:space="preserve"> закона) о </w:t>
      </w:r>
      <w:r>
        <w:rPr>
          <w:sz w:val="28"/>
          <w:szCs w:val="28"/>
        </w:rPr>
        <w:t>районном</w:t>
      </w:r>
      <w:r w:rsidR="00402C2B" w:rsidRPr="00402C2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="00402C2B" w:rsidRPr="00402C2B">
        <w:rPr>
          <w:sz w:val="28"/>
          <w:szCs w:val="28"/>
        </w:rPr>
        <w:t xml:space="preserve"> на очередной финансовый год и на плановый период, иных нормативных правовых актов о распределении межбюджетных трансфертов </w:t>
      </w:r>
      <w:r w:rsidR="00E9648E" w:rsidRPr="00402C2B">
        <w:rPr>
          <w:sz w:val="28"/>
          <w:szCs w:val="28"/>
        </w:rPr>
        <w:t>бюджет</w:t>
      </w:r>
      <w:r w:rsidR="00E9648E">
        <w:rPr>
          <w:sz w:val="28"/>
          <w:szCs w:val="28"/>
        </w:rPr>
        <w:t xml:space="preserve">а Почепского  муниципального района Брянской области </w:t>
      </w:r>
      <w:r w:rsidR="00402C2B" w:rsidRPr="00402C2B">
        <w:rPr>
          <w:sz w:val="28"/>
          <w:szCs w:val="28"/>
        </w:rPr>
        <w:t>(проектов указанных актов), соглашений (проектов соглашений) о предоставлении межбюджетных трансфертов бюджету</w:t>
      </w:r>
      <w:r w:rsidR="00403DDD">
        <w:rPr>
          <w:sz w:val="28"/>
          <w:szCs w:val="28"/>
        </w:rPr>
        <w:t xml:space="preserve"> поселения</w:t>
      </w:r>
      <w:r w:rsidR="00402C2B"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ограничений в отношении отдельных показателей бюджета</w:t>
      </w:r>
      <w:r w:rsidR="00403DDD">
        <w:rPr>
          <w:sz w:val="28"/>
          <w:szCs w:val="28"/>
        </w:rPr>
        <w:t xml:space="preserve"> поселения</w:t>
      </w:r>
      <w:r w:rsidRPr="00402C2B">
        <w:rPr>
          <w:sz w:val="28"/>
          <w:szCs w:val="28"/>
        </w:rPr>
        <w:t>, установленных бюджетным законодательством и заключенными</w:t>
      </w:r>
      <w:r w:rsidR="00BE461A">
        <w:rPr>
          <w:sz w:val="28"/>
          <w:szCs w:val="28"/>
        </w:rPr>
        <w:t xml:space="preserve"> Московским</w:t>
      </w:r>
      <w:r w:rsidR="00E9648E">
        <w:rPr>
          <w:sz w:val="28"/>
          <w:szCs w:val="28"/>
        </w:rPr>
        <w:t xml:space="preserve"> сельским поселением </w:t>
      </w:r>
      <w:proofErr w:type="spellStart"/>
      <w:r w:rsidR="00E9648E">
        <w:rPr>
          <w:sz w:val="28"/>
          <w:szCs w:val="28"/>
        </w:rPr>
        <w:t>Почепского</w:t>
      </w:r>
      <w:proofErr w:type="spellEnd"/>
      <w:r w:rsidR="004D4C76">
        <w:rPr>
          <w:sz w:val="28"/>
          <w:szCs w:val="28"/>
        </w:rPr>
        <w:t xml:space="preserve"> муниципальн</w:t>
      </w:r>
      <w:r w:rsidR="00E9648E">
        <w:rPr>
          <w:sz w:val="28"/>
          <w:szCs w:val="28"/>
        </w:rPr>
        <w:t>ого</w:t>
      </w:r>
      <w:r w:rsidR="004D4C76">
        <w:rPr>
          <w:sz w:val="28"/>
          <w:szCs w:val="28"/>
        </w:rPr>
        <w:t xml:space="preserve"> район</w:t>
      </w:r>
      <w:r w:rsidR="00E9648E">
        <w:rPr>
          <w:sz w:val="28"/>
          <w:szCs w:val="28"/>
        </w:rPr>
        <w:t>а Брянской</w:t>
      </w:r>
      <w:r w:rsidRPr="00402C2B">
        <w:rPr>
          <w:sz w:val="28"/>
          <w:szCs w:val="28"/>
        </w:rPr>
        <w:t xml:space="preserve"> област</w:t>
      </w:r>
      <w:r w:rsidR="004D4C76">
        <w:rPr>
          <w:sz w:val="28"/>
          <w:szCs w:val="28"/>
        </w:rPr>
        <w:t>и</w:t>
      </w:r>
      <w:r w:rsidRPr="00402C2B">
        <w:rPr>
          <w:sz w:val="28"/>
          <w:szCs w:val="28"/>
        </w:rPr>
        <w:t xml:space="preserve"> соглашениями.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В качестве базовых объемов бюджетных ассигнований принимаются бюджетные ассигнования, установленные сводн</w:t>
      </w:r>
      <w:r w:rsidR="00403DDD">
        <w:rPr>
          <w:sz w:val="28"/>
          <w:szCs w:val="28"/>
        </w:rPr>
        <w:t xml:space="preserve">ой бюджетной росписью </w:t>
      </w:r>
      <w:r w:rsidR="00E9648E">
        <w:rPr>
          <w:sz w:val="28"/>
          <w:szCs w:val="28"/>
        </w:rPr>
        <w:t>бюджета</w:t>
      </w:r>
      <w:r w:rsidR="00403DDD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 xml:space="preserve"> на текущий финансовый год по состоянию на 1 июля текущего финансового года с учетом корректировки бюджетных ассигнований в сторону уменьшения на сумму: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расходов, осуществляемых за счет безвозмездных поступлений (кроме дотации на выравнивание бюджетной обеспеченности, дотации на частичную компенсацию дополнительных расходов на повышение оплаты труда работников бюджетной сферы и иные цели, дотации на поддержку мер по обеспечению сбалансированности бюджетов, не имеющей целевого назначения);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расходов, осуществляемых за счет остатков средств, сложившихся на едино</w:t>
      </w:r>
      <w:r w:rsidR="000C038E">
        <w:rPr>
          <w:sz w:val="28"/>
          <w:szCs w:val="28"/>
        </w:rPr>
        <w:t xml:space="preserve">м счете по учету средств </w:t>
      </w:r>
      <w:r w:rsidRPr="00402C2B">
        <w:rPr>
          <w:sz w:val="28"/>
          <w:szCs w:val="28"/>
        </w:rPr>
        <w:t xml:space="preserve"> бюджета</w:t>
      </w:r>
      <w:r w:rsidR="003E0877">
        <w:rPr>
          <w:sz w:val="28"/>
          <w:szCs w:val="28"/>
        </w:rPr>
        <w:t xml:space="preserve">поселения </w:t>
      </w:r>
      <w:r w:rsidRPr="00402C2B">
        <w:rPr>
          <w:sz w:val="28"/>
          <w:szCs w:val="28"/>
        </w:rPr>
        <w:t>по состоянию на 1 января текущего финансового года;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расходов, осуществляемых в соответствии с разовыми решениям</w:t>
      </w:r>
      <w:r w:rsidR="000C038E">
        <w:rPr>
          <w:sz w:val="28"/>
          <w:szCs w:val="28"/>
        </w:rPr>
        <w:t xml:space="preserve">и о финансировании </w:t>
      </w:r>
      <w:r w:rsidR="003E0877">
        <w:rPr>
          <w:sz w:val="28"/>
          <w:szCs w:val="28"/>
        </w:rPr>
        <w:t xml:space="preserve">из </w:t>
      </w:r>
      <w:r w:rsidRPr="00402C2B">
        <w:rPr>
          <w:sz w:val="28"/>
          <w:szCs w:val="28"/>
        </w:rPr>
        <w:t>бюджета</w:t>
      </w:r>
      <w:r w:rsidR="003E0877">
        <w:rPr>
          <w:sz w:val="28"/>
          <w:szCs w:val="28"/>
        </w:rPr>
        <w:t xml:space="preserve"> поселения</w:t>
      </w:r>
      <w:r w:rsidRPr="00402C2B">
        <w:rPr>
          <w:sz w:val="28"/>
          <w:szCs w:val="28"/>
        </w:rPr>
        <w:t>или расходов по реализации решений, срок действия которых ограничен текущим финансовым годом.</w:t>
      </w:r>
    </w:p>
    <w:p w:rsidR="00402C2B" w:rsidRPr="00CE1995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CE1995">
        <w:rPr>
          <w:sz w:val="28"/>
          <w:szCs w:val="28"/>
        </w:rPr>
        <w:t>Предельные объемы бюджетных ассигно</w:t>
      </w:r>
      <w:r w:rsidR="000C038E" w:rsidRPr="00CE1995">
        <w:rPr>
          <w:sz w:val="28"/>
          <w:szCs w:val="28"/>
        </w:rPr>
        <w:t xml:space="preserve">ваний определяются </w:t>
      </w:r>
      <w:r w:rsidR="00BE461A">
        <w:rPr>
          <w:sz w:val="28"/>
          <w:szCs w:val="28"/>
        </w:rPr>
        <w:t>Московской</w:t>
      </w:r>
      <w:r w:rsidR="00CE1995" w:rsidRPr="00CE1995">
        <w:rPr>
          <w:sz w:val="28"/>
          <w:szCs w:val="28"/>
        </w:rPr>
        <w:t xml:space="preserve"> сельской администрацией</w:t>
      </w:r>
      <w:r w:rsidR="000C038E" w:rsidRPr="00CE1995">
        <w:rPr>
          <w:sz w:val="28"/>
          <w:szCs w:val="28"/>
        </w:rPr>
        <w:t xml:space="preserve"> </w:t>
      </w:r>
      <w:proofErr w:type="spellStart"/>
      <w:r w:rsidR="000C038E" w:rsidRPr="00CE1995">
        <w:rPr>
          <w:sz w:val="28"/>
          <w:szCs w:val="28"/>
        </w:rPr>
        <w:t>Почепского</w:t>
      </w:r>
      <w:proofErr w:type="spellEnd"/>
      <w:r w:rsidR="000C038E" w:rsidRPr="00CE1995">
        <w:rPr>
          <w:sz w:val="28"/>
          <w:szCs w:val="28"/>
        </w:rPr>
        <w:t xml:space="preserve"> района</w:t>
      </w:r>
      <w:r w:rsidRPr="00CE1995">
        <w:rPr>
          <w:sz w:val="28"/>
          <w:szCs w:val="28"/>
        </w:rPr>
        <w:t xml:space="preserve"> Брянской области путем корректировки базовых</w:t>
      </w:r>
      <w:r w:rsidR="00CE1995" w:rsidRPr="00CE1995">
        <w:rPr>
          <w:sz w:val="28"/>
          <w:szCs w:val="28"/>
        </w:rPr>
        <w:t xml:space="preserve"> объемов бюджетных ассигнований</w:t>
      </w:r>
      <w:r w:rsidR="00CE1995">
        <w:rPr>
          <w:sz w:val="28"/>
          <w:szCs w:val="28"/>
        </w:rPr>
        <w:t>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lastRenderedPageBreak/>
        <w:t>При корректировке базовых бюджетных ассигнований учитываются следующие факторы: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изменение минимального размера оплаты труда, а также индексация оплаты труда работников бюджетной сферы, публичных нормативных обязательств и отдельн</w:t>
      </w:r>
      <w:r w:rsidR="000C038E">
        <w:rPr>
          <w:sz w:val="28"/>
          <w:szCs w:val="28"/>
        </w:rPr>
        <w:t xml:space="preserve">ых социальных выплат, </w:t>
      </w:r>
      <w:r w:rsidRPr="00402C2B">
        <w:rPr>
          <w:sz w:val="28"/>
          <w:szCs w:val="28"/>
        </w:rPr>
        <w:t xml:space="preserve"> расходов по оплате коммунальных услуг и средств связи (в размерах и в сроки, устанавливаемые в основных направлениях бюджетной и налоговой политики</w:t>
      </w:r>
      <w:r w:rsidR="00BE461A">
        <w:rPr>
          <w:sz w:val="28"/>
          <w:szCs w:val="28"/>
        </w:rPr>
        <w:t xml:space="preserve"> Московской</w:t>
      </w:r>
      <w:r w:rsidR="008D5068">
        <w:rPr>
          <w:sz w:val="28"/>
          <w:szCs w:val="28"/>
        </w:rPr>
        <w:t xml:space="preserve"> сельско</w:t>
      </w:r>
      <w:r w:rsidR="00E75B3A">
        <w:rPr>
          <w:sz w:val="28"/>
          <w:szCs w:val="28"/>
        </w:rPr>
        <w:t>й</w:t>
      </w:r>
      <w:r w:rsidR="00BE461A">
        <w:rPr>
          <w:sz w:val="28"/>
          <w:szCs w:val="28"/>
        </w:rPr>
        <w:t xml:space="preserve"> </w:t>
      </w:r>
      <w:r w:rsidR="00E75B3A">
        <w:rPr>
          <w:sz w:val="28"/>
          <w:szCs w:val="28"/>
        </w:rPr>
        <w:t>администрации</w:t>
      </w:r>
      <w:r w:rsidR="00BE461A">
        <w:rPr>
          <w:sz w:val="28"/>
          <w:szCs w:val="28"/>
        </w:rPr>
        <w:t xml:space="preserve"> </w:t>
      </w:r>
      <w:proofErr w:type="spellStart"/>
      <w:r w:rsidR="000C038E">
        <w:rPr>
          <w:sz w:val="28"/>
          <w:szCs w:val="28"/>
        </w:rPr>
        <w:t>Почепского</w:t>
      </w:r>
      <w:proofErr w:type="spellEnd"/>
      <w:r w:rsidR="000C038E">
        <w:rPr>
          <w:sz w:val="28"/>
          <w:szCs w:val="28"/>
        </w:rPr>
        <w:t xml:space="preserve"> района</w:t>
      </w:r>
      <w:r w:rsidR="008D5068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>);</w:t>
      </w:r>
      <w:proofErr w:type="gramEnd"/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численности (контингента) получателей социальных выплат, а также изменение показателей, на основании которых осуществляется расчет размера социальных выплат;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расходов на финансовое обеспече</w:t>
      </w:r>
      <w:r w:rsidR="000C038E">
        <w:rPr>
          <w:sz w:val="28"/>
          <w:szCs w:val="28"/>
        </w:rPr>
        <w:t xml:space="preserve">ние деятельности муниципальных </w:t>
      </w:r>
      <w:r w:rsidRPr="00402C2B">
        <w:rPr>
          <w:sz w:val="28"/>
          <w:szCs w:val="28"/>
        </w:rPr>
        <w:t xml:space="preserve"> учреждений в части финансового обеспечения деятельности вновь создаваемых учреждений или реорганиз</w:t>
      </w:r>
      <w:r w:rsidR="000C038E">
        <w:rPr>
          <w:sz w:val="28"/>
          <w:szCs w:val="28"/>
        </w:rPr>
        <w:t>ации, ликвидации муниципальных</w:t>
      </w:r>
      <w:r w:rsidRPr="00402C2B">
        <w:rPr>
          <w:sz w:val="28"/>
          <w:szCs w:val="28"/>
        </w:rPr>
        <w:t xml:space="preserve"> учреждений, изменения шта</w:t>
      </w:r>
      <w:r w:rsidR="000C038E">
        <w:rPr>
          <w:sz w:val="28"/>
          <w:szCs w:val="28"/>
        </w:rPr>
        <w:t>тной численности муниципальных</w:t>
      </w:r>
      <w:r w:rsidRPr="00402C2B">
        <w:rPr>
          <w:sz w:val="28"/>
          <w:szCs w:val="28"/>
        </w:rPr>
        <w:t xml:space="preserve"> учреждений;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расходов на финансовое обеспечение деятельности органов</w:t>
      </w:r>
      <w:r w:rsidR="000C038E">
        <w:rPr>
          <w:sz w:val="28"/>
          <w:szCs w:val="28"/>
        </w:rPr>
        <w:t xml:space="preserve"> местного самоуправления </w:t>
      </w:r>
      <w:r w:rsidR="00BD3081">
        <w:rPr>
          <w:sz w:val="28"/>
          <w:szCs w:val="28"/>
        </w:rPr>
        <w:t>Московского</w:t>
      </w:r>
      <w:r w:rsidR="008D5068">
        <w:rPr>
          <w:sz w:val="28"/>
          <w:szCs w:val="28"/>
        </w:rPr>
        <w:t xml:space="preserve"> сельского поселения </w:t>
      </w:r>
      <w:proofErr w:type="spellStart"/>
      <w:r w:rsidR="000C038E">
        <w:rPr>
          <w:sz w:val="28"/>
          <w:szCs w:val="28"/>
        </w:rPr>
        <w:t>Почепского</w:t>
      </w:r>
      <w:proofErr w:type="spellEnd"/>
      <w:r w:rsidR="008D5068">
        <w:rPr>
          <w:sz w:val="28"/>
          <w:szCs w:val="28"/>
        </w:rPr>
        <w:t xml:space="preserve"> муниципального</w:t>
      </w:r>
      <w:r w:rsidR="000C038E">
        <w:rPr>
          <w:sz w:val="28"/>
          <w:szCs w:val="28"/>
        </w:rPr>
        <w:t xml:space="preserve"> района</w:t>
      </w:r>
      <w:r w:rsidR="008D5068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 xml:space="preserve"> в связи с изменением штатной численности указанных органов или правил определения нормативных затрат на обеспечение функци</w:t>
      </w:r>
      <w:r w:rsidR="000C038E">
        <w:rPr>
          <w:sz w:val="28"/>
          <w:szCs w:val="28"/>
        </w:rPr>
        <w:t>й органовместного самоуправления</w:t>
      </w:r>
      <w:r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объемов бюджетных ассигнований, необходимых для уплаты в полном объеме налогов, сборов и иных обязательных платежей;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изменение объема бюджетных ассигнований </w:t>
      </w:r>
      <w:r w:rsidR="000C038E">
        <w:rPr>
          <w:sz w:val="28"/>
          <w:szCs w:val="28"/>
        </w:rPr>
        <w:t xml:space="preserve">дорожного фонда </w:t>
      </w:r>
      <w:r w:rsidR="00BD3081">
        <w:rPr>
          <w:sz w:val="28"/>
          <w:szCs w:val="28"/>
        </w:rPr>
        <w:t>Московского</w:t>
      </w:r>
      <w:r w:rsidR="008D5068">
        <w:rPr>
          <w:sz w:val="28"/>
          <w:szCs w:val="28"/>
        </w:rPr>
        <w:t xml:space="preserve"> сельского поселения </w:t>
      </w:r>
      <w:proofErr w:type="spellStart"/>
      <w:r w:rsidR="000C038E">
        <w:rPr>
          <w:sz w:val="28"/>
          <w:szCs w:val="28"/>
        </w:rPr>
        <w:t>Почепского</w:t>
      </w:r>
      <w:proofErr w:type="spellEnd"/>
      <w:r w:rsidR="000C038E">
        <w:rPr>
          <w:sz w:val="28"/>
          <w:szCs w:val="28"/>
        </w:rPr>
        <w:t xml:space="preserve"> </w:t>
      </w:r>
      <w:r w:rsidR="008D5068">
        <w:rPr>
          <w:sz w:val="28"/>
          <w:szCs w:val="28"/>
        </w:rPr>
        <w:t xml:space="preserve">муниципального </w:t>
      </w:r>
      <w:r w:rsidR="000C038E">
        <w:rPr>
          <w:sz w:val="28"/>
          <w:szCs w:val="28"/>
        </w:rPr>
        <w:t>района</w:t>
      </w:r>
      <w:r w:rsidR="008D5068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изменение объема бюджетных ассигнований </w:t>
      </w:r>
      <w:r w:rsidR="000C038E">
        <w:rPr>
          <w:sz w:val="28"/>
          <w:szCs w:val="28"/>
        </w:rPr>
        <w:t>на обслуживание муниципального</w:t>
      </w:r>
      <w:r w:rsidRPr="00402C2B">
        <w:rPr>
          <w:sz w:val="28"/>
          <w:szCs w:val="28"/>
        </w:rPr>
        <w:t xml:space="preserve"> вн</w:t>
      </w:r>
      <w:r w:rsidR="000C038E">
        <w:rPr>
          <w:sz w:val="28"/>
          <w:szCs w:val="28"/>
        </w:rPr>
        <w:t xml:space="preserve">утреннего долга </w:t>
      </w:r>
      <w:r w:rsidR="00BD3081">
        <w:rPr>
          <w:sz w:val="28"/>
          <w:szCs w:val="28"/>
        </w:rPr>
        <w:t>Московского</w:t>
      </w:r>
      <w:r w:rsidR="008D5068">
        <w:rPr>
          <w:sz w:val="28"/>
          <w:szCs w:val="28"/>
        </w:rPr>
        <w:t xml:space="preserve"> сельского поселения </w:t>
      </w:r>
      <w:proofErr w:type="spellStart"/>
      <w:r w:rsidR="008D5068">
        <w:rPr>
          <w:sz w:val="28"/>
          <w:szCs w:val="28"/>
        </w:rPr>
        <w:t>Почепского</w:t>
      </w:r>
      <w:proofErr w:type="spellEnd"/>
      <w:r w:rsidR="008D5068"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изменение </w:t>
      </w:r>
      <w:r w:rsidR="000C038E">
        <w:rPr>
          <w:sz w:val="28"/>
          <w:szCs w:val="28"/>
        </w:rPr>
        <w:t xml:space="preserve">объема  </w:t>
      </w:r>
      <w:r w:rsidR="00697557">
        <w:rPr>
          <w:sz w:val="28"/>
          <w:szCs w:val="28"/>
        </w:rPr>
        <w:t xml:space="preserve">межбюджетных трансфертов, представляемых </w:t>
      </w:r>
      <w:r w:rsidR="00BB35DA">
        <w:rPr>
          <w:sz w:val="28"/>
          <w:szCs w:val="28"/>
        </w:rPr>
        <w:t xml:space="preserve"> бюджету</w:t>
      </w:r>
      <w:r w:rsidR="00697557">
        <w:rPr>
          <w:sz w:val="28"/>
          <w:szCs w:val="28"/>
        </w:rPr>
        <w:t xml:space="preserve"> поселен</w:t>
      </w:r>
      <w:r w:rsidR="00BB35DA">
        <w:rPr>
          <w:sz w:val="28"/>
          <w:szCs w:val="28"/>
        </w:rPr>
        <w:t>ия</w:t>
      </w:r>
      <w:r w:rsidRPr="00402C2B">
        <w:rPr>
          <w:sz w:val="28"/>
          <w:szCs w:val="28"/>
        </w:rPr>
        <w:t xml:space="preserve"> на исполнение переданн</w:t>
      </w:r>
      <w:r w:rsidR="00697557">
        <w:rPr>
          <w:sz w:val="28"/>
          <w:szCs w:val="28"/>
        </w:rPr>
        <w:t>ых полномочий Почепского муниципального района Брянской области</w:t>
      </w:r>
      <w:r w:rsidRPr="00402C2B">
        <w:rPr>
          <w:sz w:val="28"/>
          <w:szCs w:val="28"/>
        </w:rPr>
        <w:t>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объема бюджетных ассигнований на реализацию мероприятий «длящегося» характера, расходные обязательства по которым приняты в текущем году и (или) имеющие периодический характер;</w:t>
      </w:r>
    </w:p>
    <w:p w:rsidR="00402C2B" w:rsidRPr="00402C2B" w:rsidRDefault="00402C2B" w:rsidP="00402C2B">
      <w:pPr>
        <w:ind w:firstLine="709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изменение состава и объема расходн</w:t>
      </w:r>
      <w:r w:rsidR="00697557">
        <w:rPr>
          <w:sz w:val="28"/>
          <w:szCs w:val="28"/>
        </w:rPr>
        <w:t xml:space="preserve">ых обязательств </w:t>
      </w:r>
      <w:r w:rsidR="00BD3081">
        <w:rPr>
          <w:sz w:val="28"/>
          <w:szCs w:val="28"/>
        </w:rPr>
        <w:t>Московского</w:t>
      </w:r>
      <w:r w:rsidR="007D536D">
        <w:rPr>
          <w:sz w:val="28"/>
          <w:szCs w:val="28"/>
        </w:rPr>
        <w:t xml:space="preserve"> сельского поселения </w:t>
      </w:r>
      <w:proofErr w:type="spellStart"/>
      <w:r w:rsidR="00697557">
        <w:rPr>
          <w:sz w:val="28"/>
          <w:szCs w:val="28"/>
        </w:rPr>
        <w:t>Почепского</w:t>
      </w:r>
      <w:proofErr w:type="spellEnd"/>
      <w:r w:rsidR="00697557">
        <w:rPr>
          <w:sz w:val="28"/>
          <w:szCs w:val="28"/>
        </w:rPr>
        <w:t xml:space="preserve"> </w:t>
      </w:r>
      <w:r w:rsidR="007D536D">
        <w:rPr>
          <w:sz w:val="28"/>
          <w:szCs w:val="28"/>
        </w:rPr>
        <w:t xml:space="preserve">муниципального </w:t>
      </w:r>
      <w:r w:rsidR="00697557">
        <w:rPr>
          <w:sz w:val="28"/>
          <w:szCs w:val="28"/>
        </w:rPr>
        <w:t>района</w:t>
      </w:r>
      <w:r w:rsidR="007D536D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 xml:space="preserve"> предусматриваемых за счет безвозмездных поступлений.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Иные бюджетные ассигнования (за исключением бюджетных ассигнований, источником которых являются безвозмездные поступления, указанные в абзаце втором пункта 8 настоящей методики) принимаются равными базовым бюджетным ассигнованиям.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Бюджетные ассигнования, указанные в абзаце втором пункта 8 настоящей методики, принимаются </w:t>
      </w:r>
      <w:proofErr w:type="gramStart"/>
      <w:r w:rsidRPr="00402C2B">
        <w:rPr>
          <w:sz w:val="28"/>
          <w:szCs w:val="28"/>
        </w:rPr>
        <w:t>равными</w:t>
      </w:r>
      <w:proofErr w:type="gramEnd"/>
      <w:r w:rsidRPr="00402C2B">
        <w:rPr>
          <w:sz w:val="28"/>
          <w:szCs w:val="28"/>
        </w:rPr>
        <w:t xml:space="preserve"> сумме планируемых к посту</w:t>
      </w:r>
      <w:r w:rsidR="00697557">
        <w:rPr>
          <w:sz w:val="28"/>
          <w:szCs w:val="28"/>
        </w:rPr>
        <w:t xml:space="preserve">плению в бюджет </w:t>
      </w:r>
      <w:r w:rsidR="007D536D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>безвозмездных поступлений.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lastRenderedPageBreak/>
        <w:t>При планировании бюджетных ассигнований на плановый период отдельные бюджетные ассигнования (за исключением указанных в абзаце тринадцатом пункта 10 настоящей методики) могут предусматриваться в составе условно утверждаемых расходов.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Предельные объемы бюджетных ассигнований доводятся </w:t>
      </w:r>
      <w:r w:rsidR="00BE461A">
        <w:rPr>
          <w:sz w:val="28"/>
          <w:szCs w:val="28"/>
        </w:rPr>
        <w:t>Московским</w:t>
      </w:r>
      <w:r w:rsidR="007D536D">
        <w:rPr>
          <w:sz w:val="28"/>
          <w:szCs w:val="28"/>
        </w:rPr>
        <w:t xml:space="preserve"> сельским поселением </w:t>
      </w:r>
      <w:proofErr w:type="spellStart"/>
      <w:r w:rsidR="00697557">
        <w:rPr>
          <w:sz w:val="28"/>
          <w:szCs w:val="28"/>
        </w:rPr>
        <w:t>Почепского</w:t>
      </w:r>
      <w:proofErr w:type="spellEnd"/>
      <w:r w:rsidR="00697557">
        <w:rPr>
          <w:sz w:val="28"/>
          <w:szCs w:val="28"/>
        </w:rPr>
        <w:t xml:space="preserve"> </w:t>
      </w:r>
      <w:r w:rsidR="007D536D">
        <w:rPr>
          <w:sz w:val="28"/>
          <w:szCs w:val="28"/>
        </w:rPr>
        <w:t xml:space="preserve">муниципального </w:t>
      </w:r>
      <w:r w:rsidR="00697557">
        <w:rPr>
          <w:sz w:val="28"/>
          <w:szCs w:val="28"/>
        </w:rPr>
        <w:t>района</w:t>
      </w:r>
      <w:r w:rsidRPr="00402C2B">
        <w:rPr>
          <w:sz w:val="28"/>
          <w:szCs w:val="28"/>
        </w:rPr>
        <w:t xml:space="preserve"> Брянской области до главных распорядителей </w:t>
      </w:r>
      <w:r w:rsidR="00697557">
        <w:rPr>
          <w:sz w:val="28"/>
          <w:szCs w:val="28"/>
        </w:rPr>
        <w:t xml:space="preserve"> и получателей </w:t>
      </w:r>
      <w:r w:rsidRPr="00402C2B">
        <w:rPr>
          <w:sz w:val="28"/>
          <w:szCs w:val="28"/>
        </w:rPr>
        <w:t>бюджетных средств</w:t>
      </w:r>
      <w:r w:rsidR="00697557">
        <w:rPr>
          <w:sz w:val="28"/>
          <w:szCs w:val="28"/>
        </w:rPr>
        <w:t xml:space="preserve"> на бумажных носителях</w:t>
      </w:r>
      <w:r w:rsidRPr="00402C2B">
        <w:rPr>
          <w:sz w:val="28"/>
          <w:szCs w:val="28"/>
        </w:rPr>
        <w:t>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Сумма предельных объемов бюджетных ассигнований не может превышать прогнозируемую на соответствующий финансовый год сумму налоговых и неналоговых</w:t>
      </w:r>
      <w:r w:rsidR="00697557">
        <w:rPr>
          <w:sz w:val="28"/>
          <w:szCs w:val="28"/>
        </w:rPr>
        <w:t xml:space="preserve"> доходов </w:t>
      </w:r>
      <w:r w:rsidRPr="00402C2B">
        <w:rPr>
          <w:sz w:val="28"/>
          <w:szCs w:val="28"/>
        </w:rPr>
        <w:t xml:space="preserve"> бюджета</w:t>
      </w:r>
      <w:r w:rsidR="007D536D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>, безвозмездных поступлений, источников фи</w:t>
      </w:r>
      <w:r w:rsidR="007D536D">
        <w:rPr>
          <w:sz w:val="28"/>
          <w:szCs w:val="28"/>
        </w:rPr>
        <w:t xml:space="preserve">нансирования дефицита </w:t>
      </w:r>
      <w:r w:rsidRPr="00402C2B">
        <w:rPr>
          <w:sz w:val="28"/>
          <w:szCs w:val="28"/>
        </w:rPr>
        <w:t>бюджета</w:t>
      </w:r>
      <w:r w:rsidR="007D536D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>, определенную с учетом положений абзаца восьмого пункта 7 настоящей методики.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2C2B" w:rsidRPr="00402C2B" w:rsidRDefault="00402C2B" w:rsidP="00402C2B">
      <w:pPr>
        <w:keepNext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III. Особенности планирования отдельных видов</w:t>
      </w:r>
      <w:r w:rsidRPr="00402C2B">
        <w:rPr>
          <w:b/>
          <w:sz w:val="28"/>
          <w:szCs w:val="28"/>
        </w:rPr>
        <w:br/>
        <w:t>бюджетных ассигнований</w:t>
      </w:r>
    </w:p>
    <w:p w:rsidR="00402C2B" w:rsidRPr="00402C2B" w:rsidRDefault="00BF3183" w:rsidP="00402C2B">
      <w:pPr>
        <w:keepNext/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Оказание муниципальных</w:t>
      </w:r>
      <w:r w:rsidR="00402C2B" w:rsidRPr="00402C2B">
        <w:rPr>
          <w:b/>
          <w:sz w:val="28"/>
          <w:szCs w:val="28"/>
        </w:rPr>
        <w:t xml:space="preserve"> услуг (выполнение работ),</w:t>
      </w:r>
      <w:r w:rsidR="00402C2B" w:rsidRPr="00402C2B">
        <w:rPr>
          <w:b/>
          <w:sz w:val="28"/>
          <w:szCs w:val="28"/>
        </w:rPr>
        <w:br/>
        <w:t>включая ассигнования на закупки товаров, работ, услуг</w:t>
      </w:r>
      <w:r w:rsidR="00402C2B" w:rsidRPr="00402C2B">
        <w:rPr>
          <w:b/>
          <w:sz w:val="28"/>
          <w:szCs w:val="28"/>
        </w:rPr>
        <w:br/>
      </w:r>
      <w:r>
        <w:rPr>
          <w:b/>
          <w:sz w:val="28"/>
          <w:szCs w:val="28"/>
        </w:rPr>
        <w:t>для обеспечения муниципальных</w:t>
      </w:r>
      <w:r w:rsidR="00402C2B" w:rsidRPr="00402C2B">
        <w:rPr>
          <w:b/>
          <w:sz w:val="28"/>
          <w:szCs w:val="28"/>
        </w:rPr>
        <w:t xml:space="preserve"> нужд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оплату труда работников казенных учреждений, денежное содержание (денежное вознаграждение, денежное довольствие, заработную</w:t>
      </w:r>
      <w:r w:rsidR="00BF3183">
        <w:rPr>
          <w:sz w:val="28"/>
          <w:szCs w:val="28"/>
        </w:rPr>
        <w:t xml:space="preserve"> плату) работников органов местного </w:t>
      </w:r>
      <w:r w:rsidR="00BF3183" w:rsidRPr="007C32AB">
        <w:rPr>
          <w:sz w:val="28"/>
          <w:szCs w:val="28"/>
        </w:rPr>
        <w:t>самоуправления</w:t>
      </w:r>
      <w:r w:rsidRPr="00402C2B">
        <w:rPr>
          <w:sz w:val="28"/>
          <w:szCs w:val="28"/>
        </w:rPr>
        <w:t>,</w:t>
      </w:r>
      <w:r w:rsidR="007C32AB">
        <w:rPr>
          <w:sz w:val="28"/>
          <w:szCs w:val="28"/>
        </w:rPr>
        <w:t xml:space="preserve"> лиц, замещающих муниципальные должности, муниципальных </w:t>
      </w:r>
      <w:r w:rsidRPr="00402C2B">
        <w:rPr>
          <w:sz w:val="28"/>
          <w:szCs w:val="28"/>
        </w:rPr>
        <w:t xml:space="preserve"> служащих, иных категорий работников, командировочные и иные выплаты в соответствии с трудовыми договорами (служебными контрактами, контрактами) и законодательством Российской Федерации</w:t>
      </w:r>
      <w:r w:rsidR="007C32AB">
        <w:rPr>
          <w:sz w:val="28"/>
          <w:szCs w:val="28"/>
        </w:rPr>
        <w:t>,</w:t>
      </w:r>
      <w:r w:rsidRPr="00402C2B">
        <w:rPr>
          <w:sz w:val="28"/>
          <w:szCs w:val="28"/>
        </w:rPr>
        <w:t xml:space="preserve"> Брянской области (статья 70 Бюджетного кодекса Российской Федерации) рассчитывается методом индексации или расчетным методом</w:t>
      </w:r>
      <w:proofErr w:type="gramEnd"/>
      <w:r w:rsidRPr="00402C2B">
        <w:rPr>
          <w:sz w:val="28"/>
          <w:szCs w:val="28"/>
        </w:rPr>
        <w:t xml:space="preserve"> (при изменении штатной численности).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Объем бюджетных ассигнований на закупку товаров, работ, усл</w:t>
      </w:r>
      <w:r w:rsidR="007C32AB">
        <w:rPr>
          <w:sz w:val="28"/>
          <w:szCs w:val="28"/>
        </w:rPr>
        <w:t>уг для обеспечения муниципальных</w:t>
      </w:r>
      <w:r w:rsidRPr="00402C2B">
        <w:rPr>
          <w:sz w:val="28"/>
          <w:szCs w:val="28"/>
        </w:rPr>
        <w:t xml:space="preserve"> нужд (статья 70 Бюджетного кодекса Российской Федерации) рассчитывается методом индексации (на уровень инфляции или иной коэффициент, соответствующий стоимости товаров, работ, услуг), плановым или расчетным методом.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Объем бюджетных ассигнований на уплату налогов, сборов и иных обязательных платежей в бюджетную систему Российской Федерации (статья 70 Бюджетного кодекса Российской Федерации) рассчитывается отдельно по видам налогов, сборов и иных обязательных платежей, исходя из прогнозируемого объема налоговой базы и ставок (размеров) налогов, сборов и иных обязательных платежей.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предоставление субсидий</w:t>
      </w:r>
      <w:r w:rsidR="007C32AB">
        <w:rPr>
          <w:sz w:val="28"/>
          <w:szCs w:val="28"/>
        </w:rPr>
        <w:t xml:space="preserve"> муниципальным</w:t>
      </w:r>
      <w:r w:rsidRPr="00402C2B">
        <w:rPr>
          <w:sz w:val="28"/>
          <w:szCs w:val="28"/>
        </w:rPr>
        <w:t xml:space="preserve"> бюджетным и автономным учреждениям на финансовое обеспечение</w:t>
      </w:r>
      <w:r w:rsidR="007C32AB">
        <w:rPr>
          <w:sz w:val="28"/>
          <w:szCs w:val="28"/>
        </w:rPr>
        <w:t xml:space="preserve"> выполнения ими муниципального</w:t>
      </w:r>
      <w:r w:rsidRPr="00402C2B">
        <w:rPr>
          <w:sz w:val="28"/>
          <w:szCs w:val="28"/>
        </w:rPr>
        <w:t xml:space="preserve"> задания (абзац первый пункта </w:t>
      </w:r>
      <w:r w:rsidRPr="00402C2B">
        <w:rPr>
          <w:sz w:val="28"/>
          <w:szCs w:val="28"/>
        </w:rPr>
        <w:lastRenderedPageBreak/>
        <w:t xml:space="preserve">1 статьи 78.1 Бюджетного кодекса Российской Федерации) рассчитывается нормативным и (или) плановым методом в соответствии </w:t>
      </w:r>
      <w:r w:rsidRPr="00921E6C">
        <w:rPr>
          <w:sz w:val="28"/>
          <w:szCs w:val="28"/>
        </w:rPr>
        <w:t xml:space="preserve">с постановлением </w:t>
      </w:r>
      <w:r w:rsidR="00F40010">
        <w:rPr>
          <w:sz w:val="28"/>
          <w:szCs w:val="28"/>
        </w:rPr>
        <w:t>Московской</w:t>
      </w:r>
      <w:r w:rsidR="00921E6C" w:rsidRPr="00921E6C">
        <w:rPr>
          <w:sz w:val="28"/>
          <w:szCs w:val="28"/>
        </w:rPr>
        <w:t xml:space="preserve"> сельской </w:t>
      </w:r>
      <w:r w:rsidR="005800EB" w:rsidRPr="00921E6C">
        <w:rPr>
          <w:sz w:val="28"/>
          <w:szCs w:val="28"/>
        </w:rPr>
        <w:t xml:space="preserve">администрации </w:t>
      </w:r>
      <w:proofErr w:type="spellStart"/>
      <w:r w:rsidR="005800EB" w:rsidRPr="00921E6C">
        <w:rPr>
          <w:sz w:val="28"/>
          <w:szCs w:val="28"/>
        </w:rPr>
        <w:t>Почепского</w:t>
      </w:r>
      <w:proofErr w:type="spellEnd"/>
      <w:r w:rsidR="005800EB" w:rsidRPr="00921E6C">
        <w:rPr>
          <w:sz w:val="28"/>
          <w:szCs w:val="28"/>
        </w:rPr>
        <w:t xml:space="preserve"> района </w:t>
      </w:r>
      <w:r w:rsidR="00C23434" w:rsidRPr="00921E6C">
        <w:rPr>
          <w:sz w:val="28"/>
          <w:szCs w:val="28"/>
        </w:rPr>
        <w:t>от 1</w:t>
      </w:r>
      <w:r w:rsidR="00921E6C" w:rsidRPr="00921E6C">
        <w:rPr>
          <w:sz w:val="28"/>
          <w:szCs w:val="28"/>
        </w:rPr>
        <w:t>0.0</w:t>
      </w:r>
      <w:r w:rsidR="00C23434" w:rsidRPr="00921E6C">
        <w:rPr>
          <w:sz w:val="28"/>
          <w:szCs w:val="28"/>
        </w:rPr>
        <w:t>1</w:t>
      </w:r>
      <w:r w:rsidRPr="00921E6C">
        <w:rPr>
          <w:sz w:val="28"/>
          <w:szCs w:val="28"/>
        </w:rPr>
        <w:t>.201</w:t>
      </w:r>
      <w:r w:rsidR="00921E6C" w:rsidRPr="00921E6C">
        <w:rPr>
          <w:sz w:val="28"/>
          <w:szCs w:val="28"/>
        </w:rPr>
        <w:t>3</w:t>
      </w:r>
      <w:r w:rsidRPr="00921E6C">
        <w:rPr>
          <w:sz w:val="28"/>
          <w:szCs w:val="28"/>
        </w:rPr>
        <w:t xml:space="preserve"> № </w:t>
      </w:r>
      <w:r w:rsidR="00C23434" w:rsidRPr="00921E6C">
        <w:rPr>
          <w:sz w:val="28"/>
          <w:szCs w:val="28"/>
        </w:rPr>
        <w:t>1</w:t>
      </w:r>
      <w:r w:rsidRPr="00921E6C">
        <w:rPr>
          <w:sz w:val="28"/>
          <w:szCs w:val="28"/>
        </w:rPr>
        <w:t xml:space="preserve"> «</w:t>
      </w:r>
      <w:r w:rsidR="00C23434" w:rsidRPr="00921E6C">
        <w:rPr>
          <w:sz w:val="28"/>
          <w:szCs w:val="28"/>
        </w:rPr>
        <w:t>О порядке форм</w:t>
      </w:r>
      <w:r w:rsidR="00843999" w:rsidRPr="00921E6C">
        <w:rPr>
          <w:sz w:val="28"/>
          <w:szCs w:val="28"/>
        </w:rPr>
        <w:t xml:space="preserve">ирования </w:t>
      </w:r>
      <w:r w:rsidR="00921E6C" w:rsidRPr="00921E6C">
        <w:rPr>
          <w:sz w:val="28"/>
          <w:szCs w:val="28"/>
        </w:rPr>
        <w:t xml:space="preserve">и финансового обеспечения выполнения </w:t>
      </w:r>
      <w:r w:rsidR="00843999" w:rsidRPr="00921E6C">
        <w:rPr>
          <w:sz w:val="28"/>
          <w:szCs w:val="28"/>
        </w:rPr>
        <w:t>муниципального задания</w:t>
      </w:r>
      <w:r w:rsidR="00921E6C" w:rsidRPr="00921E6C">
        <w:rPr>
          <w:sz w:val="28"/>
          <w:szCs w:val="28"/>
        </w:rPr>
        <w:t xml:space="preserve">бюджетными и казенными </w:t>
      </w:r>
      <w:r w:rsidR="00C23434" w:rsidRPr="00921E6C">
        <w:rPr>
          <w:sz w:val="28"/>
          <w:szCs w:val="28"/>
        </w:rPr>
        <w:t>учреждени</w:t>
      </w:r>
      <w:r w:rsidR="00921E6C" w:rsidRPr="00921E6C">
        <w:rPr>
          <w:sz w:val="28"/>
          <w:szCs w:val="28"/>
        </w:rPr>
        <w:t>ями</w:t>
      </w:r>
      <w:r w:rsidR="00C23434" w:rsidRPr="00921E6C">
        <w:rPr>
          <w:sz w:val="28"/>
          <w:szCs w:val="28"/>
        </w:rPr>
        <w:t xml:space="preserve"> муниципальн</w:t>
      </w:r>
      <w:r w:rsidR="00CE6106">
        <w:rPr>
          <w:sz w:val="28"/>
          <w:szCs w:val="28"/>
        </w:rPr>
        <w:t>ого образования</w:t>
      </w:r>
      <w:proofErr w:type="gramEnd"/>
      <w:r w:rsidR="00CE6106">
        <w:rPr>
          <w:sz w:val="28"/>
          <w:szCs w:val="28"/>
        </w:rPr>
        <w:t xml:space="preserve"> «Московское</w:t>
      </w:r>
      <w:r w:rsidR="00921E6C" w:rsidRPr="00921E6C">
        <w:rPr>
          <w:sz w:val="28"/>
          <w:szCs w:val="28"/>
        </w:rPr>
        <w:t xml:space="preserve"> сельское поселение</w:t>
      </w:r>
      <w:r w:rsidRPr="00921E6C">
        <w:rPr>
          <w:sz w:val="28"/>
          <w:szCs w:val="28"/>
        </w:rPr>
        <w:t>»</w:t>
      </w:r>
      <w:r w:rsidR="00921E6C" w:rsidRPr="00921E6C">
        <w:rPr>
          <w:sz w:val="28"/>
          <w:szCs w:val="28"/>
        </w:rPr>
        <w:t>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предоставление субси</w:t>
      </w:r>
      <w:r w:rsidR="00C23434">
        <w:rPr>
          <w:sz w:val="28"/>
          <w:szCs w:val="28"/>
        </w:rPr>
        <w:t xml:space="preserve">дий на иные цели муниципальным </w:t>
      </w:r>
      <w:r w:rsidRPr="00402C2B">
        <w:rPr>
          <w:sz w:val="28"/>
          <w:szCs w:val="28"/>
        </w:rPr>
        <w:t xml:space="preserve"> бюджетным и автономным учреждениям (абзац второй пункта 1 статьи 78.1 Бюджетного кодекса Российской Федерации) рассчитывается методом индексации, плановым и (или) расчетным методом в соответствии с нормативными правовыми актами (проектами нормативных правовых актов) органов</w:t>
      </w:r>
      <w:r w:rsidR="00C23434">
        <w:rPr>
          <w:sz w:val="28"/>
          <w:szCs w:val="28"/>
        </w:rPr>
        <w:t xml:space="preserve"> местного самоуправления</w:t>
      </w:r>
      <w:r w:rsidRPr="00402C2B">
        <w:rPr>
          <w:sz w:val="28"/>
          <w:szCs w:val="28"/>
        </w:rPr>
        <w:t>, устанавливающими порядок определения объема и условия предоставления указанных субсидий.</w:t>
      </w:r>
      <w:proofErr w:type="gramEnd"/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Объем бюджетных ассигнований на предоставление грантов в форме субсидий (пункт 7 статьи 78, пункт 4 статьи 78.1 Бюджетного кодекса Российской Федерации) рассчитывается плановым или расчетным методом в соответствии с нормативными правовыми актам</w:t>
      </w:r>
      <w:r w:rsidR="00C23434">
        <w:rPr>
          <w:sz w:val="28"/>
          <w:szCs w:val="28"/>
        </w:rPr>
        <w:t xml:space="preserve">и </w:t>
      </w:r>
      <w:r w:rsidR="00BD3081">
        <w:rPr>
          <w:sz w:val="28"/>
          <w:szCs w:val="28"/>
        </w:rPr>
        <w:t>Московского</w:t>
      </w:r>
      <w:r w:rsidR="003F49B9">
        <w:rPr>
          <w:sz w:val="28"/>
          <w:szCs w:val="28"/>
        </w:rPr>
        <w:t xml:space="preserve"> сельского поселения </w:t>
      </w:r>
      <w:proofErr w:type="spellStart"/>
      <w:r w:rsidR="003F49B9">
        <w:rPr>
          <w:sz w:val="28"/>
          <w:szCs w:val="28"/>
        </w:rPr>
        <w:t>Почепского</w:t>
      </w:r>
      <w:proofErr w:type="spellEnd"/>
      <w:r w:rsidR="003F49B9"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>, устанавливающими порядок предоставления указанных субсидий.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предоставление субсидий некоммерческим организациям, не являющимся учреждениями, в том числе в соответствии с договорами (соглашениями) на оказание указанны</w:t>
      </w:r>
      <w:r w:rsidR="00C23434">
        <w:rPr>
          <w:sz w:val="28"/>
          <w:szCs w:val="28"/>
        </w:rPr>
        <w:t>ми организациями  муниципальных</w:t>
      </w:r>
      <w:r w:rsidRPr="00402C2B">
        <w:rPr>
          <w:sz w:val="28"/>
          <w:szCs w:val="28"/>
        </w:rPr>
        <w:t xml:space="preserve"> услуг (выполнение работ) физическим и (или) юридическим лицам (абзац второй пункта 2 статьи 78.1 Бюджетного кодекса Российской Федерации), на предоставление субсидий юридическим лицам, индивидуальным предпринимателям, а также физическим лицам – производителям товаров, работ, услуг в целях финансовогообеспечения</w:t>
      </w:r>
      <w:proofErr w:type="gramEnd"/>
      <w:r w:rsidRPr="00402C2B">
        <w:rPr>
          <w:sz w:val="28"/>
          <w:szCs w:val="28"/>
        </w:rPr>
        <w:t xml:space="preserve"> </w:t>
      </w:r>
      <w:proofErr w:type="gramStart"/>
      <w:r w:rsidRPr="00402C2B">
        <w:rPr>
          <w:sz w:val="28"/>
          <w:szCs w:val="28"/>
        </w:rPr>
        <w:t>исполнения государственного социального заказа на оказание услуг в социальной сфере (статья 78.4 Бюджетного кодекса Российской Федерации) рассчитывается плановым и (или) расчетным методом в соответствии с</w:t>
      </w:r>
      <w:r w:rsidR="00C23434">
        <w:rPr>
          <w:sz w:val="28"/>
          <w:szCs w:val="28"/>
        </w:rPr>
        <w:t xml:space="preserve"> решениями </w:t>
      </w:r>
      <w:r w:rsidR="00BD3081">
        <w:rPr>
          <w:sz w:val="28"/>
          <w:szCs w:val="28"/>
        </w:rPr>
        <w:t>Московского</w:t>
      </w:r>
      <w:r w:rsidR="00CE6106">
        <w:rPr>
          <w:sz w:val="28"/>
          <w:szCs w:val="28"/>
        </w:rPr>
        <w:t xml:space="preserve"> сельского С</w:t>
      </w:r>
      <w:r w:rsidR="00843999">
        <w:rPr>
          <w:sz w:val="28"/>
          <w:szCs w:val="28"/>
        </w:rPr>
        <w:t xml:space="preserve">овета народных депутатов </w:t>
      </w:r>
      <w:proofErr w:type="spellStart"/>
      <w:r w:rsidR="00C23434">
        <w:rPr>
          <w:sz w:val="28"/>
          <w:szCs w:val="28"/>
        </w:rPr>
        <w:t>Почепского</w:t>
      </w:r>
      <w:proofErr w:type="spellEnd"/>
      <w:r w:rsidR="00C23434">
        <w:rPr>
          <w:sz w:val="28"/>
          <w:szCs w:val="28"/>
        </w:rPr>
        <w:t xml:space="preserve"> район</w:t>
      </w:r>
      <w:r w:rsidR="00E56266">
        <w:rPr>
          <w:sz w:val="28"/>
          <w:szCs w:val="28"/>
        </w:rPr>
        <w:t>а</w:t>
      </w:r>
      <w:r w:rsidR="00CE6106">
        <w:rPr>
          <w:sz w:val="28"/>
          <w:szCs w:val="28"/>
        </w:rPr>
        <w:t xml:space="preserve"> </w:t>
      </w:r>
      <w:r w:rsidR="00E56266">
        <w:rPr>
          <w:sz w:val="28"/>
          <w:szCs w:val="28"/>
        </w:rPr>
        <w:t>Брянской области</w:t>
      </w:r>
      <w:r w:rsidRPr="00402C2B">
        <w:rPr>
          <w:sz w:val="28"/>
          <w:szCs w:val="28"/>
        </w:rPr>
        <w:t>, нормативными правовыми актам</w:t>
      </w:r>
      <w:r w:rsidR="00C23434">
        <w:rPr>
          <w:sz w:val="28"/>
          <w:szCs w:val="28"/>
        </w:rPr>
        <w:t xml:space="preserve">и </w:t>
      </w:r>
      <w:r w:rsidR="00BD3081">
        <w:rPr>
          <w:sz w:val="28"/>
          <w:szCs w:val="28"/>
        </w:rPr>
        <w:t>Московского</w:t>
      </w:r>
      <w:r w:rsidR="00E56266">
        <w:rPr>
          <w:sz w:val="28"/>
          <w:szCs w:val="28"/>
        </w:rPr>
        <w:t xml:space="preserve"> сельско</w:t>
      </w:r>
      <w:r w:rsidR="003F49B9">
        <w:rPr>
          <w:sz w:val="28"/>
          <w:szCs w:val="28"/>
        </w:rPr>
        <w:t>го</w:t>
      </w:r>
      <w:r w:rsidR="00CE6106">
        <w:rPr>
          <w:sz w:val="28"/>
          <w:szCs w:val="28"/>
        </w:rPr>
        <w:t xml:space="preserve"> </w:t>
      </w:r>
      <w:r w:rsidR="003F49B9">
        <w:rPr>
          <w:sz w:val="28"/>
          <w:szCs w:val="28"/>
        </w:rPr>
        <w:t>поселения</w:t>
      </w:r>
      <w:r w:rsidR="00C23434">
        <w:rPr>
          <w:sz w:val="28"/>
          <w:szCs w:val="28"/>
        </w:rPr>
        <w:t xml:space="preserve"> </w:t>
      </w:r>
      <w:proofErr w:type="spellStart"/>
      <w:r w:rsidR="00C23434">
        <w:rPr>
          <w:sz w:val="28"/>
          <w:szCs w:val="28"/>
        </w:rPr>
        <w:t>Почепского</w:t>
      </w:r>
      <w:proofErr w:type="spellEnd"/>
      <w:r w:rsidR="00C23434">
        <w:rPr>
          <w:sz w:val="28"/>
          <w:szCs w:val="28"/>
        </w:rPr>
        <w:t xml:space="preserve"> </w:t>
      </w:r>
      <w:r w:rsidR="003F49B9">
        <w:rPr>
          <w:sz w:val="28"/>
          <w:szCs w:val="28"/>
        </w:rPr>
        <w:t xml:space="preserve">муниципального </w:t>
      </w:r>
      <w:r w:rsidR="00C23434">
        <w:rPr>
          <w:sz w:val="28"/>
          <w:szCs w:val="28"/>
        </w:rPr>
        <w:t>района</w:t>
      </w:r>
      <w:r w:rsidR="003F49B9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>, устанавливающими порядок определения объема и предоставления указанных субсидий.</w:t>
      </w:r>
      <w:proofErr w:type="gramEnd"/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осуществление бюджетн</w:t>
      </w:r>
      <w:r w:rsidR="00C23434">
        <w:rPr>
          <w:sz w:val="28"/>
          <w:szCs w:val="28"/>
        </w:rPr>
        <w:t xml:space="preserve">ых инвестиций в объекты муниципальной </w:t>
      </w:r>
      <w:r w:rsidRPr="00402C2B">
        <w:rPr>
          <w:sz w:val="28"/>
          <w:szCs w:val="28"/>
        </w:rPr>
        <w:t xml:space="preserve"> собственности (статья 79 Бюджетного кодекса Российской Федерации), на предоставление субсидий на осуществление капитальных вложений в объекты капитального строительства </w:t>
      </w:r>
      <w:r w:rsidR="00C23434">
        <w:rPr>
          <w:sz w:val="28"/>
          <w:szCs w:val="28"/>
        </w:rPr>
        <w:t xml:space="preserve">муниципальной </w:t>
      </w:r>
      <w:r w:rsidRPr="00402C2B">
        <w:rPr>
          <w:sz w:val="28"/>
          <w:szCs w:val="28"/>
        </w:rPr>
        <w:t>собственности и приобретение объектов недвижимо</w:t>
      </w:r>
      <w:r w:rsidR="00C23434">
        <w:rPr>
          <w:sz w:val="28"/>
          <w:szCs w:val="28"/>
        </w:rPr>
        <w:t>го имущества в муниципальную</w:t>
      </w:r>
      <w:r w:rsidRPr="00402C2B">
        <w:rPr>
          <w:sz w:val="28"/>
          <w:szCs w:val="28"/>
        </w:rPr>
        <w:t xml:space="preserve"> собственность (статья 78.2 Бюджетного кодекса Российской Федерации) определяется в соответствии с </w:t>
      </w:r>
      <w:r w:rsidR="00C23434">
        <w:rPr>
          <w:sz w:val="28"/>
          <w:szCs w:val="28"/>
        </w:rPr>
        <w:t xml:space="preserve">перечнем </w:t>
      </w:r>
      <w:r w:rsidR="00352471">
        <w:rPr>
          <w:sz w:val="28"/>
          <w:szCs w:val="28"/>
        </w:rPr>
        <w:t xml:space="preserve">объектов </w:t>
      </w:r>
      <w:r w:rsidR="00C23434">
        <w:rPr>
          <w:sz w:val="28"/>
          <w:szCs w:val="28"/>
        </w:rPr>
        <w:t>бюджетных инвестиц</w:t>
      </w:r>
      <w:r w:rsidR="00C23434" w:rsidRPr="00352471">
        <w:rPr>
          <w:sz w:val="28"/>
          <w:szCs w:val="28"/>
        </w:rPr>
        <w:t>ий</w:t>
      </w:r>
      <w:r w:rsidR="00352471">
        <w:rPr>
          <w:sz w:val="28"/>
          <w:szCs w:val="28"/>
        </w:rPr>
        <w:t xml:space="preserve"> муниципальной собственности</w:t>
      </w:r>
      <w:r w:rsidRPr="00402C2B">
        <w:rPr>
          <w:sz w:val="28"/>
          <w:szCs w:val="28"/>
        </w:rPr>
        <w:t>плановым или расчетным методом по показателям, установленным</w:t>
      </w:r>
      <w:proofErr w:type="gramEnd"/>
      <w:r w:rsidRPr="00402C2B">
        <w:rPr>
          <w:sz w:val="28"/>
          <w:szCs w:val="28"/>
        </w:rPr>
        <w:t xml:space="preserve"> в договорах (контрактах) на выполнение инженерных </w:t>
      </w:r>
      <w:r w:rsidRPr="00402C2B">
        <w:rPr>
          <w:sz w:val="28"/>
          <w:szCs w:val="28"/>
        </w:rPr>
        <w:lastRenderedPageBreak/>
        <w:t>изысканий и подготовку проектной документации, по показателям стоимости аналогов предполагаемых объектов инвестиций и расчетов.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В первоочередном порядке осуществляется планирование бюджетных ассигнований на осуществление бюджетных инвестиций в объекты высокой степени готовности, а также объекты, софинансирование строительства (реконструкции) которых осуществляется за счет средств федерального</w:t>
      </w:r>
      <w:r w:rsidR="00E56266">
        <w:rPr>
          <w:sz w:val="28"/>
          <w:szCs w:val="28"/>
        </w:rPr>
        <w:t xml:space="preserve">, </w:t>
      </w:r>
      <w:r w:rsidR="00352471">
        <w:rPr>
          <w:sz w:val="28"/>
          <w:szCs w:val="28"/>
        </w:rPr>
        <w:t>областного</w:t>
      </w:r>
      <w:r w:rsidR="00E56266">
        <w:rPr>
          <w:sz w:val="28"/>
          <w:szCs w:val="28"/>
        </w:rPr>
        <w:t xml:space="preserve"> и районного</w:t>
      </w:r>
      <w:r w:rsidR="00352471">
        <w:rPr>
          <w:sz w:val="28"/>
          <w:szCs w:val="28"/>
        </w:rPr>
        <w:t xml:space="preserve"> бюджетов</w:t>
      </w:r>
      <w:r w:rsidRPr="00402C2B">
        <w:rPr>
          <w:sz w:val="28"/>
          <w:szCs w:val="28"/>
        </w:rPr>
        <w:t>.</w:t>
      </w:r>
    </w:p>
    <w:p w:rsidR="00402C2B" w:rsidRPr="00402C2B" w:rsidRDefault="00402C2B" w:rsidP="00402C2B">
      <w:pPr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Социальное обеспечение населения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Объем бюджетных ассигнований на исполнение публичных нормативных обязательств (статья 74.1 Бюджетного кодекса Российской Федерации) рассчитывается нормативным методом исходя из установленного (прогнозируемого) размера выплат и прогнозируемой численности физических лиц, являющихся получателями выплат.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социальное обеспечение населения (за исключением бюджетных ассигнований на исполнение публичных нормативных обязательств) (статья 74.1 Бюджетного кодекса Российской Федерации) рассчитывается нормативным методом, плановым или расчетным методом в соответствии с утвержденным порядком предоставления социальных выплат гражданам либо порядком приобретения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402C2B" w:rsidRPr="00402C2B" w:rsidRDefault="00402C2B" w:rsidP="00402C2B">
      <w:pPr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Предоставление бюджетных инвестиций юридическим лицам,</w:t>
      </w:r>
      <w:r w:rsidRPr="00402C2B">
        <w:rPr>
          <w:b/>
          <w:sz w:val="28"/>
          <w:szCs w:val="28"/>
        </w:rPr>
        <w:br/>
      </w:r>
      <w:r w:rsidR="00C97D05">
        <w:rPr>
          <w:b/>
          <w:sz w:val="28"/>
          <w:szCs w:val="28"/>
        </w:rPr>
        <w:t>не являющимся муниципальными</w:t>
      </w:r>
      <w:r w:rsidRPr="00402C2B">
        <w:rPr>
          <w:b/>
          <w:sz w:val="28"/>
          <w:szCs w:val="28"/>
        </w:rPr>
        <w:t xml:space="preserve"> учреждениями </w:t>
      </w:r>
      <w:r w:rsidR="00C97D05">
        <w:rPr>
          <w:b/>
          <w:sz w:val="28"/>
          <w:szCs w:val="28"/>
        </w:rPr>
        <w:t>и муниципальными</w:t>
      </w:r>
      <w:r w:rsidRPr="00402C2B">
        <w:rPr>
          <w:b/>
          <w:sz w:val="28"/>
          <w:szCs w:val="28"/>
        </w:rPr>
        <w:t xml:space="preserve"> унитарными предприятиями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предоставление бюджетных инвестиций юр</w:t>
      </w:r>
      <w:r w:rsidR="00D4409C">
        <w:rPr>
          <w:sz w:val="28"/>
          <w:szCs w:val="28"/>
        </w:rPr>
        <w:t>идическим лицам, не являющимся муниципальными учреждениями и муниципальными</w:t>
      </w:r>
      <w:r w:rsidRPr="00402C2B">
        <w:rPr>
          <w:sz w:val="28"/>
          <w:szCs w:val="28"/>
        </w:rPr>
        <w:t xml:space="preserve"> унитарными предприятиями (статья 80 Бюджетного кодекса Российской Федерации) рассчитывается плановым и (или) расчетным м</w:t>
      </w:r>
      <w:r w:rsidR="00D4409C">
        <w:rPr>
          <w:sz w:val="28"/>
          <w:szCs w:val="28"/>
        </w:rPr>
        <w:t xml:space="preserve">етодом в соответствии с решениями </w:t>
      </w:r>
      <w:r w:rsidR="00BD3081">
        <w:rPr>
          <w:sz w:val="28"/>
          <w:szCs w:val="28"/>
        </w:rPr>
        <w:t>Московского</w:t>
      </w:r>
      <w:r w:rsidR="00CE6106">
        <w:rPr>
          <w:sz w:val="28"/>
          <w:szCs w:val="28"/>
        </w:rPr>
        <w:t xml:space="preserve"> сельского С</w:t>
      </w:r>
      <w:r w:rsidR="003F49B9">
        <w:rPr>
          <w:sz w:val="28"/>
          <w:szCs w:val="28"/>
        </w:rPr>
        <w:t xml:space="preserve">овета народных депутатов </w:t>
      </w:r>
      <w:proofErr w:type="spellStart"/>
      <w:r w:rsidR="003F49B9">
        <w:rPr>
          <w:sz w:val="28"/>
          <w:szCs w:val="28"/>
        </w:rPr>
        <w:t>Почепского</w:t>
      </w:r>
      <w:proofErr w:type="spellEnd"/>
      <w:r w:rsidR="003F49B9">
        <w:rPr>
          <w:sz w:val="28"/>
          <w:szCs w:val="28"/>
        </w:rPr>
        <w:t xml:space="preserve"> района</w:t>
      </w:r>
      <w:r w:rsidR="00CE6106">
        <w:rPr>
          <w:sz w:val="28"/>
          <w:szCs w:val="28"/>
        </w:rPr>
        <w:t xml:space="preserve"> </w:t>
      </w:r>
      <w:r w:rsidR="003F49B9">
        <w:rPr>
          <w:sz w:val="28"/>
          <w:szCs w:val="28"/>
        </w:rPr>
        <w:t>Брянской области</w:t>
      </w:r>
      <w:r w:rsidR="00CE6106">
        <w:rPr>
          <w:sz w:val="28"/>
          <w:szCs w:val="28"/>
        </w:rPr>
        <w:t xml:space="preserve"> </w:t>
      </w:r>
      <w:r w:rsidRPr="00402C2B">
        <w:rPr>
          <w:sz w:val="28"/>
          <w:szCs w:val="28"/>
        </w:rPr>
        <w:t>и иным</w:t>
      </w:r>
      <w:r w:rsidR="00231710">
        <w:rPr>
          <w:sz w:val="28"/>
          <w:szCs w:val="28"/>
        </w:rPr>
        <w:t>и нормативными правовыми актами</w:t>
      </w:r>
      <w:r w:rsidR="00CE6106">
        <w:rPr>
          <w:sz w:val="28"/>
          <w:szCs w:val="28"/>
        </w:rPr>
        <w:t xml:space="preserve"> </w:t>
      </w:r>
      <w:r w:rsidR="00BD3081">
        <w:rPr>
          <w:sz w:val="28"/>
          <w:szCs w:val="28"/>
        </w:rPr>
        <w:t>Московского</w:t>
      </w:r>
      <w:r w:rsidR="003F49B9">
        <w:rPr>
          <w:sz w:val="28"/>
          <w:szCs w:val="28"/>
        </w:rPr>
        <w:t xml:space="preserve"> сельско</w:t>
      </w:r>
      <w:r w:rsidR="00231710">
        <w:rPr>
          <w:sz w:val="28"/>
          <w:szCs w:val="28"/>
        </w:rPr>
        <w:t>го</w:t>
      </w:r>
      <w:r w:rsidR="00CE6106">
        <w:rPr>
          <w:sz w:val="28"/>
          <w:szCs w:val="28"/>
        </w:rPr>
        <w:t xml:space="preserve"> </w:t>
      </w:r>
      <w:r w:rsidR="00231710">
        <w:rPr>
          <w:sz w:val="28"/>
          <w:szCs w:val="28"/>
        </w:rPr>
        <w:t>поселения</w:t>
      </w:r>
      <w:r w:rsidR="00CE6106">
        <w:rPr>
          <w:sz w:val="28"/>
          <w:szCs w:val="28"/>
        </w:rPr>
        <w:t xml:space="preserve"> </w:t>
      </w:r>
      <w:proofErr w:type="spellStart"/>
      <w:r w:rsidR="00D4409C">
        <w:rPr>
          <w:sz w:val="28"/>
          <w:szCs w:val="28"/>
        </w:rPr>
        <w:t>Почепского</w:t>
      </w:r>
      <w:proofErr w:type="spellEnd"/>
      <w:r w:rsidR="00D4409C">
        <w:rPr>
          <w:sz w:val="28"/>
          <w:szCs w:val="28"/>
        </w:rPr>
        <w:t xml:space="preserve"> </w:t>
      </w:r>
      <w:r w:rsidR="00231710">
        <w:rPr>
          <w:sz w:val="28"/>
          <w:szCs w:val="28"/>
        </w:rPr>
        <w:t xml:space="preserve">муниципального </w:t>
      </w:r>
      <w:r w:rsidR="00D4409C">
        <w:rPr>
          <w:sz w:val="28"/>
          <w:szCs w:val="28"/>
        </w:rPr>
        <w:t>района</w:t>
      </w:r>
      <w:r w:rsidR="00231710">
        <w:rPr>
          <w:sz w:val="28"/>
          <w:szCs w:val="28"/>
        </w:rPr>
        <w:t xml:space="preserve"> Брянской области</w:t>
      </w:r>
      <w:r w:rsidRPr="00402C2B">
        <w:rPr>
          <w:sz w:val="28"/>
          <w:szCs w:val="28"/>
        </w:rPr>
        <w:t>, устанавливающими порядок определения объема и</w:t>
      </w:r>
      <w:proofErr w:type="gramEnd"/>
      <w:r w:rsidRPr="00402C2B">
        <w:rPr>
          <w:sz w:val="28"/>
          <w:szCs w:val="28"/>
        </w:rPr>
        <w:t xml:space="preserve"> предоставления указанных инвестиций.</w:t>
      </w:r>
    </w:p>
    <w:p w:rsidR="00402C2B" w:rsidRPr="00402C2B" w:rsidRDefault="00402C2B" w:rsidP="00402C2B">
      <w:pPr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Предоставление субсидий юридическим лицам</w:t>
      </w:r>
      <w:r w:rsidRPr="00402C2B">
        <w:rPr>
          <w:b/>
          <w:sz w:val="28"/>
          <w:szCs w:val="28"/>
        </w:rPr>
        <w:br/>
        <w:t>(за искл</w:t>
      </w:r>
      <w:r w:rsidR="00D4409C">
        <w:rPr>
          <w:b/>
          <w:sz w:val="28"/>
          <w:szCs w:val="28"/>
        </w:rPr>
        <w:t>ючением субсидий муниципальным</w:t>
      </w:r>
      <w:r w:rsidRPr="00402C2B">
        <w:rPr>
          <w:b/>
          <w:sz w:val="28"/>
          <w:szCs w:val="28"/>
        </w:rPr>
        <w:t xml:space="preserve"> учреждениям),</w:t>
      </w:r>
      <w:r w:rsidRPr="00402C2B">
        <w:rPr>
          <w:b/>
          <w:sz w:val="28"/>
          <w:szCs w:val="28"/>
        </w:rPr>
        <w:br/>
        <w:t>индивидуальным предпринимателям, физическим лицам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02C2B">
        <w:rPr>
          <w:sz w:val="28"/>
          <w:szCs w:val="28"/>
        </w:rPr>
        <w:t>Объем бюджетных ассигнований на предоставление субсидий юридическим лицам (за искл</w:t>
      </w:r>
      <w:r w:rsidR="00D4409C">
        <w:rPr>
          <w:sz w:val="28"/>
          <w:szCs w:val="28"/>
        </w:rPr>
        <w:t>ючением субсидий муниципальным</w:t>
      </w:r>
      <w:r w:rsidRPr="00402C2B">
        <w:rPr>
          <w:sz w:val="28"/>
          <w:szCs w:val="28"/>
        </w:rPr>
        <w:t xml:space="preserve"> учреждениям), индивидуальным предпринимателям, физическим лицам (статья 78 Бюджетного кодекса Российской Федерации) рассчитывается </w:t>
      </w:r>
      <w:r w:rsidRPr="00402C2B">
        <w:rPr>
          <w:sz w:val="28"/>
          <w:szCs w:val="28"/>
        </w:rPr>
        <w:lastRenderedPageBreak/>
        <w:t xml:space="preserve">плановым и (или) расчетным методом в соответствии </w:t>
      </w:r>
      <w:r w:rsidR="003F49B9">
        <w:rPr>
          <w:sz w:val="28"/>
          <w:szCs w:val="28"/>
        </w:rPr>
        <w:t xml:space="preserve">с решениями </w:t>
      </w:r>
      <w:r w:rsidR="00BD3081">
        <w:rPr>
          <w:sz w:val="28"/>
          <w:szCs w:val="28"/>
        </w:rPr>
        <w:t>Московского</w:t>
      </w:r>
      <w:r w:rsidR="00CE6106">
        <w:rPr>
          <w:sz w:val="28"/>
          <w:szCs w:val="28"/>
        </w:rPr>
        <w:t xml:space="preserve"> сельского С</w:t>
      </w:r>
      <w:r w:rsidR="003F49B9">
        <w:rPr>
          <w:sz w:val="28"/>
          <w:szCs w:val="28"/>
        </w:rPr>
        <w:t xml:space="preserve">овета народных депутатов </w:t>
      </w:r>
      <w:proofErr w:type="spellStart"/>
      <w:r w:rsidR="003F49B9">
        <w:rPr>
          <w:sz w:val="28"/>
          <w:szCs w:val="28"/>
        </w:rPr>
        <w:t>Почепского</w:t>
      </w:r>
      <w:proofErr w:type="spellEnd"/>
      <w:r w:rsidR="003F49B9">
        <w:rPr>
          <w:sz w:val="28"/>
          <w:szCs w:val="28"/>
        </w:rPr>
        <w:t xml:space="preserve"> района Брянской области  </w:t>
      </w:r>
      <w:r w:rsidR="003F49B9" w:rsidRPr="00402C2B">
        <w:rPr>
          <w:sz w:val="28"/>
          <w:szCs w:val="28"/>
        </w:rPr>
        <w:t xml:space="preserve">и иными нормативными правовыми актами </w:t>
      </w:r>
      <w:r w:rsidR="00BD3081">
        <w:rPr>
          <w:sz w:val="28"/>
          <w:szCs w:val="28"/>
        </w:rPr>
        <w:t>Московского</w:t>
      </w:r>
      <w:r w:rsidR="00231710">
        <w:rPr>
          <w:sz w:val="28"/>
          <w:szCs w:val="28"/>
        </w:rPr>
        <w:t xml:space="preserve"> сельского поселения </w:t>
      </w:r>
      <w:proofErr w:type="spellStart"/>
      <w:r w:rsidR="00231710">
        <w:rPr>
          <w:sz w:val="28"/>
          <w:szCs w:val="28"/>
        </w:rPr>
        <w:t>Почепского</w:t>
      </w:r>
      <w:proofErr w:type="spellEnd"/>
      <w:r w:rsidR="00231710"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>устанавливающими порядок определения объема и предоставления</w:t>
      </w:r>
      <w:proofErr w:type="gramEnd"/>
      <w:r w:rsidRPr="00402C2B">
        <w:rPr>
          <w:sz w:val="28"/>
          <w:szCs w:val="28"/>
        </w:rPr>
        <w:t xml:space="preserve"> указанных субсидий.</w:t>
      </w:r>
    </w:p>
    <w:p w:rsidR="00402C2B" w:rsidRPr="00402C2B" w:rsidRDefault="00402C2B" w:rsidP="00402C2B">
      <w:pPr>
        <w:keepNext/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>Предоставление межбюджетных трансфертов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Объем бюджетных ассигнова</w:t>
      </w:r>
      <w:r w:rsidR="00A54448">
        <w:rPr>
          <w:sz w:val="28"/>
          <w:szCs w:val="28"/>
        </w:rPr>
        <w:t xml:space="preserve">ний на предоставление иных </w:t>
      </w:r>
      <w:r w:rsidRPr="00402C2B">
        <w:rPr>
          <w:sz w:val="28"/>
          <w:szCs w:val="28"/>
        </w:rPr>
        <w:t xml:space="preserve"> межбюджетных трансфертов определяется различными методами в соответствии с нормативными п</w:t>
      </w:r>
      <w:r w:rsidR="00A54448">
        <w:rPr>
          <w:sz w:val="28"/>
          <w:szCs w:val="28"/>
        </w:rPr>
        <w:t xml:space="preserve">равовыми актами </w:t>
      </w:r>
      <w:r w:rsidR="00BD3081">
        <w:rPr>
          <w:sz w:val="28"/>
          <w:szCs w:val="28"/>
        </w:rPr>
        <w:t>Московского</w:t>
      </w:r>
      <w:r w:rsidR="00231710">
        <w:rPr>
          <w:sz w:val="28"/>
          <w:szCs w:val="28"/>
        </w:rPr>
        <w:t xml:space="preserve"> сельского поселения </w:t>
      </w:r>
      <w:proofErr w:type="spellStart"/>
      <w:r w:rsidR="00231710">
        <w:rPr>
          <w:sz w:val="28"/>
          <w:szCs w:val="28"/>
        </w:rPr>
        <w:t>Почепского</w:t>
      </w:r>
      <w:proofErr w:type="spellEnd"/>
      <w:r w:rsidR="00231710">
        <w:rPr>
          <w:sz w:val="28"/>
          <w:szCs w:val="28"/>
        </w:rPr>
        <w:t xml:space="preserve"> муниципального района Брянской области</w:t>
      </w:r>
      <w:r w:rsidRPr="00402C2B">
        <w:rPr>
          <w:sz w:val="28"/>
          <w:szCs w:val="28"/>
        </w:rPr>
        <w:t>, на основании которых планируется предоставление указанных межбюджетных трансфертов.</w:t>
      </w:r>
    </w:p>
    <w:p w:rsidR="00402C2B" w:rsidRPr="00402C2B" w:rsidRDefault="00A54448" w:rsidP="00402C2B">
      <w:pPr>
        <w:keepNext/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Обслуживание муниципального</w:t>
      </w:r>
      <w:r w:rsidR="00402C2B" w:rsidRPr="00402C2B">
        <w:rPr>
          <w:b/>
          <w:sz w:val="28"/>
          <w:szCs w:val="28"/>
        </w:rPr>
        <w:t xml:space="preserve"> долга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Объем бюджетных ассигнований </w:t>
      </w:r>
      <w:r w:rsidR="00A54448">
        <w:rPr>
          <w:sz w:val="28"/>
          <w:szCs w:val="28"/>
        </w:rPr>
        <w:t xml:space="preserve">на обслуживание муниципального долга </w:t>
      </w:r>
      <w:r w:rsidR="00BD3081">
        <w:rPr>
          <w:sz w:val="28"/>
          <w:szCs w:val="28"/>
        </w:rPr>
        <w:t>Московского</w:t>
      </w:r>
      <w:r w:rsidR="00231710">
        <w:rPr>
          <w:sz w:val="28"/>
          <w:szCs w:val="28"/>
        </w:rPr>
        <w:t xml:space="preserve"> сельского поселения </w:t>
      </w:r>
      <w:proofErr w:type="spellStart"/>
      <w:r w:rsidR="00231710">
        <w:rPr>
          <w:sz w:val="28"/>
          <w:szCs w:val="28"/>
        </w:rPr>
        <w:t>Почепского</w:t>
      </w:r>
      <w:proofErr w:type="spellEnd"/>
      <w:r w:rsidR="00231710">
        <w:rPr>
          <w:sz w:val="28"/>
          <w:szCs w:val="28"/>
        </w:rPr>
        <w:t xml:space="preserve"> муниципального района Брянской области </w:t>
      </w:r>
      <w:r w:rsidRPr="00402C2B">
        <w:rPr>
          <w:sz w:val="28"/>
          <w:szCs w:val="28"/>
        </w:rPr>
        <w:t>рассчитывается плановым методом в соответствии с действующими договорами (соглашения</w:t>
      </w:r>
      <w:r w:rsidR="00A54448">
        <w:rPr>
          <w:sz w:val="28"/>
          <w:szCs w:val="28"/>
        </w:rPr>
        <w:t>ми), определяющими условия муниципальных</w:t>
      </w:r>
      <w:r w:rsidRPr="00402C2B">
        <w:rPr>
          <w:sz w:val="28"/>
          <w:szCs w:val="28"/>
        </w:rPr>
        <w:t xml:space="preserve"> заимствований, прогнозом </w:t>
      </w:r>
      <w:r w:rsidR="00A54448">
        <w:rPr>
          <w:sz w:val="28"/>
          <w:szCs w:val="28"/>
        </w:rPr>
        <w:t>объема и условий муниципальных</w:t>
      </w:r>
      <w:r w:rsidRPr="00402C2B">
        <w:rPr>
          <w:sz w:val="28"/>
          <w:szCs w:val="28"/>
        </w:rPr>
        <w:t xml:space="preserve"> заимствований.</w:t>
      </w:r>
    </w:p>
    <w:p w:rsidR="00402C2B" w:rsidRPr="00402C2B" w:rsidRDefault="00402C2B" w:rsidP="00402C2B">
      <w:pPr>
        <w:keepNext/>
        <w:autoSpaceDE w:val="0"/>
        <w:autoSpaceDN w:val="0"/>
        <w:adjustRightInd w:val="0"/>
        <w:spacing w:before="240" w:after="12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</w:rPr>
        <w:t xml:space="preserve">Исполнение судебных актов по искам о возмещении вреда, причиненного гражданину или юридическому лицу в результате незаконных действий (бездействия) органов </w:t>
      </w:r>
      <w:r w:rsidR="00A54448">
        <w:rPr>
          <w:b/>
          <w:sz w:val="28"/>
          <w:szCs w:val="28"/>
        </w:rPr>
        <w:t xml:space="preserve"> местного самоуправления </w:t>
      </w:r>
      <w:r w:rsidRPr="00402C2B">
        <w:rPr>
          <w:b/>
          <w:sz w:val="28"/>
          <w:szCs w:val="28"/>
        </w:rPr>
        <w:t>либо должностных лиц этих органов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Объем бюджетных ассигнований на исполнение судебных актов по искам о возмещении вреда, причиненного гражданину или юридическому лицу в результате незаконных действий (бездействия) органов </w:t>
      </w:r>
      <w:r w:rsidR="00A54448">
        <w:rPr>
          <w:sz w:val="28"/>
          <w:szCs w:val="28"/>
        </w:rPr>
        <w:t xml:space="preserve">местного самоуправления </w:t>
      </w:r>
      <w:r w:rsidRPr="00402C2B">
        <w:rPr>
          <w:sz w:val="28"/>
          <w:szCs w:val="28"/>
        </w:rPr>
        <w:t>либо должностных лиц этих органов, рассчитывается плановым методом в размере предъявленных к исполнению и не исполненных в текущем финансовом году судебных актов.</w:t>
      </w:r>
    </w:p>
    <w:p w:rsidR="00402C2B" w:rsidRPr="00402C2B" w:rsidRDefault="00402C2B" w:rsidP="00402C2B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2C2B" w:rsidRPr="00402C2B" w:rsidRDefault="00402C2B" w:rsidP="00402C2B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  <w:lang w:val="en-US"/>
        </w:rPr>
        <w:t>IV</w:t>
      </w:r>
      <w:r w:rsidRPr="00402C2B">
        <w:rPr>
          <w:b/>
          <w:sz w:val="28"/>
          <w:szCs w:val="28"/>
        </w:rPr>
        <w:t xml:space="preserve">. Функции участников бюджетного процесса </w:t>
      </w:r>
      <w:r w:rsidR="00BD3081">
        <w:rPr>
          <w:b/>
          <w:sz w:val="28"/>
          <w:szCs w:val="28"/>
        </w:rPr>
        <w:t>Московского</w:t>
      </w:r>
      <w:r w:rsidR="00C7109A">
        <w:rPr>
          <w:b/>
          <w:sz w:val="28"/>
          <w:szCs w:val="28"/>
        </w:rPr>
        <w:t xml:space="preserve"> сельского поселения </w:t>
      </w:r>
      <w:proofErr w:type="spellStart"/>
      <w:r w:rsidR="00A54448">
        <w:rPr>
          <w:b/>
          <w:sz w:val="28"/>
          <w:szCs w:val="28"/>
        </w:rPr>
        <w:t>Почепского</w:t>
      </w:r>
      <w:proofErr w:type="spellEnd"/>
      <w:r w:rsidR="00A54448">
        <w:rPr>
          <w:b/>
          <w:sz w:val="28"/>
          <w:szCs w:val="28"/>
        </w:rPr>
        <w:t xml:space="preserve"> муниципального района </w:t>
      </w:r>
      <w:r w:rsidR="00C7109A">
        <w:rPr>
          <w:b/>
          <w:sz w:val="28"/>
          <w:szCs w:val="28"/>
        </w:rPr>
        <w:t xml:space="preserve">Брянской области </w:t>
      </w:r>
      <w:r w:rsidRPr="00402C2B">
        <w:rPr>
          <w:b/>
          <w:sz w:val="28"/>
          <w:szCs w:val="28"/>
        </w:rPr>
        <w:t>при планировании бюджетных ассигнований</w:t>
      </w:r>
    </w:p>
    <w:p w:rsidR="00402C2B" w:rsidRPr="00402C2B" w:rsidRDefault="00402C2B" w:rsidP="00402C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22A" w:rsidRDefault="00BD3081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53422A" w:rsidRPr="0053422A">
        <w:rPr>
          <w:sz w:val="28"/>
          <w:szCs w:val="28"/>
        </w:rPr>
        <w:t xml:space="preserve"> сельская администрация </w:t>
      </w:r>
      <w:proofErr w:type="spellStart"/>
      <w:r w:rsidR="0053422A" w:rsidRPr="0053422A">
        <w:rPr>
          <w:sz w:val="28"/>
          <w:szCs w:val="28"/>
        </w:rPr>
        <w:t>Почепского</w:t>
      </w:r>
      <w:proofErr w:type="spellEnd"/>
      <w:r w:rsidR="0053422A" w:rsidRPr="0053422A">
        <w:rPr>
          <w:sz w:val="28"/>
          <w:szCs w:val="28"/>
        </w:rPr>
        <w:t xml:space="preserve"> района в установленные сроки: </w:t>
      </w:r>
    </w:p>
    <w:p w:rsidR="00402C2B" w:rsidRPr="0053422A" w:rsidRDefault="00402C2B" w:rsidP="0053422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3422A">
        <w:rPr>
          <w:sz w:val="28"/>
          <w:szCs w:val="28"/>
        </w:rPr>
        <w:t>подготавл</w:t>
      </w:r>
      <w:r w:rsidR="00CE4D7B" w:rsidRPr="0053422A">
        <w:rPr>
          <w:sz w:val="28"/>
          <w:szCs w:val="28"/>
        </w:rPr>
        <w:t xml:space="preserve">ивают </w:t>
      </w:r>
      <w:r w:rsidRPr="0053422A">
        <w:rPr>
          <w:sz w:val="28"/>
          <w:szCs w:val="28"/>
        </w:rPr>
        <w:t xml:space="preserve">обоснования бюджетных ассигнований в соответствии с приложениями </w:t>
      </w:r>
      <w:r w:rsidRPr="0053422A">
        <w:rPr>
          <w:sz w:val="28"/>
          <w:szCs w:val="28"/>
          <w:highlight w:val="yellow"/>
        </w:rPr>
        <w:t>1 – 1</w:t>
      </w:r>
      <w:r w:rsidR="0053422A">
        <w:rPr>
          <w:sz w:val="28"/>
          <w:szCs w:val="28"/>
        </w:rPr>
        <w:t>1</w:t>
      </w:r>
      <w:r w:rsidRPr="0053422A">
        <w:rPr>
          <w:sz w:val="28"/>
          <w:szCs w:val="28"/>
        </w:rPr>
        <w:t xml:space="preserve"> к настоящей Методике;</w:t>
      </w:r>
    </w:p>
    <w:p w:rsidR="00402C2B" w:rsidRPr="00A54448" w:rsidRDefault="002D3016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данные </w:t>
      </w:r>
      <w:r w:rsidR="00402C2B" w:rsidRPr="00402C2B">
        <w:rPr>
          <w:sz w:val="28"/>
          <w:szCs w:val="28"/>
        </w:rPr>
        <w:t xml:space="preserve">о распределении доведенных предельных объемов бюджетных ассигнований по разделам, подразделам, </w:t>
      </w:r>
      <w:r w:rsidR="00A54448">
        <w:rPr>
          <w:sz w:val="28"/>
          <w:szCs w:val="28"/>
        </w:rPr>
        <w:t xml:space="preserve">целевым </w:t>
      </w:r>
      <w:r w:rsidR="00A54448">
        <w:rPr>
          <w:sz w:val="28"/>
          <w:szCs w:val="28"/>
        </w:rPr>
        <w:lastRenderedPageBreak/>
        <w:t>статьям (муниципальным</w:t>
      </w:r>
      <w:r w:rsidR="00402C2B" w:rsidRPr="00402C2B">
        <w:rPr>
          <w:sz w:val="28"/>
          <w:szCs w:val="28"/>
        </w:rPr>
        <w:t xml:space="preserve"> программам и непрограммным направлениям деятельности), группам, подгруппам и элементам видов расходов бюджетной классификации расходов</w:t>
      </w:r>
      <w:r w:rsidR="00CE6106">
        <w:rPr>
          <w:sz w:val="28"/>
          <w:szCs w:val="28"/>
        </w:rPr>
        <w:t xml:space="preserve"> </w:t>
      </w:r>
      <w:r w:rsidR="00A54448">
        <w:rPr>
          <w:sz w:val="28"/>
          <w:szCs w:val="28"/>
        </w:rPr>
        <w:t>на бумажных носителях;</w:t>
      </w:r>
    </w:p>
    <w:p w:rsidR="00402C2B" w:rsidRPr="00402C2B" w:rsidRDefault="00BD3081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Московская</w:t>
      </w:r>
      <w:r w:rsidR="00A933B8">
        <w:rPr>
          <w:sz w:val="28"/>
          <w:szCs w:val="28"/>
        </w:rPr>
        <w:t xml:space="preserve"> сельская администрация </w:t>
      </w:r>
      <w:proofErr w:type="spellStart"/>
      <w:r w:rsidR="00BB1990">
        <w:rPr>
          <w:sz w:val="28"/>
          <w:szCs w:val="28"/>
        </w:rPr>
        <w:t>Почепского</w:t>
      </w:r>
      <w:proofErr w:type="spellEnd"/>
      <w:r w:rsidR="00BB1990">
        <w:rPr>
          <w:sz w:val="28"/>
          <w:szCs w:val="28"/>
        </w:rPr>
        <w:t xml:space="preserve"> района</w:t>
      </w:r>
      <w:r w:rsidR="00402C2B" w:rsidRPr="00402C2B">
        <w:rPr>
          <w:sz w:val="28"/>
          <w:szCs w:val="28"/>
        </w:rPr>
        <w:t>Брянской области в сроки, установленные нормативным правовым</w:t>
      </w:r>
      <w:r w:rsidR="002D3016">
        <w:rPr>
          <w:sz w:val="28"/>
          <w:szCs w:val="28"/>
        </w:rPr>
        <w:t>и</w:t>
      </w:r>
      <w:r w:rsidR="00CE6106">
        <w:rPr>
          <w:sz w:val="28"/>
          <w:szCs w:val="28"/>
        </w:rPr>
        <w:t xml:space="preserve"> акта</w:t>
      </w:r>
      <w:r w:rsidR="00BB1990">
        <w:rPr>
          <w:sz w:val="28"/>
          <w:szCs w:val="28"/>
        </w:rPr>
        <w:t>м</w:t>
      </w:r>
      <w:r w:rsidR="002D3016">
        <w:rPr>
          <w:sz w:val="28"/>
          <w:szCs w:val="28"/>
        </w:rPr>
        <w:t>и</w:t>
      </w:r>
      <w:r w:rsidR="00CE6106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Московского</w:t>
      </w:r>
      <w:r w:rsidR="002D3016">
        <w:rPr>
          <w:sz w:val="28"/>
          <w:szCs w:val="28"/>
        </w:rPr>
        <w:t xml:space="preserve"> сельского поселения </w:t>
      </w:r>
      <w:proofErr w:type="spellStart"/>
      <w:r w:rsidR="002D3016">
        <w:rPr>
          <w:sz w:val="28"/>
          <w:szCs w:val="28"/>
        </w:rPr>
        <w:t>Почепского</w:t>
      </w:r>
      <w:proofErr w:type="spellEnd"/>
      <w:r w:rsidR="002D3016">
        <w:rPr>
          <w:sz w:val="28"/>
          <w:szCs w:val="28"/>
        </w:rPr>
        <w:t xml:space="preserve"> муниципального района Брянской области</w:t>
      </w:r>
      <w:r w:rsidR="00402C2B" w:rsidRPr="00402C2B">
        <w:rPr>
          <w:sz w:val="28"/>
          <w:szCs w:val="28"/>
        </w:rPr>
        <w:t>, регламентирующим порядок и срок</w:t>
      </w:r>
      <w:r w:rsidR="00BB1990">
        <w:rPr>
          <w:sz w:val="28"/>
          <w:szCs w:val="28"/>
        </w:rPr>
        <w:t>и составления проекта</w:t>
      </w:r>
      <w:r w:rsidR="00CE6106">
        <w:rPr>
          <w:sz w:val="28"/>
          <w:szCs w:val="28"/>
        </w:rPr>
        <w:t xml:space="preserve"> </w:t>
      </w:r>
      <w:r w:rsidR="00402C2B" w:rsidRPr="00402C2B">
        <w:rPr>
          <w:sz w:val="28"/>
          <w:szCs w:val="28"/>
        </w:rPr>
        <w:t>бюджета</w:t>
      </w:r>
      <w:r w:rsidR="00CE6106">
        <w:rPr>
          <w:sz w:val="28"/>
          <w:szCs w:val="28"/>
        </w:rPr>
        <w:t xml:space="preserve"> </w:t>
      </w:r>
      <w:r w:rsidR="00A933B8">
        <w:rPr>
          <w:sz w:val="28"/>
          <w:szCs w:val="28"/>
        </w:rPr>
        <w:t>поселения</w:t>
      </w:r>
      <w:r w:rsidR="00402C2B" w:rsidRPr="00402C2B">
        <w:rPr>
          <w:sz w:val="28"/>
          <w:szCs w:val="28"/>
        </w:rPr>
        <w:t xml:space="preserve"> на очередной финансовый год и на плановый период:</w:t>
      </w:r>
      <w:proofErr w:type="gramEnd"/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определяет предельные объемы бюджетных ассигнований на очередной финансовый год и на плановый период  в соответствии с разделом </w:t>
      </w:r>
      <w:r w:rsidRPr="00402C2B">
        <w:rPr>
          <w:sz w:val="28"/>
          <w:szCs w:val="28"/>
          <w:lang w:val="en-US"/>
        </w:rPr>
        <w:t>II</w:t>
      </w:r>
      <w:r w:rsidRPr="00402C2B">
        <w:rPr>
          <w:sz w:val="28"/>
          <w:szCs w:val="28"/>
        </w:rPr>
        <w:t xml:space="preserve"> настоящей методики и доводит их до главных распорядителей </w:t>
      </w:r>
      <w:r w:rsidR="00BB1990">
        <w:rPr>
          <w:sz w:val="28"/>
          <w:szCs w:val="28"/>
        </w:rPr>
        <w:t xml:space="preserve">и получателей </w:t>
      </w:r>
      <w:r w:rsidRPr="00402C2B">
        <w:rPr>
          <w:sz w:val="28"/>
          <w:szCs w:val="28"/>
        </w:rPr>
        <w:t>бюджетных средств;</w:t>
      </w:r>
    </w:p>
    <w:p w:rsidR="00402C2B" w:rsidRPr="00402C2B" w:rsidRDefault="00402C2B" w:rsidP="00402C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анализирует представляемые главными распорядителями </w:t>
      </w:r>
      <w:r w:rsidR="00BB1990">
        <w:rPr>
          <w:sz w:val="28"/>
          <w:szCs w:val="28"/>
        </w:rPr>
        <w:t xml:space="preserve"> и получателями </w:t>
      </w:r>
      <w:r w:rsidRPr="00402C2B">
        <w:rPr>
          <w:sz w:val="28"/>
          <w:szCs w:val="28"/>
        </w:rPr>
        <w:t>бюджетных средств данные о распределении доведенных предельных объемов бюджетных ассигнований по кодам бюджетной классификации расходов, в случае необходимости направляет распределения бюдж</w:t>
      </w:r>
      <w:r w:rsidR="002D3016">
        <w:rPr>
          <w:sz w:val="28"/>
          <w:szCs w:val="28"/>
        </w:rPr>
        <w:t>етных ассигнований на доработку.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C2B" w:rsidRPr="00402C2B" w:rsidRDefault="00402C2B" w:rsidP="00402C2B">
      <w:pPr>
        <w:keepNext/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02C2B">
        <w:rPr>
          <w:b/>
          <w:sz w:val="28"/>
          <w:szCs w:val="28"/>
          <w:lang w:val="en-US"/>
        </w:rPr>
        <w:t>V</w:t>
      </w:r>
      <w:r w:rsidRPr="00402C2B">
        <w:rPr>
          <w:b/>
          <w:sz w:val="28"/>
          <w:szCs w:val="28"/>
        </w:rPr>
        <w:t>. Методические указания по подготовке пояснитель</w:t>
      </w:r>
      <w:r w:rsidR="00A933B8">
        <w:rPr>
          <w:b/>
          <w:sz w:val="28"/>
          <w:szCs w:val="28"/>
        </w:rPr>
        <w:t>ной записки</w:t>
      </w:r>
      <w:r w:rsidR="00A933B8">
        <w:rPr>
          <w:b/>
          <w:sz w:val="28"/>
          <w:szCs w:val="28"/>
        </w:rPr>
        <w:br/>
        <w:t xml:space="preserve">к проекту </w:t>
      </w:r>
      <w:r w:rsidRPr="00402C2B">
        <w:rPr>
          <w:b/>
          <w:sz w:val="28"/>
          <w:szCs w:val="28"/>
        </w:rPr>
        <w:t>бюджета</w:t>
      </w:r>
      <w:r w:rsidR="00CE6106">
        <w:rPr>
          <w:b/>
          <w:sz w:val="28"/>
          <w:szCs w:val="28"/>
        </w:rPr>
        <w:t xml:space="preserve"> </w:t>
      </w:r>
      <w:r w:rsidR="00BD3081">
        <w:rPr>
          <w:b/>
          <w:sz w:val="28"/>
          <w:szCs w:val="28"/>
        </w:rPr>
        <w:t>Московского</w:t>
      </w:r>
      <w:r w:rsidR="00A933B8">
        <w:rPr>
          <w:b/>
          <w:sz w:val="28"/>
          <w:szCs w:val="28"/>
        </w:rPr>
        <w:t xml:space="preserve"> сельского поселения </w:t>
      </w:r>
      <w:proofErr w:type="spellStart"/>
      <w:r w:rsidR="00BB1990">
        <w:rPr>
          <w:b/>
          <w:sz w:val="28"/>
          <w:szCs w:val="28"/>
        </w:rPr>
        <w:t>Почепского</w:t>
      </w:r>
      <w:proofErr w:type="spellEnd"/>
      <w:r w:rsidR="00BB1990">
        <w:rPr>
          <w:b/>
          <w:sz w:val="28"/>
          <w:szCs w:val="28"/>
        </w:rPr>
        <w:t xml:space="preserve"> муниципального района Брянской </w:t>
      </w:r>
      <w:proofErr w:type="gramStart"/>
      <w:r w:rsidR="00BB1990">
        <w:rPr>
          <w:b/>
          <w:sz w:val="28"/>
          <w:szCs w:val="28"/>
        </w:rPr>
        <w:t xml:space="preserve">области </w:t>
      </w:r>
      <w:r w:rsidR="00A933B8">
        <w:rPr>
          <w:b/>
          <w:sz w:val="28"/>
          <w:szCs w:val="28"/>
        </w:rPr>
        <w:t xml:space="preserve"> на</w:t>
      </w:r>
      <w:proofErr w:type="gramEnd"/>
      <w:r w:rsidR="00A933B8">
        <w:rPr>
          <w:b/>
          <w:sz w:val="28"/>
          <w:szCs w:val="28"/>
        </w:rPr>
        <w:t xml:space="preserve"> очередной финансовый год </w:t>
      </w:r>
      <w:r w:rsidRPr="00402C2B">
        <w:rPr>
          <w:b/>
          <w:sz w:val="28"/>
          <w:szCs w:val="28"/>
        </w:rPr>
        <w:t>и на плановый период</w:t>
      </w:r>
      <w:r w:rsidRPr="00402C2B">
        <w:rPr>
          <w:b/>
          <w:sz w:val="28"/>
          <w:szCs w:val="28"/>
        </w:rPr>
        <w:br/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>В пояснитель</w:t>
      </w:r>
      <w:r w:rsidR="00BB1990">
        <w:rPr>
          <w:sz w:val="28"/>
          <w:szCs w:val="28"/>
        </w:rPr>
        <w:t xml:space="preserve">ной записке к проекту </w:t>
      </w:r>
      <w:r w:rsidRPr="00402C2B">
        <w:rPr>
          <w:sz w:val="28"/>
          <w:szCs w:val="28"/>
        </w:rPr>
        <w:t>бюджета</w:t>
      </w:r>
      <w:r w:rsidR="001C4248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 xml:space="preserve"> приводится краткая характеристика:</w:t>
      </w:r>
    </w:p>
    <w:p w:rsidR="00402C2B" w:rsidRPr="00402C2B" w:rsidRDefault="001C4248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B1990">
        <w:rPr>
          <w:sz w:val="28"/>
          <w:szCs w:val="28"/>
        </w:rPr>
        <w:t xml:space="preserve">униципальной </w:t>
      </w:r>
      <w:r w:rsidR="00402C2B" w:rsidRPr="00402C2B">
        <w:rPr>
          <w:sz w:val="28"/>
          <w:szCs w:val="28"/>
        </w:rPr>
        <w:t xml:space="preserve"> программы (цели, задачи, ожидаемые результаты реализации в очередном финансовом году);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региональных проектовреализуемых </w:t>
      </w:r>
      <w:r w:rsidR="002D3016">
        <w:rPr>
          <w:sz w:val="28"/>
          <w:szCs w:val="28"/>
        </w:rPr>
        <w:t>поселением</w:t>
      </w:r>
      <w:r w:rsidRPr="00402C2B">
        <w:rPr>
          <w:sz w:val="28"/>
          <w:szCs w:val="28"/>
        </w:rPr>
        <w:t xml:space="preserve"> (основные мероприятия проекта и ожидаемые результаты реализации в очередном финансовом году);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состава и объемов б</w:t>
      </w:r>
      <w:r w:rsidR="00BB1990">
        <w:rPr>
          <w:sz w:val="28"/>
          <w:szCs w:val="28"/>
        </w:rPr>
        <w:t xml:space="preserve">юджетных ассигнований </w:t>
      </w:r>
      <w:r w:rsidRPr="00402C2B">
        <w:rPr>
          <w:sz w:val="28"/>
          <w:szCs w:val="28"/>
        </w:rPr>
        <w:t xml:space="preserve"> бюджета</w:t>
      </w:r>
      <w:r w:rsidR="009C508C">
        <w:rPr>
          <w:sz w:val="28"/>
          <w:szCs w:val="28"/>
        </w:rPr>
        <w:t>поселения</w:t>
      </w:r>
      <w:r w:rsidRPr="00402C2B">
        <w:rPr>
          <w:sz w:val="28"/>
          <w:szCs w:val="28"/>
        </w:rPr>
        <w:t>, на очередной финансовый год и на плановый период в разрезе целевых статей расходов бюджета;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изменения структуры и состава расходов в очередном финансовом году и плановый период в связи </w:t>
      </w:r>
      <w:proofErr w:type="gramStart"/>
      <w:r w:rsidRPr="00402C2B">
        <w:rPr>
          <w:sz w:val="28"/>
          <w:szCs w:val="28"/>
        </w:rPr>
        <w:t>с</w:t>
      </w:r>
      <w:proofErr w:type="gramEnd"/>
      <w:r w:rsidRPr="00402C2B">
        <w:rPr>
          <w:sz w:val="28"/>
          <w:szCs w:val="28"/>
        </w:rPr>
        <w:t>: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– изменением нормативно-правового регулирования в соответствующих сферах;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– изменением объемов и источников финансового обеспечения расходных обязательств;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– изменением сети учреждений;</w:t>
      </w:r>
    </w:p>
    <w:p w:rsidR="00402C2B" w:rsidRPr="00402C2B" w:rsidRDefault="00402C2B" w:rsidP="00402C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2C2B">
        <w:rPr>
          <w:sz w:val="28"/>
          <w:szCs w:val="28"/>
        </w:rPr>
        <w:t>– возникновением новых расходных обязательств;</w:t>
      </w:r>
    </w:p>
    <w:p w:rsidR="00402C2B" w:rsidRPr="00402C2B" w:rsidRDefault="00402C2B" w:rsidP="00402C2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02C2B">
        <w:rPr>
          <w:sz w:val="28"/>
          <w:szCs w:val="28"/>
        </w:rPr>
        <w:t xml:space="preserve">Пояснительная записка представляется </w:t>
      </w:r>
      <w:r w:rsidR="00CE6106">
        <w:rPr>
          <w:sz w:val="28"/>
          <w:szCs w:val="28"/>
        </w:rPr>
        <w:t>Московской</w:t>
      </w:r>
      <w:r w:rsidR="009C508C">
        <w:rPr>
          <w:sz w:val="28"/>
          <w:szCs w:val="28"/>
        </w:rPr>
        <w:t xml:space="preserve"> сельск</w:t>
      </w:r>
      <w:r w:rsidR="002D3016">
        <w:rPr>
          <w:sz w:val="28"/>
          <w:szCs w:val="28"/>
        </w:rPr>
        <w:t>ой</w:t>
      </w:r>
      <w:r w:rsidR="00CE6106">
        <w:rPr>
          <w:sz w:val="28"/>
          <w:szCs w:val="28"/>
        </w:rPr>
        <w:t xml:space="preserve"> </w:t>
      </w:r>
      <w:r w:rsidR="00BB1990">
        <w:rPr>
          <w:sz w:val="28"/>
          <w:szCs w:val="28"/>
        </w:rPr>
        <w:t>администраци</w:t>
      </w:r>
      <w:r w:rsidR="002D3016">
        <w:rPr>
          <w:sz w:val="28"/>
          <w:szCs w:val="28"/>
        </w:rPr>
        <w:t>ей</w:t>
      </w:r>
      <w:r w:rsidR="00BB1990">
        <w:rPr>
          <w:sz w:val="28"/>
          <w:szCs w:val="28"/>
        </w:rPr>
        <w:t xml:space="preserve"> </w:t>
      </w:r>
      <w:proofErr w:type="spellStart"/>
      <w:r w:rsidR="00BB1990">
        <w:rPr>
          <w:sz w:val="28"/>
          <w:szCs w:val="28"/>
        </w:rPr>
        <w:t>Почепского</w:t>
      </w:r>
      <w:proofErr w:type="spellEnd"/>
      <w:r w:rsidR="00BB1990">
        <w:rPr>
          <w:sz w:val="28"/>
          <w:szCs w:val="28"/>
        </w:rPr>
        <w:t xml:space="preserve"> </w:t>
      </w:r>
      <w:bookmarkStart w:id="0" w:name="_GoBack"/>
      <w:r w:rsidR="00BB1990">
        <w:rPr>
          <w:sz w:val="28"/>
          <w:szCs w:val="28"/>
        </w:rPr>
        <w:t>района</w:t>
      </w:r>
      <w:bookmarkEnd w:id="0"/>
      <w:r w:rsidRPr="00402C2B">
        <w:rPr>
          <w:sz w:val="28"/>
          <w:szCs w:val="28"/>
        </w:rPr>
        <w:t xml:space="preserve"> Брянской области на бумажном носителе и в электронном виде.</w:t>
      </w:r>
    </w:p>
    <w:p w:rsidR="00402C2B" w:rsidRDefault="00402C2B" w:rsidP="007A1C00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sectPr w:rsidR="00402C2B" w:rsidSect="006D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26F72"/>
    <w:multiLevelType w:val="hybridMultilevel"/>
    <w:tmpl w:val="7FA8AFEC"/>
    <w:lvl w:ilvl="0" w:tplc="DC96E966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03D2"/>
    <w:rsid w:val="000125CB"/>
    <w:rsid w:val="00015337"/>
    <w:rsid w:val="00041733"/>
    <w:rsid w:val="00053C2D"/>
    <w:rsid w:val="000555D1"/>
    <w:rsid w:val="00071040"/>
    <w:rsid w:val="000862C2"/>
    <w:rsid w:val="00092192"/>
    <w:rsid w:val="000B14DC"/>
    <w:rsid w:val="000C038E"/>
    <w:rsid w:val="000C041E"/>
    <w:rsid w:val="000C6BF8"/>
    <w:rsid w:val="000C720D"/>
    <w:rsid w:val="000D1823"/>
    <w:rsid w:val="00122CCA"/>
    <w:rsid w:val="0013133F"/>
    <w:rsid w:val="001317BF"/>
    <w:rsid w:val="001325B4"/>
    <w:rsid w:val="00161696"/>
    <w:rsid w:val="00182946"/>
    <w:rsid w:val="00182A56"/>
    <w:rsid w:val="00192776"/>
    <w:rsid w:val="001B2690"/>
    <w:rsid w:val="001C4248"/>
    <w:rsid w:val="001C451E"/>
    <w:rsid w:val="00206F1D"/>
    <w:rsid w:val="00221E28"/>
    <w:rsid w:val="00231710"/>
    <w:rsid w:val="00234A71"/>
    <w:rsid w:val="00243F9F"/>
    <w:rsid w:val="00255700"/>
    <w:rsid w:val="00255BE9"/>
    <w:rsid w:val="002570F9"/>
    <w:rsid w:val="00267DC2"/>
    <w:rsid w:val="00295686"/>
    <w:rsid w:val="002B30CA"/>
    <w:rsid w:val="002C0FDD"/>
    <w:rsid w:val="002D3016"/>
    <w:rsid w:val="002F5B7F"/>
    <w:rsid w:val="003016AD"/>
    <w:rsid w:val="00321AD5"/>
    <w:rsid w:val="00322012"/>
    <w:rsid w:val="00335F62"/>
    <w:rsid w:val="00343004"/>
    <w:rsid w:val="00351446"/>
    <w:rsid w:val="00352471"/>
    <w:rsid w:val="003527D9"/>
    <w:rsid w:val="00360F14"/>
    <w:rsid w:val="00361C51"/>
    <w:rsid w:val="00362F74"/>
    <w:rsid w:val="003852BE"/>
    <w:rsid w:val="00387853"/>
    <w:rsid w:val="00390615"/>
    <w:rsid w:val="003A5DA1"/>
    <w:rsid w:val="003B25C8"/>
    <w:rsid w:val="003E0877"/>
    <w:rsid w:val="003F49B9"/>
    <w:rsid w:val="003F757D"/>
    <w:rsid w:val="0040177B"/>
    <w:rsid w:val="00402C2B"/>
    <w:rsid w:val="00403DDD"/>
    <w:rsid w:val="00413F4E"/>
    <w:rsid w:val="004427A0"/>
    <w:rsid w:val="00444A5C"/>
    <w:rsid w:val="00446EE7"/>
    <w:rsid w:val="0045360C"/>
    <w:rsid w:val="00454D5C"/>
    <w:rsid w:val="00470B8B"/>
    <w:rsid w:val="0048511A"/>
    <w:rsid w:val="00487758"/>
    <w:rsid w:val="004A2B32"/>
    <w:rsid w:val="004A2EA4"/>
    <w:rsid w:val="004B03D2"/>
    <w:rsid w:val="004C05B4"/>
    <w:rsid w:val="004D4C76"/>
    <w:rsid w:val="004E5CE9"/>
    <w:rsid w:val="00503A08"/>
    <w:rsid w:val="00506A93"/>
    <w:rsid w:val="00526623"/>
    <w:rsid w:val="0053422A"/>
    <w:rsid w:val="005378F8"/>
    <w:rsid w:val="00540373"/>
    <w:rsid w:val="005548CA"/>
    <w:rsid w:val="005709E7"/>
    <w:rsid w:val="005752A6"/>
    <w:rsid w:val="005800EB"/>
    <w:rsid w:val="00587858"/>
    <w:rsid w:val="005A422A"/>
    <w:rsid w:val="005A78D7"/>
    <w:rsid w:val="005B4128"/>
    <w:rsid w:val="005C52BC"/>
    <w:rsid w:val="005C6BB5"/>
    <w:rsid w:val="005D6E1D"/>
    <w:rsid w:val="005F42DA"/>
    <w:rsid w:val="006022A4"/>
    <w:rsid w:val="006134E9"/>
    <w:rsid w:val="00633A1C"/>
    <w:rsid w:val="00645906"/>
    <w:rsid w:val="00645911"/>
    <w:rsid w:val="006649B7"/>
    <w:rsid w:val="006729BD"/>
    <w:rsid w:val="0069417E"/>
    <w:rsid w:val="00697557"/>
    <w:rsid w:val="006C5D32"/>
    <w:rsid w:val="006D6BB3"/>
    <w:rsid w:val="006F403A"/>
    <w:rsid w:val="006F5AB6"/>
    <w:rsid w:val="007036A4"/>
    <w:rsid w:val="00722417"/>
    <w:rsid w:val="00724A9C"/>
    <w:rsid w:val="007338E8"/>
    <w:rsid w:val="0074174B"/>
    <w:rsid w:val="007527E6"/>
    <w:rsid w:val="00777694"/>
    <w:rsid w:val="007814C1"/>
    <w:rsid w:val="0078282F"/>
    <w:rsid w:val="007835E8"/>
    <w:rsid w:val="00792DD6"/>
    <w:rsid w:val="00792F7A"/>
    <w:rsid w:val="007A1C00"/>
    <w:rsid w:val="007A5AA9"/>
    <w:rsid w:val="007B0B14"/>
    <w:rsid w:val="007B53DE"/>
    <w:rsid w:val="007C32AB"/>
    <w:rsid w:val="007C60F1"/>
    <w:rsid w:val="007D0BC8"/>
    <w:rsid w:val="007D536D"/>
    <w:rsid w:val="007E5153"/>
    <w:rsid w:val="008028D3"/>
    <w:rsid w:val="008221B9"/>
    <w:rsid w:val="00843999"/>
    <w:rsid w:val="00852D45"/>
    <w:rsid w:val="00862083"/>
    <w:rsid w:val="0086274E"/>
    <w:rsid w:val="00884BCE"/>
    <w:rsid w:val="00897421"/>
    <w:rsid w:val="008B6993"/>
    <w:rsid w:val="008D1B2A"/>
    <w:rsid w:val="008D5068"/>
    <w:rsid w:val="008D56DE"/>
    <w:rsid w:val="008F08B2"/>
    <w:rsid w:val="00902ED6"/>
    <w:rsid w:val="00911119"/>
    <w:rsid w:val="00915E9E"/>
    <w:rsid w:val="00921E6C"/>
    <w:rsid w:val="00922D22"/>
    <w:rsid w:val="00933755"/>
    <w:rsid w:val="009436E3"/>
    <w:rsid w:val="009459AB"/>
    <w:rsid w:val="00967D87"/>
    <w:rsid w:val="00991004"/>
    <w:rsid w:val="00991026"/>
    <w:rsid w:val="009943DF"/>
    <w:rsid w:val="009C508C"/>
    <w:rsid w:val="009C5672"/>
    <w:rsid w:val="009D072A"/>
    <w:rsid w:val="00A0213C"/>
    <w:rsid w:val="00A1700D"/>
    <w:rsid w:val="00A54448"/>
    <w:rsid w:val="00A61ABD"/>
    <w:rsid w:val="00A83279"/>
    <w:rsid w:val="00A933B8"/>
    <w:rsid w:val="00AB2EAB"/>
    <w:rsid w:val="00AC0C21"/>
    <w:rsid w:val="00AF49A3"/>
    <w:rsid w:val="00AF7F76"/>
    <w:rsid w:val="00B33CAC"/>
    <w:rsid w:val="00B60883"/>
    <w:rsid w:val="00B61609"/>
    <w:rsid w:val="00B62072"/>
    <w:rsid w:val="00B632BF"/>
    <w:rsid w:val="00B76640"/>
    <w:rsid w:val="00B82C00"/>
    <w:rsid w:val="00B83C95"/>
    <w:rsid w:val="00B84F95"/>
    <w:rsid w:val="00B94D65"/>
    <w:rsid w:val="00B95E60"/>
    <w:rsid w:val="00BB0E65"/>
    <w:rsid w:val="00BB1990"/>
    <w:rsid w:val="00BB35DA"/>
    <w:rsid w:val="00BD1270"/>
    <w:rsid w:val="00BD3081"/>
    <w:rsid w:val="00BD536E"/>
    <w:rsid w:val="00BE461A"/>
    <w:rsid w:val="00BF3183"/>
    <w:rsid w:val="00BF72EB"/>
    <w:rsid w:val="00C173B0"/>
    <w:rsid w:val="00C23434"/>
    <w:rsid w:val="00C329B7"/>
    <w:rsid w:val="00C44E2B"/>
    <w:rsid w:val="00C510FE"/>
    <w:rsid w:val="00C60C29"/>
    <w:rsid w:val="00C65B0B"/>
    <w:rsid w:val="00C65C87"/>
    <w:rsid w:val="00C7109A"/>
    <w:rsid w:val="00C910D2"/>
    <w:rsid w:val="00C9248E"/>
    <w:rsid w:val="00C97D05"/>
    <w:rsid w:val="00CA32B1"/>
    <w:rsid w:val="00CB55C3"/>
    <w:rsid w:val="00CE156C"/>
    <w:rsid w:val="00CE1995"/>
    <w:rsid w:val="00CE4D7B"/>
    <w:rsid w:val="00CE6106"/>
    <w:rsid w:val="00CF356C"/>
    <w:rsid w:val="00CF658C"/>
    <w:rsid w:val="00D1456D"/>
    <w:rsid w:val="00D4180E"/>
    <w:rsid w:val="00D4409C"/>
    <w:rsid w:val="00D530E7"/>
    <w:rsid w:val="00D54587"/>
    <w:rsid w:val="00D643D6"/>
    <w:rsid w:val="00D839A4"/>
    <w:rsid w:val="00D926AF"/>
    <w:rsid w:val="00E05CB7"/>
    <w:rsid w:val="00E24354"/>
    <w:rsid w:val="00E513DB"/>
    <w:rsid w:val="00E53113"/>
    <w:rsid w:val="00E56266"/>
    <w:rsid w:val="00E56F14"/>
    <w:rsid w:val="00E574A5"/>
    <w:rsid w:val="00E75B3A"/>
    <w:rsid w:val="00E75D62"/>
    <w:rsid w:val="00E800F9"/>
    <w:rsid w:val="00E83779"/>
    <w:rsid w:val="00E9474F"/>
    <w:rsid w:val="00E9648E"/>
    <w:rsid w:val="00EC35E3"/>
    <w:rsid w:val="00EC696C"/>
    <w:rsid w:val="00ED4B89"/>
    <w:rsid w:val="00ED52C2"/>
    <w:rsid w:val="00EE2726"/>
    <w:rsid w:val="00EE5123"/>
    <w:rsid w:val="00EE585C"/>
    <w:rsid w:val="00EF7A99"/>
    <w:rsid w:val="00F07D91"/>
    <w:rsid w:val="00F2162F"/>
    <w:rsid w:val="00F244EE"/>
    <w:rsid w:val="00F303C9"/>
    <w:rsid w:val="00F338B7"/>
    <w:rsid w:val="00F40010"/>
    <w:rsid w:val="00F41D6B"/>
    <w:rsid w:val="00F51144"/>
    <w:rsid w:val="00F5534D"/>
    <w:rsid w:val="00F5621B"/>
    <w:rsid w:val="00F62EA1"/>
    <w:rsid w:val="00F6514C"/>
    <w:rsid w:val="00F66BE3"/>
    <w:rsid w:val="00F86A0E"/>
    <w:rsid w:val="00FA0EB7"/>
    <w:rsid w:val="00FB4823"/>
    <w:rsid w:val="00FC3609"/>
    <w:rsid w:val="00FC6446"/>
    <w:rsid w:val="00FC774D"/>
    <w:rsid w:val="00FF5571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2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3A1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4B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2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3A1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4B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D12D410CE54C44D66A05293588EB0555B6328614315DBEFCDC83EFFA6E542F0E71AFF548F376DjARBG" TargetMode="External"/><Relationship Id="rId13" Type="http://schemas.openxmlformats.org/officeDocument/2006/relationships/hyperlink" Target="consultantplus://offline/ref=239D12D410CE54C44D66A05293588EB0555B6328614315DBEFCDC83EFFA6E542F0E71AFF548E3A6EjAR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201;n=16224;fld=134;dst=100012" TargetMode="External"/><Relationship Id="rId12" Type="http://schemas.openxmlformats.org/officeDocument/2006/relationships/hyperlink" Target="consultantplus://offline/ref=239D12D410CE54C44D66A05293588EB0555B6328614315DBEFCDC83EFFA6E542F0E71AFF548E3A6EjAR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9D12D410CE54C44D66A05293588EB0555B6328614315DBEFCDC83EFFA6E542F0E71AFF548E3F69jARD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15;fld=134;dst=102663" TargetMode="External"/><Relationship Id="rId11" Type="http://schemas.openxmlformats.org/officeDocument/2006/relationships/hyperlink" Target="consultantplus://offline/ref=239D12D410CE54C44D66A05293588EB0555B6328614315DBEFCDC83EFFA6E542F0E71AFF548E3D64jAR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9D12D410CE54C44D66A05293588EB0555B6328614315DBEFCDC83EFFA6E542F0E71AFF548E3A6AjAR9G" TargetMode="External"/><Relationship Id="rId10" Type="http://schemas.openxmlformats.org/officeDocument/2006/relationships/hyperlink" Target="consultantplus://offline/ref=239D12D410CE54C44D66A05293588EB0555B6328614315DBEFCDC83EFFA6E542F0E71AFF5784j3R6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9D12D410CE54C44D66A05293588EB0555B6328614315DBEFCDC83EFFA6E542F0E71AFD558Ej3R7G" TargetMode="External"/><Relationship Id="rId14" Type="http://schemas.openxmlformats.org/officeDocument/2006/relationships/hyperlink" Target="consultantplus://offline/ref=239D12D410CE54C44D66A05293588EB0555B6328614315DBEFCDC83EFFA6E542F0E71AFF548E3A68jAR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13B8-10EF-4C85-856A-D4512EFB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10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2021-07-26T12:35:00Z</cp:lastPrinted>
  <dcterms:created xsi:type="dcterms:W3CDTF">2015-07-23T06:01:00Z</dcterms:created>
  <dcterms:modified xsi:type="dcterms:W3CDTF">2021-07-26T12:51:00Z</dcterms:modified>
</cp:coreProperties>
</file>