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6D" w:rsidRPr="00DB4B26" w:rsidRDefault="0066666D" w:rsidP="00EC0461">
      <w:pPr>
        <w:rPr>
          <w:b/>
          <w:sz w:val="22"/>
          <w:szCs w:val="22"/>
        </w:rPr>
      </w:pPr>
    </w:p>
    <w:p w:rsidR="0066666D" w:rsidRDefault="0066666D" w:rsidP="0066666D">
      <w:pPr>
        <w:jc w:val="both"/>
        <w:rPr>
          <w:sz w:val="22"/>
          <w:szCs w:val="22"/>
        </w:rPr>
      </w:pPr>
    </w:p>
    <w:p w:rsidR="0066666D" w:rsidRDefault="0066666D" w:rsidP="0066666D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                                                                                                               Согласовано:</w:t>
      </w:r>
    </w:p>
    <w:p w:rsidR="0066666D" w:rsidRDefault="0066666D" w:rsidP="0066666D">
      <w:pPr>
        <w:jc w:val="both"/>
        <w:rPr>
          <w:sz w:val="22"/>
          <w:szCs w:val="22"/>
        </w:rPr>
      </w:pPr>
      <w:r>
        <w:rPr>
          <w:sz w:val="22"/>
          <w:szCs w:val="22"/>
        </w:rPr>
        <w:t>Управляющий ОПФР                                                                                        Глава</w:t>
      </w:r>
      <w:r w:rsidR="00EC0461">
        <w:rPr>
          <w:sz w:val="22"/>
          <w:szCs w:val="22"/>
        </w:rPr>
        <w:t xml:space="preserve"> а</w:t>
      </w:r>
      <w:r>
        <w:rPr>
          <w:sz w:val="22"/>
          <w:szCs w:val="22"/>
        </w:rPr>
        <w:t>дминистрации</w:t>
      </w:r>
    </w:p>
    <w:p w:rsidR="0066666D" w:rsidRDefault="0066666D" w:rsidP="00666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Брянской области                                                                            </w:t>
      </w:r>
      <w:r w:rsidR="00EC0461">
        <w:rPr>
          <w:sz w:val="22"/>
          <w:szCs w:val="22"/>
        </w:rPr>
        <w:t xml:space="preserve">      </w:t>
      </w:r>
      <w:proofErr w:type="gramStart"/>
      <w:r w:rsidR="00EC0461">
        <w:rPr>
          <w:sz w:val="22"/>
          <w:szCs w:val="22"/>
        </w:rPr>
        <w:t>Московского</w:t>
      </w:r>
      <w:proofErr w:type="gramEnd"/>
      <w:r w:rsidR="00EC0461">
        <w:rPr>
          <w:sz w:val="22"/>
          <w:szCs w:val="22"/>
        </w:rPr>
        <w:t xml:space="preserve"> сельского </w:t>
      </w:r>
    </w:p>
    <w:p w:rsidR="00EC0461" w:rsidRDefault="00EC0461" w:rsidP="00666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поселения</w:t>
      </w:r>
    </w:p>
    <w:p w:rsidR="0066666D" w:rsidRDefault="00A07D70" w:rsidP="0066666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Т.А.</w:t>
      </w:r>
      <w:r w:rsidR="00C71C75">
        <w:rPr>
          <w:sz w:val="22"/>
          <w:szCs w:val="22"/>
        </w:rPr>
        <w:t>Серяк</w:t>
      </w:r>
      <w:proofErr w:type="spellEnd"/>
      <w:r w:rsidR="00C71C75">
        <w:rPr>
          <w:sz w:val="22"/>
          <w:szCs w:val="22"/>
        </w:rPr>
        <w:t>____________</w:t>
      </w:r>
    </w:p>
    <w:p w:rsidR="0066666D" w:rsidRDefault="0066666D" w:rsidP="0066666D">
      <w:pPr>
        <w:jc w:val="both"/>
        <w:rPr>
          <w:sz w:val="22"/>
          <w:szCs w:val="22"/>
        </w:rPr>
      </w:pPr>
      <w:r>
        <w:rPr>
          <w:sz w:val="22"/>
          <w:szCs w:val="22"/>
        </w:rPr>
        <w:t>«___»_________202</w:t>
      </w:r>
      <w:r w:rsidRPr="0066666D">
        <w:rPr>
          <w:sz w:val="22"/>
          <w:szCs w:val="22"/>
        </w:rPr>
        <w:t>1</w:t>
      </w:r>
      <w:r>
        <w:rPr>
          <w:sz w:val="22"/>
          <w:szCs w:val="22"/>
        </w:rPr>
        <w:t xml:space="preserve">                                                                          </w:t>
      </w:r>
      <w:r w:rsidR="00C71C75">
        <w:rPr>
          <w:sz w:val="22"/>
          <w:szCs w:val="22"/>
        </w:rPr>
        <w:t xml:space="preserve">    С.В.Радьков______________</w:t>
      </w:r>
      <w:r w:rsidR="00CA69D5">
        <w:rPr>
          <w:sz w:val="22"/>
          <w:szCs w:val="22"/>
        </w:rPr>
        <w:t>_</w:t>
      </w:r>
    </w:p>
    <w:p w:rsidR="0066666D" w:rsidRPr="0066666D" w:rsidRDefault="0066666D" w:rsidP="006666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«__»___________________202</w:t>
      </w:r>
      <w:r w:rsidRPr="0066666D">
        <w:rPr>
          <w:sz w:val="22"/>
          <w:szCs w:val="22"/>
        </w:rPr>
        <w:t>1</w:t>
      </w:r>
    </w:p>
    <w:p w:rsidR="0066666D" w:rsidRDefault="0066666D" w:rsidP="0066666D">
      <w:pPr>
        <w:jc w:val="both"/>
        <w:rPr>
          <w:sz w:val="22"/>
          <w:szCs w:val="22"/>
        </w:rPr>
      </w:pPr>
    </w:p>
    <w:p w:rsidR="0066666D" w:rsidRDefault="0066666D" w:rsidP="0066666D">
      <w:pPr>
        <w:jc w:val="both"/>
        <w:rPr>
          <w:sz w:val="22"/>
          <w:szCs w:val="22"/>
        </w:rPr>
      </w:pPr>
    </w:p>
    <w:p w:rsidR="0066666D" w:rsidRDefault="0066666D" w:rsidP="0066666D">
      <w:pPr>
        <w:jc w:val="center"/>
        <w:rPr>
          <w:sz w:val="22"/>
          <w:szCs w:val="22"/>
        </w:rPr>
      </w:pPr>
      <w:r>
        <w:rPr>
          <w:sz w:val="22"/>
          <w:szCs w:val="22"/>
        </w:rPr>
        <w:t>стоимость услуг</w:t>
      </w:r>
    </w:p>
    <w:p w:rsidR="0066666D" w:rsidRDefault="0066666D" w:rsidP="0066666D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предоставляемых согласно гарантированному</w:t>
      </w:r>
    </w:p>
    <w:p w:rsidR="0066666D" w:rsidRDefault="0066666D" w:rsidP="0066666D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перечню услуг на погребение</w:t>
      </w:r>
    </w:p>
    <w:p w:rsidR="0066666D" w:rsidRDefault="0066666D" w:rsidP="0066666D">
      <w:pPr>
        <w:jc w:val="center"/>
        <w:rPr>
          <w:sz w:val="22"/>
          <w:szCs w:val="22"/>
        </w:rPr>
      </w:pPr>
      <w:r>
        <w:rPr>
          <w:sz w:val="22"/>
          <w:szCs w:val="22"/>
        </w:rPr>
        <w:t>с 1 февраля 202</w:t>
      </w:r>
      <w:r w:rsidRPr="00A07D70">
        <w:rPr>
          <w:sz w:val="22"/>
          <w:szCs w:val="22"/>
        </w:rPr>
        <w:t>1</w:t>
      </w:r>
      <w:r>
        <w:rPr>
          <w:sz w:val="22"/>
          <w:szCs w:val="22"/>
        </w:rPr>
        <w:t xml:space="preserve"> года.</w:t>
      </w:r>
    </w:p>
    <w:p w:rsidR="0066666D" w:rsidRDefault="0066666D" w:rsidP="0066666D">
      <w:pPr>
        <w:jc w:val="center"/>
        <w:rPr>
          <w:sz w:val="22"/>
          <w:szCs w:val="22"/>
        </w:rPr>
      </w:pPr>
    </w:p>
    <w:p w:rsidR="0066666D" w:rsidRDefault="0066666D" w:rsidP="0066666D">
      <w:pPr>
        <w:jc w:val="center"/>
        <w:rPr>
          <w:sz w:val="22"/>
          <w:szCs w:val="22"/>
        </w:rPr>
      </w:pPr>
    </w:p>
    <w:p w:rsidR="0066666D" w:rsidRDefault="0066666D" w:rsidP="0066666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4208"/>
        <w:gridCol w:w="2400"/>
        <w:gridCol w:w="2431"/>
      </w:tblGrid>
      <w:tr w:rsidR="0066666D" w:rsidRPr="00A018F9" w:rsidTr="00B842CB">
        <w:tc>
          <w:tcPr>
            <w:tcW w:w="53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18F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A018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A018F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2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Наименование услуги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Стоимость услуг по погребению, оказываемых на безвозмездной основе супругу (супруге), близким родственникам, иным родственникам, законному или иному лицу, взявшему на себя обязанность осуществить погребение (Федеральный закон от 12.01.1996 №8-ФЗ «О погребении и похоронном деле» ст.9)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018F9">
              <w:rPr>
                <w:rFonts w:ascii="PT Astra Serif" w:hAnsi="PT Astra Serif"/>
                <w:sz w:val="20"/>
                <w:szCs w:val="20"/>
              </w:rPr>
              <w:t xml:space="preserve">Стоимость услуг по погребению, при отсутствии супруга, близких </w:t>
            </w:r>
            <w:r w:rsidR="00CA69D5">
              <w:rPr>
                <w:rFonts w:ascii="PT Astra Serif" w:hAnsi="PT Astra Serif"/>
                <w:sz w:val="20"/>
                <w:szCs w:val="20"/>
              </w:rPr>
              <w:t>р</w:t>
            </w:r>
            <w:r w:rsidRPr="00A018F9">
              <w:rPr>
                <w:rFonts w:ascii="PT Astra Serif" w:hAnsi="PT Astra Serif"/>
                <w:sz w:val="20"/>
                <w:szCs w:val="20"/>
              </w:rPr>
              <w:t xml:space="preserve">одственников, иных родственников либо </w:t>
            </w:r>
            <w:hyperlink r:id="rId5" w:history="1">
              <w:r w:rsidRPr="00A018F9">
                <w:rPr>
                  <w:rFonts w:ascii="PT Astra Serif" w:hAnsi="PT Astra Serif"/>
                  <w:sz w:val="20"/>
                  <w:szCs w:val="20"/>
                </w:rPr>
                <w:t>законного представителя</w:t>
              </w:r>
            </w:hyperlink>
            <w:r w:rsidRPr="00A018F9">
              <w:rPr>
                <w:rFonts w:ascii="PT Astra Serif" w:hAnsi="PT Astra Serif"/>
                <w:sz w:val="20"/>
                <w:szCs w:val="20"/>
              </w:rPr>
              <w:t xml:space="preserve">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осуществляемой специализированной службой по вопросам похоронного дела</w:t>
            </w:r>
            <w:proofErr w:type="gramEnd"/>
          </w:p>
          <w:p w:rsidR="0066666D" w:rsidRPr="00A018F9" w:rsidRDefault="0066666D" w:rsidP="00B842C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 xml:space="preserve"> (Федеральный закон от 12.01.1996 №8-ФЗ «О погребении и похоронном деле» ст.9)</w:t>
            </w:r>
          </w:p>
        </w:tc>
      </w:tr>
      <w:tr w:rsidR="0066666D" w:rsidRPr="00A018F9" w:rsidTr="00B842CB">
        <w:tc>
          <w:tcPr>
            <w:tcW w:w="534" w:type="dxa"/>
          </w:tcPr>
          <w:p w:rsidR="0066666D" w:rsidRPr="00A018F9" w:rsidRDefault="0066666D" w:rsidP="00B842CB">
            <w:pPr>
              <w:jc w:val="center"/>
            </w:pPr>
            <w:r w:rsidRPr="00A018F9">
              <w:rPr>
                <w:sz w:val="22"/>
                <w:szCs w:val="22"/>
              </w:rPr>
              <w:t>1</w:t>
            </w:r>
          </w:p>
        </w:tc>
        <w:tc>
          <w:tcPr>
            <w:tcW w:w="4392" w:type="dxa"/>
          </w:tcPr>
          <w:p w:rsidR="0066666D" w:rsidRPr="00A018F9" w:rsidRDefault="0066666D" w:rsidP="00B842C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207,09</w:t>
            </w:r>
          </w:p>
        </w:tc>
        <w:tc>
          <w:tcPr>
            <w:tcW w:w="2464" w:type="dxa"/>
          </w:tcPr>
          <w:p w:rsidR="0066666D" w:rsidRPr="00A018F9" w:rsidRDefault="0066666D" w:rsidP="006666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666D" w:rsidRPr="00A018F9" w:rsidTr="00B842CB">
        <w:tc>
          <w:tcPr>
            <w:tcW w:w="534" w:type="dxa"/>
          </w:tcPr>
          <w:p w:rsidR="0066666D" w:rsidRPr="00A018F9" w:rsidRDefault="0066666D" w:rsidP="00B842CB">
            <w:pPr>
              <w:jc w:val="center"/>
            </w:pPr>
            <w:r w:rsidRPr="00A018F9">
              <w:rPr>
                <w:sz w:val="22"/>
                <w:szCs w:val="22"/>
              </w:rPr>
              <w:t>2</w:t>
            </w:r>
          </w:p>
        </w:tc>
        <w:tc>
          <w:tcPr>
            <w:tcW w:w="4392" w:type="dxa"/>
          </w:tcPr>
          <w:p w:rsidR="0066666D" w:rsidRPr="00A018F9" w:rsidRDefault="0066666D" w:rsidP="00B842C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Облачение тела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464" w:type="dxa"/>
          </w:tcPr>
          <w:p w:rsidR="0066666D" w:rsidRPr="00A018F9" w:rsidRDefault="0066666D" w:rsidP="006666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127,0</w:t>
            </w:r>
          </w:p>
        </w:tc>
      </w:tr>
      <w:tr w:rsidR="0066666D" w:rsidRPr="00A018F9" w:rsidTr="00B842CB">
        <w:tc>
          <w:tcPr>
            <w:tcW w:w="534" w:type="dxa"/>
          </w:tcPr>
          <w:p w:rsidR="0066666D" w:rsidRPr="00A018F9" w:rsidRDefault="0066666D" w:rsidP="00B842CB">
            <w:pPr>
              <w:jc w:val="center"/>
            </w:pPr>
            <w:r w:rsidRPr="00A018F9">
              <w:rPr>
                <w:sz w:val="22"/>
                <w:szCs w:val="22"/>
              </w:rPr>
              <w:t>3</w:t>
            </w:r>
          </w:p>
        </w:tc>
        <w:tc>
          <w:tcPr>
            <w:tcW w:w="4392" w:type="dxa"/>
          </w:tcPr>
          <w:p w:rsidR="0066666D" w:rsidRPr="00A018F9" w:rsidRDefault="0066666D" w:rsidP="00B842C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Предоставление и доставка гроба и других принадлежностей, необходимых для погребения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2009,9</w:t>
            </w:r>
            <w:r w:rsidR="00CA69D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464" w:type="dxa"/>
          </w:tcPr>
          <w:p w:rsidR="0066666D" w:rsidRPr="00A018F9" w:rsidRDefault="0066666D" w:rsidP="006666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1831,19</w:t>
            </w:r>
          </w:p>
        </w:tc>
      </w:tr>
      <w:tr w:rsidR="0066666D" w:rsidRPr="00A018F9" w:rsidTr="00B842CB">
        <w:tc>
          <w:tcPr>
            <w:tcW w:w="534" w:type="dxa"/>
          </w:tcPr>
          <w:p w:rsidR="0066666D" w:rsidRPr="00A018F9" w:rsidRDefault="0066666D" w:rsidP="00B842CB">
            <w:pPr>
              <w:jc w:val="center"/>
            </w:pPr>
            <w:r w:rsidRPr="00A018F9">
              <w:rPr>
                <w:sz w:val="22"/>
                <w:szCs w:val="22"/>
              </w:rPr>
              <w:t>4</w:t>
            </w:r>
          </w:p>
        </w:tc>
        <w:tc>
          <w:tcPr>
            <w:tcW w:w="4392" w:type="dxa"/>
          </w:tcPr>
          <w:p w:rsidR="0066666D" w:rsidRPr="00A018F9" w:rsidRDefault="0066666D" w:rsidP="00B842C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1128,29</w:t>
            </w:r>
          </w:p>
        </w:tc>
        <w:tc>
          <w:tcPr>
            <w:tcW w:w="2464" w:type="dxa"/>
          </w:tcPr>
          <w:p w:rsidR="0066666D" w:rsidRPr="00A018F9" w:rsidRDefault="0066666D" w:rsidP="006666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814,75</w:t>
            </w:r>
          </w:p>
        </w:tc>
      </w:tr>
      <w:tr w:rsidR="0066666D" w:rsidRPr="00A018F9" w:rsidTr="00B842CB">
        <w:tc>
          <w:tcPr>
            <w:tcW w:w="534" w:type="dxa"/>
          </w:tcPr>
          <w:p w:rsidR="0066666D" w:rsidRPr="00A018F9" w:rsidRDefault="0066666D" w:rsidP="00B842CB">
            <w:pPr>
              <w:jc w:val="center"/>
            </w:pPr>
            <w:r w:rsidRPr="00A018F9">
              <w:rPr>
                <w:sz w:val="22"/>
                <w:szCs w:val="22"/>
              </w:rPr>
              <w:t>5</w:t>
            </w:r>
          </w:p>
        </w:tc>
        <w:tc>
          <w:tcPr>
            <w:tcW w:w="4392" w:type="dxa"/>
          </w:tcPr>
          <w:p w:rsidR="0066666D" w:rsidRPr="00A018F9" w:rsidRDefault="0066666D" w:rsidP="00B842C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Погребение (рытье могилы и захоронение)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3079,70</w:t>
            </w:r>
          </w:p>
        </w:tc>
        <w:tc>
          <w:tcPr>
            <w:tcW w:w="2464" w:type="dxa"/>
          </w:tcPr>
          <w:p w:rsidR="0066666D" w:rsidRPr="00A018F9" w:rsidRDefault="0066666D" w:rsidP="006666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1227,06</w:t>
            </w:r>
          </w:p>
        </w:tc>
      </w:tr>
      <w:tr w:rsidR="0066666D" w:rsidRPr="00A018F9" w:rsidTr="00B842CB">
        <w:tc>
          <w:tcPr>
            <w:tcW w:w="534" w:type="dxa"/>
          </w:tcPr>
          <w:p w:rsidR="0066666D" w:rsidRPr="00A018F9" w:rsidRDefault="0066666D" w:rsidP="00B842CB">
            <w:pPr>
              <w:jc w:val="center"/>
            </w:pPr>
          </w:p>
        </w:tc>
        <w:tc>
          <w:tcPr>
            <w:tcW w:w="4392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9">
              <w:rPr>
                <w:rFonts w:ascii="PT Astra Serif" w:hAnsi="PT Astra Serif"/>
                <w:sz w:val="20"/>
                <w:szCs w:val="20"/>
              </w:rPr>
              <w:t>ИТОГО:</w:t>
            </w:r>
          </w:p>
        </w:tc>
        <w:tc>
          <w:tcPr>
            <w:tcW w:w="2464" w:type="dxa"/>
          </w:tcPr>
          <w:p w:rsidR="0066666D" w:rsidRPr="00A018F9" w:rsidRDefault="0066666D" w:rsidP="00B842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6424,98</w:t>
            </w:r>
          </w:p>
        </w:tc>
        <w:tc>
          <w:tcPr>
            <w:tcW w:w="2464" w:type="dxa"/>
          </w:tcPr>
          <w:p w:rsidR="0066666D" w:rsidRPr="00A018F9" w:rsidRDefault="0066666D" w:rsidP="006666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4000,00</w:t>
            </w:r>
          </w:p>
        </w:tc>
      </w:tr>
    </w:tbl>
    <w:p w:rsidR="0066666D" w:rsidRDefault="0066666D" w:rsidP="0066666D">
      <w:pPr>
        <w:jc w:val="center"/>
        <w:rPr>
          <w:sz w:val="22"/>
          <w:szCs w:val="22"/>
        </w:rPr>
      </w:pPr>
    </w:p>
    <w:p w:rsidR="0066666D" w:rsidRDefault="0066666D" w:rsidP="0066666D">
      <w:pPr>
        <w:jc w:val="both"/>
        <w:rPr>
          <w:sz w:val="22"/>
          <w:szCs w:val="22"/>
        </w:rPr>
      </w:pPr>
    </w:p>
    <w:p w:rsidR="000B5573" w:rsidRDefault="000B5573"/>
    <w:sectPr w:rsidR="000B5573" w:rsidSect="000B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66D"/>
    <w:rsid w:val="000634B1"/>
    <w:rsid w:val="000B5573"/>
    <w:rsid w:val="005B4BC4"/>
    <w:rsid w:val="0066666D"/>
    <w:rsid w:val="00A07D70"/>
    <w:rsid w:val="00C71C75"/>
    <w:rsid w:val="00CA69D5"/>
    <w:rsid w:val="00EC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A1D24F112C039E073AB8BB3F92052F4E6E02ED25FDA2F48596DFDC61B544B270E54D0C6AA6FD2D2BDA890FC147DA266211FCE740E278r5p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94930-F4AF-4E6D-8A99-EAA1B1E6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Гвановская Олеся Олеговна</dc:creator>
  <cp:lastModifiedBy>User</cp:lastModifiedBy>
  <cp:revision>5</cp:revision>
  <dcterms:created xsi:type="dcterms:W3CDTF">2021-01-20T07:04:00Z</dcterms:created>
  <dcterms:modified xsi:type="dcterms:W3CDTF">2021-01-27T11:56:00Z</dcterms:modified>
</cp:coreProperties>
</file>