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DD9" w:rsidRDefault="008A0DD9" w:rsidP="008A0DD9">
      <w:pPr>
        <w:pStyle w:val="a4"/>
      </w:pPr>
      <w:r>
        <w:t>РОССИЙСКАЯ ФЕДЕРАЦИЯ</w:t>
      </w:r>
    </w:p>
    <w:p w:rsidR="008A0DD9" w:rsidRDefault="008A0DD9" w:rsidP="008A0D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ПОЧЕПСКИЙ РАЙОН  БРЯНСКАЯ ОБЛАСТЬ</w:t>
      </w:r>
    </w:p>
    <w:p w:rsidR="008A0DD9" w:rsidRDefault="008A0DD9" w:rsidP="008A0D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МОСКОВСКИЙ СЕЛЬСКИЙ СОВЕТ НАРОДНЫХ ДЕПУТАТОВ</w:t>
      </w:r>
    </w:p>
    <w:p w:rsidR="008A0DD9" w:rsidRDefault="008A0DD9" w:rsidP="008A0DD9">
      <w:pPr>
        <w:spacing w:after="0"/>
        <w:rPr>
          <w:rFonts w:ascii="Times New Roman" w:hAnsi="Times New Roman" w:cs="Times New Roman"/>
          <w:b/>
          <w:bCs/>
          <w:sz w:val="28"/>
        </w:rPr>
      </w:pPr>
    </w:p>
    <w:p w:rsidR="008A0DD9" w:rsidRDefault="008A0DD9" w:rsidP="008A0DD9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РЕШЕНИЕ</w:t>
      </w:r>
    </w:p>
    <w:p w:rsidR="008A0DD9" w:rsidRDefault="00C41413" w:rsidP="008A0DD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24 сентября  2019 г. №  4</w:t>
      </w:r>
    </w:p>
    <w:p w:rsidR="008A0DD9" w:rsidRDefault="008A0DD9" w:rsidP="008A0DD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п</w:t>
      </w:r>
      <w:proofErr w:type="gramStart"/>
      <w:r>
        <w:rPr>
          <w:rFonts w:ascii="Times New Roman" w:hAnsi="Times New Roman" w:cs="Times New Roman"/>
          <w:sz w:val="28"/>
        </w:rPr>
        <w:t>.М</w:t>
      </w:r>
      <w:proofErr w:type="gramEnd"/>
      <w:r>
        <w:rPr>
          <w:rFonts w:ascii="Times New Roman" w:hAnsi="Times New Roman" w:cs="Times New Roman"/>
          <w:sz w:val="28"/>
        </w:rPr>
        <w:t>осковский</w:t>
      </w:r>
    </w:p>
    <w:p w:rsidR="008A0DD9" w:rsidRDefault="008A0DD9" w:rsidP="008A0DD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8A0DD9" w:rsidRDefault="008A0DD9" w:rsidP="008A0DD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 утверждении доклада</w:t>
      </w:r>
      <w:r w:rsidR="00C41413">
        <w:rPr>
          <w:rFonts w:ascii="Times New Roman" w:hAnsi="Times New Roman" w:cs="Times New Roman"/>
          <w:sz w:val="28"/>
        </w:rPr>
        <w:t xml:space="preserve"> </w:t>
      </w:r>
      <w:proofErr w:type="gramStart"/>
      <w:r w:rsidR="00C41413">
        <w:rPr>
          <w:rFonts w:ascii="Times New Roman" w:hAnsi="Times New Roman" w:cs="Times New Roman"/>
          <w:sz w:val="28"/>
        </w:rPr>
        <w:t>мандатной</w:t>
      </w:r>
      <w:proofErr w:type="gramEnd"/>
    </w:p>
    <w:p w:rsidR="008A0DD9" w:rsidRDefault="00587120" w:rsidP="008A0DD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</w:t>
      </w:r>
      <w:r w:rsidR="008A0DD9">
        <w:rPr>
          <w:rFonts w:ascii="Times New Roman" w:hAnsi="Times New Roman" w:cs="Times New Roman"/>
          <w:sz w:val="28"/>
        </w:rPr>
        <w:t>омиссии</w:t>
      </w:r>
      <w:r w:rsidR="00C41413">
        <w:rPr>
          <w:rFonts w:ascii="Times New Roman" w:hAnsi="Times New Roman" w:cs="Times New Roman"/>
          <w:sz w:val="28"/>
        </w:rPr>
        <w:t xml:space="preserve"> по подтверждению полномочий</w:t>
      </w:r>
    </w:p>
    <w:p w:rsidR="00C41413" w:rsidRDefault="00587120" w:rsidP="008A0DD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</w:t>
      </w:r>
      <w:r w:rsidR="00C41413">
        <w:rPr>
          <w:rFonts w:ascii="Times New Roman" w:hAnsi="Times New Roman" w:cs="Times New Roman"/>
          <w:sz w:val="28"/>
        </w:rPr>
        <w:t>епутатов Московского сельского Совета</w:t>
      </w:r>
    </w:p>
    <w:p w:rsidR="00C41413" w:rsidRDefault="00587120" w:rsidP="008A0DD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="00C41413">
        <w:rPr>
          <w:rFonts w:ascii="Times New Roman" w:hAnsi="Times New Roman" w:cs="Times New Roman"/>
          <w:sz w:val="28"/>
        </w:rPr>
        <w:t>ародных депутатов четвертого созыва</w:t>
      </w:r>
    </w:p>
    <w:p w:rsidR="008A0DD9" w:rsidRDefault="008A0DD9" w:rsidP="008A0DD9">
      <w:pPr>
        <w:rPr>
          <w:rFonts w:ascii="Times New Roman" w:hAnsi="Times New Roman" w:cs="Times New Roman"/>
          <w:sz w:val="28"/>
        </w:rPr>
      </w:pPr>
    </w:p>
    <w:p w:rsidR="008A0DD9" w:rsidRDefault="008A0DD9" w:rsidP="008A0DD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Заслушав доклад мандатной комиссии о результатах </w:t>
      </w:r>
      <w:proofErr w:type="gramStart"/>
      <w:r>
        <w:rPr>
          <w:rFonts w:ascii="Times New Roman" w:hAnsi="Times New Roman" w:cs="Times New Roman"/>
          <w:sz w:val="28"/>
        </w:rPr>
        <w:t>проверки полномочий депутатов Московского сельского Совета народных депутатов четвёртого созыва</w:t>
      </w:r>
      <w:proofErr w:type="gramEnd"/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Московский сельский Совет народных депутатов</w:t>
      </w:r>
    </w:p>
    <w:p w:rsidR="008A0DD9" w:rsidRDefault="008A0DD9" w:rsidP="008A0DD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8A0DD9" w:rsidRDefault="008A0DD9" w:rsidP="008A0DD9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РЕШИЛ:</w:t>
      </w:r>
    </w:p>
    <w:p w:rsidR="008A0DD9" w:rsidRDefault="008A0DD9" w:rsidP="008A0DD9">
      <w:pPr>
        <w:spacing w:after="0"/>
        <w:rPr>
          <w:rFonts w:ascii="Times New Roman" w:hAnsi="Times New Roman" w:cs="Times New Roman"/>
          <w:sz w:val="28"/>
        </w:rPr>
      </w:pPr>
    </w:p>
    <w:p w:rsidR="008A0DD9" w:rsidRDefault="008A0DD9" w:rsidP="008A0DD9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212121"/>
          <w:szCs w:val="28"/>
        </w:rPr>
        <w:t>1</w:t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.   Доклад   мандатной   комиссии   о  результатах  </w:t>
      </w:r>
      <w:proofErr w:type="gramStart"/>
      <w:r>
        <w:rPr>
          <w:rFonts w:ascii="Times New Roman" w:hAnsi="Times New Roman" w:cs="Times New Roman"/>
          <w:color w:val="212121"/>
          <w:sz w:val="28"/>
          <w:szCs w:val="28"/>
        </w:rPr>
        <w:t>проверки   полномочий депутатов Московского сельского Со</w:t>
      </w:r>
      <w:r w:rsidR="00033C2B">
        <w:rPr>
          <w:rFonts w:ascii="Times New Roman" w:hAnsi="Times New Roman" w:cs="Times New Roman"/>
          <w:color w:val="212121"/>
          <w:sz w:val="28"/>
          <w:szCs w:val="28"/>
        </w:rPr>
        <w:t>вета народных депутатов четвёртого</w:t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  созыва</w:t>
      </w:r>
      <w:proofErr w:type="gramEnd"/>
      <w:r>
        <w:rPr>
          <w:rFonts w:ascii="Times New Roman" w:hAnsi="Times New Roman" w:cs="Times New Roman"/>
          <w:color w:val="212121"/>
          <w:sz w:val="28"/>
          <w:szCs w:val="28"/>
        </w:rPr>
        <w:t xml:space="preserve"> утвердить</w:t>
      </w:r>
      <w:r w:rsidR="00A4775C">
        <w:rPr>
          <w:rFonts w:ascii="Times New Roman" w:hAnsi="Times New Roman" w:cs="Times New Roman"/>
          <w:color w:val="212121"/>
          <w:sz w:val="28"/>
          <w:szCs w:val="28"/>
        </w:rPr>
        <w:t xml:space="preserve"> (Приложение № 1).</w:t>
      </w:r>
    </w:p>
    <w:p w:rsidR="008A0DD9" w:rsidRDefault="008A0DD9" w:rsidP="008A0DD9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 xml:space="preserve">2.   Полномочия   10  депутатов  </w:t>
      </w:r>
      <w:r w:rsidR="003E3C1D">
        <w:rPr>
          <w:rFonts w:ascii="Times New Roman" w:hAnsi="Times New Roman" w:cs="Times New Roman"/>
          <w:color w:val="212121"/>
          <w:sz w:val="28"/>
          <w:szCs w:val="28"/>
        </w:rPr>
        <w:t xml:space="preserve">Московского </w:t>
      </w:r>
      <w:r>
        <w:rPr>
          <w:rFonts w:ascii="Times New Roman" w:hAnsi="Times New Roman" w:cs="Times New Roman"/>
          <w:color w:val="212121"/>
          <w:sz w:val="28"/>
          <w:szCs w:val="28"/>
        </w:rPr>
        <w:t>сельского   Сове</w:t>
      </w:r>
      <w:r w:rsidR="0013362F">
        <w:rPr>
          <w:rFonts w:ascii="Times New Roman" w:hAnsi="Times New Roman" w:cs="Times New Roman"/>
          <w:color w:val="212121"/>
          <w:sz w:val="28"/>
          <w:szCs w:val="28"/>
        </w:rPr>
        <w:t>та  народных  депутатов четвёртого</w:t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    созыва,    избранных    по    10  избирательным    округам    и заре</w:t>
      </w:r>
      <w:r w:rsidR="00246576">
        <w:rPr>
          <w:rFonts w:ascii="Times New Roman" w:hAnsi="Times New Roman" w:cs="Times New Roman"/>
          <w:color w:val="212121"/>
          <w:sz w:val="28"/>
          <w:szCs w:val="28"/>
        </w:rPr>
        <w:t>гистрированных в соответствии с пунктом 5</w:t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 ст. 53 Закона Брянской области «О выборах</w:t>
      </w:r>
      <w:r w:rsidR="003E3C1D">
        <w:rPr>
          <w:rFonts w:ascii="Times New Roman" w:hAnsi="Times New Roman" w:cs="Times New Roman"/>
          <w:color w:val="212121"/>
          <w:sz w:val="28"/>
          <w:szCs w:val="28"/>
        </w:rPr>
        <w:t xml:space="preserve"> депутатов</w:t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 представительных органов  муниципальных образований в Брянской   области» и решением</w:t>
      </w:r>
      <w:r w:rsidR="003E3C1D">
        <w:rPr>
          <w:rFonts w:ascii="Times New Roman" w:hAnsi="Times New Roman" w:cs="Times New Roman"/>
          <w:color w:val="212121"/>
          <w:sz w:val="28"/>
          <w:szCs w:val="28"/>
        </w:rPr>
        <w:t xml:space="preserve"> территориальной </w:t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   избирательной     ко</w:t>
      </w:r>
      <w:r w:rsidR="00246576">
        <w:rPr>
          <w:rFonts w:ascii="Times New Roman" w:hAnsi="Times New Roman" w:cs="Times New Roman"/>
          <w:color w:val="212121"/>
          <w:sz w:val="28"/>
          <w:szCs w:val="28"/>
        </w:rPr>
        <w:t xml:space="preserve">миссии  </w:t>
      </w:r>
      <w:proofErr w:type="spellStart"/>
      <w:r w:rsidR="00246576">
        <w:rPr>
          <w:rFonts w:ascii="Times New Roman" w:hAnsi="Times New Roman" w:cs="Times New Roman"/>
          <w:color w:val="212121"/>
          <w:sz w:val="28"/>
          <w:szCs w:val="28"/>
        </w:rPr>
        <w:t>Почепского</w:t>
      </w:r>
      <w:proofErr w:type="spellEnd"/>
      <w:r w:rsidR="00246576">
        <w:rPr>
          <w:rFonts w:ascii="Times New Roman" w:hAnsi="Times New Roman" w:cs="Times New Roman"/>
          <w:color w:val="212121"/>
          <w:sz w:val="28"/>
          <w:szCs w:val="28"/>
        </w:rPr>
        <w:t xml:space="preserve"> района № 1057/92</w:t>
      </w:r>
      <w:r w:rsidR="000220E1">
        <w:rPr>
          <w:rFonts w:ascii="Times New Roman" w:hAnsi="Times New Roman" w:cs="Times New Roman"/>
          <w:color w:val="212121"/>
          <w:sz w:val="28"/>
          <w:szCs w:val="28"/>
        </w:rPr>
        <w:t xml:space="preserve"> от 18.09.2019</w:t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 года</w:t>
      </w:r>
      <w:proofErr w:type="gramStart"/>
      <w:r>
        <w:rPr>
          <w:rFonts w:ascii="Times New Roman" w:hAnsi="Times New Roman" w:cs="Times New Roman"/>
          <w:color w:val="212121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212121"/>
          <w:sz w:val="28"/>
          <w:szCs w:val="28"/>
        </w:rPr>
        <w:t xml:space="preserve"> признать действительными.</w:t>
      </w:r>
    </w:p>
    <w:p w:rsidR="008A0DD9" w:rsidRDefault="008A0DD9" w:rsidP="008A0DD9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 xml:space="preserve">3. </w:t>
      </w:r>
      <w:r w:rsidR="0078058D">
        <w:rPr>
          <w:rFonts w:ascii="Times New Roman" w:hAnsi="Times New Roman" w:cs="Times New Roman"/>
          <w:color w:val="212121"/>
          <w:sz w:val="28"/>
          <w:szCs w:val="28"/>
        </w:rPr>
        <w:t>Настоящее решение подлежит обнародованию в установленном порядке и размещению на официальном сайте администрации Московского сельского поселения в сети Интернет.</w:t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</w:p>
    <w:p w:rsidR="008A0DD9" w:rsidRDefault="008A0DD9" w:rsidP="008A0DD9">
      <w:pPr>
        <w:rPr>
          <w:rFonts w:ascii="Times New Roman" w:hAnsi="Times New Roman" w:cs="Times New Roman"/>
          <w:sz w:val="28"/>
        </w:rPr>
      </w:pPr>
    </w:p>
    <w:p w:rsidR="008A0DD9" w:rsidRDefault="008A0DD9" w:rsidP="008A0DD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</w:t>
      </w:r>
    </w:p>
    <w:p w:rsidR="008A0DD9" w:rsidRDefault="008A0DD9" w:rsidP="008A0DD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Предсе</w:t>
      </w:r>
      <w:r w:rsidR="0013362F">
        <w:rPr>
          <w:rFonts w:ascii="Times New Roman" w:hAnsi="Times New Roman" w:cs="Times New Roman"/>
          <w:sz w:val="28"/>
        </w:rPr>
        <w:t xml:space="preserve">дательствующий </w:t>
      </w:r>
      <w:r w:rsidR="0013362F">
        <w:rPr>
          <w:rFonts w:ascii="Times New Roman" w:hAnsi="Times New Roman" w:cs="Times New Roman"/>
          <w:sz w:val="28"/>
        </w:rPr>
        <w:tab/>
      </w:r>
      <w:r w:rsidR="0013362F">
        <w:rPr>
          <w:rFonts w:ascii="Times New Roman" w:hAnsi="Times New Roman" w:cs="Times New Roman"/>
          <w:sz w:val="28"/>
        </w:rPr>
        <w:tab/>
      </w:r>
      <w:r w:rsidR="0013362F">
        <w:rPr>
          <w:rFonts w:ascii="Times New Roman" w:hAnsi="Times New Roman" w:cs="Times New Roman"/>
          <w:sz w:val="28"/>
        </w:rPr>
        <w:tab/>
      </w:r>
      <w:proofErr w:type="spellStart"/>
      <w:r w:rsidR="0013362F">
        <w:rPr>
          <w:rFonts w:ascii="Times New Roman" w:hAnsi="Times New Roman" w:cs="Times New Roman"/>
          <w:sz w:val="28"/>
        </w:rPr>
        <w:t>Дышева</w:t>
      </w:r>
      <w:proofErr w:type="spellEnd"/>
      <w:r w:rsidR="0013362F">
        <w:rPr>
          <w:rFonts w:ascii="Times New Roman" w:hAnsi="Times New Roman" w:cs="Times New Roman"/>
          <w:sz w:val="28"/>
        </w:rPr>
        <w:t xml:space="preserve"> В.И.</w:t>
      </w:r>
    </w:p>
    <w:p w:rsidR="008A0DD9" w:rsidRDefault="008A0DD9" w:rsidP="008A0DD9">
      <w:pPr>
        <w:ind w:left="360"/>
        <w:rPr>
          <w:rFonts w:ascii="Times New Roman" w:hAnsi="Times New Roman" w:cs="Times New Roman"/>
          <w:sz w:val="28"/>
        </w:rPr>
      </w:pPr>
    </w:p>
    <w:p w:rsidR="005D251A" w:rsidRDefault="005D251A"/>
    <w:sectPr w:rsidR="005D251A" w:rsidSect="006E7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A0DD9"/>
    <w:rsid w:val="000220E1"/>
    <w:rsid w:val="00033C2B"/>
    <w:rsid w:val="001210C8"/>
    <w:rsid w:val="0013362F"/>
    <w:rsid w:val="00246576"/>
    <w:rsid w:val="003E3C1D"/>
    <w:rsid w:val="00587120"/>
    <w:rsid w:val="005D251A"/>
    <w:rsid w:val="006E7C72"/>
    <w:rsid w:val="0078058D"/>
    <w:rsid w:val="008A0DD9"/>
    <w:rsid w:val="00A4775C"/>
    <w:rsid w:val="00C41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C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8A0DD9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a4">
    <w:name w:val="Title"/>
    <w:basedOn w:val="a"/>
    <w:link w:val="a5"/>
    <w:qFormat/>
    <w:rsid w:val="008A0DD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5">
    <w:name w:val="Название Знак"/>
    <w:basedOn w:val="a0"/>
    <w:link w:val="a4"/>
    <w:rsid w:val="008A0DD9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5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4294967288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2019-09-19T11:13:00Z</dcterms:created>
  <dcterms:modified xsi:type="dcterms:W3CDTF">2019-09-25T11:18:00Z</dcterms:modified>
</cp:coreProperties>
</file>