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D6" w:rsidRPr="00BA1E98" w:rsidRDefault="000B10D6" w:rsidP="00560CD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A1E98">
        <w:rPr>
          <w:rFonts w:ascii="Times New Roman" w:hAnsi="Times New Roman"/>
          <w:sz w:val="28"/>
          <w:szCs w:val="28"/>
        </w:rPr>
        <w:t>РОССИЙСКАЯ  ФЕДЕРАЦИЯ</w:t>
      </w:r>
    </w:p>
    <w:p w:rsidR="000B10D6" w:rsidRDefault="000B10D6" w:rsidP="00560CD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МОСКОВСКАЯ СЕЛЬСКАЯ </w:t>
      </w:r>
      <w:r w:rsidRPr="00BA1E98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0B10D6" w:rsidRPr="00BA1E98" w:rsidRDefault="000B10D6" w:rsidP="005363E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A1E98">
        <w:rPr>
          <w:rFonts w:ascii="Times New Roman" w:hAnsi="Times New Roman"/>
          <w:sz w:val="28"/>
          <w:szCs w:val="28"/>
        </w:rPr>
        <w:t>ПОЧЕПСКОГО РАЙОНА</w:t>
      </w:r>
      <w:r>
        <w:rPr>
          <w:rFonts w:ascii="Times New Roman" w:hAnsi="Times New Roman"/>
          <w:sz w:val="28"/>
          <w:szCs w:val="28"/>
        </w:rPr>
        <w:t xml:space="preserve">  БРЯНСКОЙ ОБЛАСТИ</w:t>
      </w:r>
    </w:p>
    <w:p w:rsidR="000B10D6" w:rsidRPr="00BA1E98" w:rsidRDefault="000B10D6" w:rsidP="00560CD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10D6" w:rsidRPr="00BA1E98" w:rsidRDefault="000B10D6" w:rsidP="00560CD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</w:t>
      </w:r>
      <w:r w:rsidRPr="00BA1E98">
        <w:rPr>
          <w:rFonts w:ascii="Times New Roman" w:hAnsi="Times New Roman"/>
          <w:sz w:val="28"/>
          <w:szCs w:val="28"/>
        </w:rPr>
        <w:t xml:space="preserve">Е </w:t>
      </w:r>
    </w:p>
    <w:p w:rsidR="000B10D6" w:rsidRPr="00BA1E98" w:rsidRDefault="000B10D6" w:rsidP="00560CD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10D6" w:rsidRPr="00BA1E98" w:rsidRDefault="000B10D6" w:rsidP="00560CD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10D6" w:rsidRPr="00BA1E98" w:rsidRDefault="000B10D6" w:rsidP="00560C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E9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  24.06.2019 года</w:t>
      </w:r>
      <w:r w:rsidRPr="00BA1E98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19</w:t>
      </w:r>
      <w:r w:rsidRPr="00BA1E98">
        <w:rPr>
          <w:rFonts w:ascii="Times New Roman" w:hAnsi="Times New Roman"/>
          <w:sz w:val="28"/>
          <w:szCs w:val="28"/>
        </w:rPr>
        <w:t xml:space="preserve"> </w:t>
      </w:r>
    </w:p>
    <w:p w:rsidR="000B10D6" w:rsidRPr="00BA1E98" w:rsidRDefault="000B10D6" w:rsidP="00560C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п.Московский</w:t>
      </w:r>
    </w:p>
    <w:p w:rsidR="000B10D6" w:rsidRDefault="000B10D6" w:rsidP="000D01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Об утверждении </w:t>
      </w:r>
      <w:r w:rsidRPr="00BA1E98">
        <w:rPr>
          <w:color w:val="000000"/>
          <w:sz w:val="28"/>
          <w:szCs w:val="28"/>
        </w:rPr>
        <w:t xml:space="preserve">Порядка расходования </w:t>
      </w:r>
    </w:p>
    <w:p w:rsidR="000B10D6" w:rsidRDefault="000B10D6" w:rsidP="000D01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средств резервного фонда </w:t>
      </w:r>
      <w:r>
        <w:rPr>
          <w:color w:val="000000"/>
          <w:sz w:val="28"/>
          <w:szCs w:val="28"/>
        </w:rPr>
        <w:t xml:space="preserve">Московского 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B10D6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B10D6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B10D6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1E98">
        <w:rPr>
          <w:sz w:val="28"/>
          <w:szCs w:val="28"/>
        </w:rPr>
        <w:t>В соответствии с Федеральным законом Р</w:t>
      </w:r>
      <w:r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в Р</w:t>
      </w:r>
      <w:r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A1E98">
        <w:rPr>
          <w:sz w:val="28"/>
          <w:szCs w:val="28"/>
        </w:rPr>
        <w:t>", ст. 81 Бюджетного кодекса Р</w:t>
      </w:r>
      <w:r>
        <w:rPr>
          <w:sz w:val="28"/>
          <w:szCs w:val="28"/>
        </w:rPr>
        <w:t xml:space="preserve">оссийской </w:t>
      </w:r>
      <w:r w:rsidRPr="00BA1E98">
        <w:rPr>
          <w:sz w:val="28"/>
          <w:szCs w:val="28"/>
        </w:rPr>
        <w:t>Ф</w:t>
      </w:r>
      <w:r>
        <w:rPr>
          <w:sz w:val="28"/>
          <w:szCs w:val="28"/>
        </w:rPr>
        <w:t>едерации, Уставом муниципального образования «Московское сельское поселение»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pple-converted-space"/>
          <w:color w:val="000000"/>
          <w:sz w:val="28"/>
          <w:szCs w:val="28"/>
        </w:rPr>
      </w:pPr>
    </w:p>
    <w:p w:rsidR="000B10D6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BA1E98">
        <w:rPr>
          <w:bCs/>
          <w:color w:val="000000"/>
          <w:sz w:val="28"/>
          <w:szCs w:val="28"/>
          <w:bdr w:val="none" w:sz="0" w:space="0" w:color="auto" w:frame="1"/>
        </w:rPr>
        <w:t>П О С Т А Н О В Л Я Ю: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sz w:val="28"/>
          <w:szCs w:val="28"/>
        </w:rPr>
        <w:t xml:space="preserve">1. Утвердить прилагаемый </w:t>
      </w:r>
      <w:r w:rsidRPr="00BA1E98">
        <w:rPr>
          <w:color w:val="000000"/>
          <w:sz w:val="28"/>
          <w:szCs w:val="28"/>
        </w:rPr>
        <w:t>Порядок расходования средств резервного фонда</w:t>
      </w:r>
      <w:r>
        <w:rPr>
          <w:color w:val="000000"/>
          <w:sz w:val="28"/>
          <w:szCs w:val="28"/>
        </w:rPr>
        <w:t xml:space="preserve"> Московского сельского  поселения.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2. Финансовому </w:t>
      </w:r>
      <w:r>
        <w:rPr>
          <w:color w:val="000000"/>
          <w:sz w:val="28"/>
          <w:szCs w:val="28"/>
        </w:rPr>
        <w:t xml:space="preserve">органу Московской сельской администрации обеспечить финансирование расходов из резервного фонда Московского сельского </w:t>
      </w:r>
      <w:r>
        <w:rPr>
          <w:sz w:val="28"/>
          <w:szCs w:val="28"/>
        </w:rPr>
        <w:t>поселения  в соответствии с распоряжением главы Московского сельского поселения о выделении средств из указанного фонда</w:t>
      </w:r>
      <w:r w:rsidRPr="00BA1E98">
        <w:rPr>
          <w:sz w:val="28"/>
          <w:szCs w:val="28"/>
        </w:rPr>
        <w:t>.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Признать утратившим силу постановление Московской   сельской администрации от 19.06.2014г «Об утверждении Положения о порядке создания и   расходования  резервного фонда». </w:t>
      </w:r>
    </w:p>
    <w:p w:rsidR="000B10D6" w:rsidRPr="00BA1E98" w:rsidRDefault="000B10D6" w:rsidP="000D01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4. Настоящее постановление </w:t>
      </w:r>
      <w:r>
        <w:rPr>
          <w:color w:val="000000"/>
          <w:sz w:val="28"/>
          <w:szCs w:val="28"/>
        </w:rPr>
        <w:t>о</w:t>
      </w:r>
      <w:r w:rsidRPr="00BA1E98">
        <w:rPr>
          <w:color w:val="000000"/>
          <w:sz w:val="28"/>
          <w:szCs w:val="28"/>
        </w:rPr>
        <w:t>публик</w:t>
      </w:r>
      <w:r>
        <w:rPr>
          <w:color w:val="000000"/>
          <w:sz w:val="28"/>
          <w:szCs w:val="28"/>
        </w:rPr>
        <w:t>овать согласно действующему законодательству.</w:t>
      </w:r>
    </w:p>
    <w:p w:rsidR="000B10D6" w:rsidRPr="00BA1E98" w:rsidRDefault="000B10D6" w:rsidP="001454C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A1E98">
        <w:rPr>
          <w:color w:val="000000"/>
          <w:sz w:val="28"/>
          <w:szCs w:val="28"/>
        </w:rPr>
        <w:t xml:space="preserve">5.Контроль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0B10D6" w:rsidRDefault="000B10D6" w:rsidP="000D0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0D0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0D01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E9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Московского</w:t>
      </w: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С.В.Радьков</w:t>
      </w: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0D6" w:rsidRDefault="000B10D6" w:rsidP="006256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10D6" w:rsidRPr="00BA1E98" w:rsidRDefault="000B10D6" w:rsidP="001454C2">
      <w:pPr>
        <w:tabs>
          <w:tab w:val="left" w:pos="552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A1E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Утвержден </w:t>
      </w:r>
    </w:p>
    <w:p w:rsidR="000B10D6" w:rsidRDefault="000B10D6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Постановлением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Московской</w:t>
      </w:r>
    </w:p>
    <w:p w:rsidR="000B10D6" w:rsidRDefault="000B10D6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сельской </w:t>
      </w:r>
      <w:r w:rsidRPr="00BA1E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администрации </w:t>
      </w:r>
    </w:p>
    <w:p w:rsidR="000B10D6" w:rsidRPr="00BA1E98" w:rsidRDefault="000B10D6" w:rsidP="00560CD2">
      <w:pPr>
        <w:shd w:val="clear" w:color="auto" w:fill="FFFFFF"/>
        <w:spacing w:after="0" w:line="240" w:lineRule="auto"/>
        <w:ind w:firstLine="5103"/>
        <w:contextualSpacing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A1E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24.06.2019</w:t>
      </w:r>
      <w:r w:rsidRPr="00BA1E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19</w:t>
      </w:r>
      <w:r w:rsidRPr="00BA1E9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</w:p>
    <w:p w:rsidR="000B10D6" w:rsidRPr="00BA1E98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D011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ПОРЯДОК РАСХОДОВАНИЯ СРЕДСТВ РЕЗЕРВНОГО ФОНДА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МОСКОВСКОГО СЕЛЬСКОГО ПОСЕЛЕНИЯ </w:t>
      </w: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D011B" w:rsidRDefault="000B10D6" w:rsidP="00560C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Общие положения</w:t>
      </w:r>
    </w:p>
    <w:p w:rsidR="000B10D6" w:rsidRPr="00BA1E98" w:rsidRDefault="000B10D6" w:rsidP="00560CD2">
      <w:pPr>
        <w:pStyle w:val="ListParagraph"/>
        <w:shd w:val="clear" w:color="auto" w:fill="FFFFFF"/>
        <w:spacing w:after="0" w:line="240" w:lineRule="auto"/>
        <w:ind w:left="1069" w:firstLine="709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1.1. Настоящий Порядок определяет основания для использования бюджетных ассигнований резервного фонда, документы, необходимые для подготовки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фонда, порядок подготовки распоряжений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поселения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ассигнований резервного фонда, порядок представления отчетности об использовании бюджетных ассигнований резервного фонда, порядок осуществления контроля за использованием ассигнований резервного фонда.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1.2. Для целей настоящего Порядка под непредвиденными расходами понимаются расходы в пределах предметов ведения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Московского сельского 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установленных законодательством Российской Федерации, предусмотренные в  бюджете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«Московское сельское поселение»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на соответствующий финансовый год и плановый период, возникшие неожиданно, не имеющие регулярного характера.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 </w:t>
      </w:r>
      <w:r w:rsidRPr="000977D6">
        <w:rPr>
          <w:rFonts w:ascii="Times New Roman" w:hAnsi="Times New Roman"/>
          <w:sz w:val="28"/>
          <w:szCs w:val="28"/>
        </w:rPr>
        <w:t>Выделенные из резервного фонда средства отражаются в бюджетной отчетности по соответствующим кодам бюджетной классификации Российской Федерации.</w:t>
      </w:r>
    </w:p>
    <w:p w:rsidR="000B10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1.4. Бюджетные ассигнования резервного фонда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Московского сельского поселения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(далее - р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езервный фонд) используются для ф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инансового обеспечения непр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едвиденных расходов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:</w:t>
      </w:r>
    </w:p>
    <w:p w:rsidR="000B10D6" w:rsidRPr="00B57BB6" w:rsidRDefault="000B10D6" w:rsidP="00A02E8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1.4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.1. Для частичного покрытия расходов на финансовое обеспечение мероприятий, связанных с ликвидацией чрезвычайных ситуаций муниципального характера, а также локального характера на объектах организаций, имущество которых находится 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муниципальной  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со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бственности Московского сельского поселения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:</w:t>
      </w:r>
    </w:p>
    <w:p w:rsidR="000B10D6" w:rsidRPr="006824F8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824F8">
        <w:rPr>
          <w:rFonts w:ascii="Times New Roman" w:hAnsi="Times New Roman"/>
          <w:spacing w:val="2"/>
          <w:sz w:val="28"/>
          <w:szCs w:val="28"/>
          <w:lang w:eastAsia="ru-RU"/>
        </w:rPr>
        <w:t>проведение аварийно-спасательных работ по перечню согласно приложению 5 к настоящему Порядку;</w:t>
      </w:r>
    </w:p>
    <w:p w:rsidR="000B10D6" w:rsidRPr="006824F8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824F8">
        <w:rPr>
          <w:rFonts w:ascii="Times New Roman" w:hAnsi="Times New Roman"/>
          <w:spacing w:val="2"/>
          <w:sz w:val="28"/>
          <w:szCs w:val="28"/>
          <w:lang w:eastAsia="ru-RU"/>
        </w:rPr>
        <w:t>проведение неотложных аварийно-восстановительных работ по перечню согласно приложению 6 к настоящему Порядку;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оказание гражданам финансовой помощи в связи с утратой ими имущества первой необходимости из расчета за частично утраченное имущество – 10,0 тыс. рублей на человека (но не более 50,0 тыс. рублей                  на семью), за полностью утраченное имущество – 20,0 тыс. рублей                               на человека (но не более 100,0 тыс. рублей на семью);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выплата единовременного пособия гражданам, получившим в резуль-тате чрезвычайной ситуации вред здоровью (тяжкий и средней тяжести                вред – 30 тыс. рублей, легкий вред – 10 тыс. рублей);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восполнение резерва материальных ресурсов для ликвидации чрезвычайных ситуаций природного и техногенн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ого характера в Московском  сельском поселении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использованных при проведении аварийно-восстановительных работ, связанных с ликвидацией чрезвычайных ситуаций.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1.4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.2. Проведение экстренных противоэпидемических мероприятий.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1.4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.3. Проведение экстренных противоэпизоотических мероприятий.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1.4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.4. Оплата с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удебных расходов органов местного самоуправления Московского сельского поселения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0B10D6" w:rsidRPr="00B57BB6" w:rsidRDefault="000B10D6" w:rsidP="00B57BB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1.4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.5. Выплаты по решению суд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а, предъявленные органам местного самоуправления Московской сельской администрации</w:t>
      </w:r>
      <w:r w:rsidRPr="00B57BB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0B10D6" w:rsidRPr="000977D6" w:rsidRDefault="000B10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1.4.6. О</w:t>
      </w:r>
      <w:r w:rsidRPr="000977D6">
        <w:rPr>
          <w:rFonts w:ascii="Times New Roman" w:hAnsi="Times New Roman"/>
          <w:sz w:val="28"/>
          <w:szCs w:val="28"/>
        </w:rPr>
        <w:t>казание разовой материальной помощи или раз</w:t>
      </w:r>
      <w:r>
        <w:rPr>
          <w:rFonts w:ascii="Times New Roman" w:hAnsi="Times New Roman"/>
          <w:sz w:val="28"/>
          <w:szCs w:val="28"/>
        </w:rPr>
        <w:t>овых поощрений физическим лицам.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2. Порядок использования бюджетных ассигнований резервного фонда на финансовое обеспечение непредвиденных расходов, которые не предусмотрены при утверждении 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«Московское сельское поселение»</w:t>
      </w:r>
      <w:r w:rsidRPr="000D01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 на очередной финансовый год и плановый период</w:t>
      </w: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 Средства резервного фонда выделяются на основании распоряжения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котором указывается сумма ассигнований, </w:t>
      </w:r>
      <w:r w:rsidRPr="000977D6">
        <w:rPr>
          <w:rFonts w:ascii="Times New Roman" w:hAnsi="Times New Roman"/>
          <w:sz w:val="28"/>
          <w:szCs w:val="28"/>
        </w:rPr>
        <w:t>получатель средств</w:t>
      </w:r>
      <w:r w:rsidRPr="00097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их целевое назначение.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2.2. </w:t>
      </w:r>
      <w:r w:rsidRPr="00097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Подготовка распоряжения главы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 </w:t>
      </w:r>
      <w:r w:rsidRPr="000977D6">
        <w:rPr>
          <w:rFonts w:ascii="Times New Roman" w:hAnsi="Times New Roman"/>
          <w:color w:val="000000"/>
          <w:sz w:val="28"/>
          <w:szCs w:val="28"/>
          <w:lang w:eastAsia="ru-RU"/>
        </w:rPr>
        <w:t>о выделении средств из резервного фонда осуществляется на основании письменного обращения получателя средств к главе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поселения</w:t>
      </w:r>
      <w:r w:rsidRPr="000977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обоснованием необходимости выделения средств в запрашиваемых объемах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Одновременно с обращением заявителем представляются следующие документы: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документы, подтверждающие непредвиденность расходов;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документы (сметы расходов, планы финансово-хозяйственной деятельности, другие первичные документы), подтверждающие то, что указанные расходы не учтены соответственно в  бюджете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«Московское сельское поселение»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финансово-экономические обоснования расходов.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2.3.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Московское</w:t>
      </w:r>
      <w:r w:rsidRPr="001104D0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сельское  поселение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по результатам рассмотрения обращения и представленных к нему документов готовит заключение о возможности (невозможности) использования бюджетных ассигнований резервного фонда на цели, указанные в обращении. В случае заключения о возможности использования бюджетных ассигнований резервного фонда на цели, указанные в обращении, к заключению прилагается проект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(за исключением расходов на финансовое обеспечение мероприятий по ликвидации чрезвычайных ситуаций и последствий стихийных бедствий).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на цели, указанные в обращении, являются: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несоответствие целей, указанных в обращении об использовании ассигнований резервного фонда, полномочиям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Московского сельского 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(полномочиям органов местного самоуправления);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подтверждающих необходимость использования ассигнований резервного фонда и обосновывающих размер испрашиваемых средств;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отсутствие документов, подтвержд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ающих непредвиденность расходов.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При наличии хотя бы одного из вышеуказанных оснований для отказа в использовании бюджетных ассигнований резервного фонда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Московского сельского 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направляет лицу, направившему обращение, мотивированный отказ с одновременным направлением главе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заключения о невозможности использования бюджетных ассигнований резервного фонда на цели, указанные в обращении.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Общий срок подготовки заключения о возможности (невозможности) использования бюджетных ассигнований резервного фонда на цели, указанные в обращении, и проекта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на финансовое обеспечение непредвиденных расходов составляет 20 рабочих дней со дня принятия соответствующего поручения.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об использовании бюджетных ассигнований резервного фонда подлежит согласованию в установленном порядке, после чего направляется на подпись главе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2.4. Исполнение распоряжений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в части финансового обеспечения непредвиденных расходов осуществляется исполнительными органами муниципальной власти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Московского сельского 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-г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лавными распорядителями средств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муципального образования «Московское сельское поселение»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курирующими соответствующие сферы деятельности.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2.5. Бухгалтерия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Московской сельской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администрации осуществляет санкционирование и проведение платежей за счет бюджетных ассигнований резервного фонда в соответствии с распоряжениями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на основании представленных платежных и обосновывающих документов получателя бюджетных средств не позднее месяца со дня представления указанных документов. 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2.6. В случае если расходы на исполнение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не были осуществлены в текущем финансовом году, и необходимость их осуществления сохраняется, расходы осуществляются за счет бюджетных ассигнований резервного фонда в следующем финансовом году без принятия повторного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D011B" w:rsidRDefault="000B10D6" w:rsidP="00560CD2">
      <w:pPr>
        <w:pStyle w:val="Heading3"/>
        <w:shd w:val="clear" w:color="auto" w:fill="FFFFFF"/>
        <w:spacing w:before="0" w:beforeAutospacing="0" w:after="0" w:afterAutospacing="0"/>
        <w:ind w:firstLine="709"/>
        <w:jc w:val="center"/>
        <w:rPr>
          <w:b w:val="0"/>
          <w:sz w:val="28"/>
          <w:szCs w:val="28"/>
        </w:rPr>
      </w:pPr>
      <w:r w:rsidRPr="000D011B">
        <w:rPr>
          <w:b w:val="0"/>
          <w:spacing w:val="2"/>
          <w:sz w:val="28"/>
          <w:szCs w:val="28"/>
        </w:rPr>
        <w:t>3.Порядок использования бюджетных ассигнований резервного фонда на финансовое обеспечение мероприятий</w:t>
      </w:r>
      <w:r>
        <w:rPr>
          <w:b w:val="0"/>
          <w:spacing w:val="2"/>
          <w:sz w:val="28"/>
          <w:szCs w:val="28"/>
        </w:rPr>
        <w:t>, связанных с ликвидацией чрезвычайных ситуаций муниципального характера, а также</w:t>
      </w:r>
      <w:r w:rsidRPr="000D011B">
        <w:rPr>
          <w:b w:val="0"/>
          <w:spacing w:val="2"/>
          <w:sz w:val="28"/>
          <w:szCs w:val="28"/>
        </w:rPr>
        <w:t> </w:t>
      </w:r>
      <w:r w:rsidRPr="000D011B">
        <w:rPr>
          <w:b w:val="0"/>
          <w:sz w:val="28"/>
          <w:szCs w:val="28"/>
        </w:rPr>
        <w:t xml:space="preserve"> ликвидации чрезвычайных ситуаций</w:t>
      </w:r>
      <w:r>
        <w:rPr>
          <w:b w:val="0"/>
          <w:sz w:val="28"/>
          <w:szCs w:val="28"/>
        </w:rPr>
        <w:t xml:space="preserve"> локального характера на объектах организаций, имущество которых находится в муниципальной собственности Московского сельского поселения.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left="709"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B10D6" w:rsidRPr="000977D6" w:rsidRDefault="000B10D6" w:rsidP="00560CD2">
      <w:pPr>
        <w:pStyle w:val="ListParagraph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977D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3.1 </w:t>
      </w:r>
      <w:r w:rsidRPr="000977D6">
        <w:rPr>
          <w:rFonts w:ascii="Times New Roman" w:hAnsi="Times New Roman"/>
          <w:sz w:val="28"/>
          <w:szCs w:val="28"/>
          <w:shd w:val="clear" w:color="auto" w:fill="FFFFFF"/>
        </w:rPr>
        <w:t>Бюджетные ассигнования из резервного фонда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Московского сельского</w:t>
      </w:r>
      <w:r w:rsidRPr="000977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поселения </w:t>
      </w:r>
      <w:r w:rsidRPr="000977D6">
        <w:rPr>
          <w:rFonts w:ascii="Times New Roman" w:hAnsi="Times New Roman"/>
          <w:sz w:val="28"/>
          <w:szCs w:val="28"/>
          <w:shd w:val="clear" w:color="auto" w:fill="FFFFFF"/>
        </w:rPr>
        <w:t>по предупреждению и ликвидации чрезвычайных ситуаций и последствий стихийных бедствий выделяются местными органам исполнительной власти для частичного покрытия расходов на финансовое обеспечение следующих мероприятий, связанных с предупреждением и ликвидацией чрезвычайных ситуаций: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а) мероприятия по предупреждению чрезвычайный ситуаций при угрозе их возникновения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б) мероприятий по ликвидации чрезвычайных ситуаций и их последствий и последствий стихийных бедствий;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в) проведение поисковых и аварийно-спасательных работ в зоне чрезвычайной ситуации;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г) проведение неотложных аварийно-восстановительных работ на объектах жилищно-коммунального хозяйства, социальной сферы, энергетики, промышленности, транспорта, связи и сельского хозяйства, пострадавших в результате чрезвычайной ситуации;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д) приобретение специального оборудования, хозяйственного инвентаря, медикаментов, продуктов питания, топлива для первоочередного жизнеобеспечения пострадавших граждан;</w:t>
      </w:r>
    </w:p>
    <w:p w:rsidR="000B10D6" w:rsidRPr="000977D6" w:rsidRDefault="000B10D6" w:rsidP="00560CD2">
      <w:pPr>
        <w:pStyle w:val="ListParagraph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/>
          <w:sz w:val="28"/>
          <w:szCs w:val="28"/>
          <w:shd w:val="clear" w:color="auto" w:fill="FFFFFF"/>
        </w:rPr>
        <w:t>е) развертывание и содержание в течение необходимого срока (но не более 6 месяцев) пунктов временного размещения и питания для эвакуируемых граждан (из расчета за временное размещение - до 550 рублей на человека в сутки, за питание - до 250 рублей на человека в сутки);</w:t>
      </w:r>
    </w:p>
    <w:p w:rsidR="000B10D6" w:rsidRPr="000977D6" w:rsidRDefault="000B10D6" w:rsidP="00560CD2">
      <w:pPr>
        <w:pStyle w:val="ListParagraph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/>
          <w:sz w:val="28"/>
          <w:szCs w:val="28"/>
          <w:shd w:val="clear" w:color="auto" w:fill="FFFFFF"/>
        </w:rPr>
        <w:t>ж) оказание гражданам единовременной материальной помощи пострадавшим гражданам (из расчета до 10 тыс. рублей на человека, но не более 50,0 тыс. рублей на семью);</w:t>
      </w:r>
    </w:p>
    <w:p w:rsidR="000B10D6" w:rsidRPr="000977D6" w:rsidRDefault="000B10D6" w:rsidP="00560CD2">
      <w:pPr>
        <w:pStyle w:val="ListParagraph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977D6">
        <w:rPr>
          <w:rFonts w:ascii="Times New Roman" w:hAnsi="Times New Roman"/>
          <w:sz w:val="28"/>
          <w:szCs w:val="28"/>
          <w:shd w:val="clear" w:color="auto" w:fill="FFFFFF"/>
        </w:rPr>
        <w:t>з) оказание гражданам финансовой помощи в связи с утратой ими имущества первой необходимости (из расчета за частично утраченное имущество - 50 тыс. рублей на человека, за полностью утраченное имущество - 100 тыс. рублей на человека);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3.2. Финансирование мероприятий по предупреждению и ликвидации чрезвычайный ситуаций природного и техногенного характера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Возмещение расходов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«Московское сельское поселение»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3.3В случае возникновения чрезвычайных ситуаций организации, юридические лица, индивидуальные предприниматели не позднее одного месяца со дня возникновения чрезвычайной ситуации обращаются 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Московскую сельскую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администрацию с просьбой о выделении бюджетных ассигнований резервного фонда на ликвидацию чрезвычайной ситуации.В обращении указываются следующие данные: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 количестве погибших и пострадавших людей;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 размере материального ущерба;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 размере выделенных и израсходованных на ликвидацию чрезвычайной ситуации бюджетных и/или собственных средств;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 предварительном размере запрашиваемых из резервного фонда ассигнований и (или) материальных ресурсов из фонда материальных ресурсов.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Для рассмотрения вопроса выделения средств обратившиеся организации, юридические лица, индивидуальные предприниматели представляют 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Московскую сельскую администрацию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следующие документы, обосновывающие размер запрашиваемых средств: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заявку потребности в денежных средствах на оказание помощи в л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иквидации чрезвычайных ситуаций, вызванной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(приложение 1);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акты обследования на каждый пострадавший объект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 в случае возмещения только стоимости материалов) (приложение 2). Акт составляется комиссией по определению оценки ущерба причиненного в результате чрезвычайной ситуации;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копии документов, свидетельствующих о праве собственности (балансовой принадлежности) на пострадавший объект;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фотодокументы, представленные оперативной группой главного управления МЧС России по Брянской области и (или) специалистами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Московской сельской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администрации, выезжавшими на место происшествия.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Оказание финансовой помощи на возмещение ущерба гражданам, проживающим в частном секторе, чьи домовладения пострадали, проводится из расчета стоимости материалов и прямых расходов.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В случае не предоставления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необходимых документов в течение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месяца со дня соответствующего поручения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вопрос о выделении средств из резервного фонда не рассматривается.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При принятии положительного заключения готовится проект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с указанием общего размера используемых бюджетных ассигнований и их распределение по проводимым мероприятиям. При использовании бюджетных ассигнований на финансовое обеспечение неотложных аварийно-восстановительных и/или восстановительных работ на пострадавших объектах в распоряжении может указываться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пообъектное распределение средств.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Основаниями для отказа в использовании бюджетных ассигнований резервного фонда на финансовое обеспечение мероприятий по ликвидации муниципальных чрезвычайных ситуаций  являются: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0B10D6" w:rsidRPr="000977D6" w:rsidRDefault="000B10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отсутствие решения КЧС и ОПБ (наличие отрицательного заключения) о правомерности и целесообразности использования бюджетных ассигнований резервного фонда на цели, указанные в обращении.</w:t>
      </w:r>
    </w:p>
    <w:p w:rsidR="000B10D6" w:rsidRPr="000977D6" w:rsidRDefault="000B10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Подготовленный проект распоряжения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об использовании бюджетных ассигнований резервного фонда подлежит согласованию в установленном порядке. Согласование проекта финансовым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органом Московской сельской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администрации является обязательным. Согласованный проект направляется для подписания главе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поселения.</w:t>
      </w:r>
    </w:p>
    <w:p w:rsidR="000B10D6" w:rsidRPr="000977D6" w:rsidRDefault="000B10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FC6B1D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3.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6</w:t>
      </w:r>
      <w:r w:rsidRPr="00FC6B1D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Основанием для выделения средств из резервного фонда является распоряжение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в котором указывается размер ассигнований и их целевое назначение.</w:t>
      </w:r>
    </w:p>
    <w:p w:rsidR="000B10D6" w:rsidRPr="000977D6" w:rsidRDefault="000B10D6" w:rsidP="00AC42E6">
      <w:pPr>
        <w:pStyle w:val="1"/>
        <w:shd w:val="clear" w:color="auto" w:fill="auto"/>
        <w:spacing w:line="322" w:lineRule="exact"/>
        <w:ind w:left="20" w:right="20" w:firstLine="540"/>
        <w:rPr>
          <w:sz w:val="28"/>
          <w:szCs w:val="28"/>
        </w:rPr>
      </w:pPr>
      <w:r w:rsidRPr="000977D6">
        <w:rPr>
          <w:sz w:val="28"/>
          <w:szCs w:val="28"/>
        </w:rPr>
        <w:t>Для обоснования размеров бюджетных ассигнований по мероприятиям, предусмотренным подпунктом «е» п</w:t>
      </w:r>
      <w:r w:rsidRPr="000977D6">
        <w:rPr>
          <w:color w:val="2D2D2D"/>
          <w:spacing w:val="2"/>
          <w:sz w:val="28"/>
          <w:szCs w:val="28"/>
          <w:lang w:eastAsia="ru-RU"/>
        </w:rPr>
        <w:t>.п 3.1 п.3 настоящего Порядка</w:t>
      </w:r>
      <w:r w:rsidRPr="000977D6">
        <w:rPr>
          <w:sz w:val="28"/>
          <w:szCs w:val="28"/>
        </w:rPr>
        <w:t xml:space="preserve"> граждане</w:t>
      </w:r>
    </w:p>
    <w:p w:rsidR="000B10D6" w:rsidRPr="000977D6" w:rsidRDefault="000B10D6" w:rsidP="000977D6">
      <w:pPr>
        <w:pStyle w:val="1"/>
        <w:shd w:val="clear" w:color="auto" w:fill="auto"/>
        <w:spacing w:line="322" w:lineRule="exact"/>
        <w:ind w:left="20"/>
        <w:rPr>
          <w:sz w:val="28"/>
          <w:szCs w:val="28"/>
        </w:rPr>
      </w:pPr>
      <w:r w:rsidRPr="000977D6">
        <w:rPr>
          <w:sz w:val="28"/>
          <w:szCs w:val="28"/>
        </w:rPr>
        <w:t xml:space="preserve">направляют </w:t>
      </w:r>
      <w:r>
        <w:rPr>
          <w:sz w:val="28"/>
          <w:szCs w:val="28"/>
        </w:rPr>
        <w:t xml:space="preserve">в Московскую сельскую администрацию </w:t>
      </w:r>
      <w:r w:rsidRPr="000977D6">
        <w:rPr>
          <w:sz w:val="28"/>
          <w:szCs w:val="28"/>
        </w:rPr>
        <w:t>документы, обосновывающие размер запрашиваемых средств:</w:t>
      </w:r>
    </w:p>
    <w:p w:rsidR="000B10D6" w:rsidRPr="000977D6" w:rsidRDefault="000B10D6" w:rsidP="00AC42E6">
      <w:pPr>
        <w:pStyle w:val="1"/>
        <w:numPr>
          <w:ilvl w:val="0"/>
          <w:numId w:val="5"/>
        </w:numPr>
        <w:shd w:val="clear" w:color="auto" w:fill="auto"/>
        <w:tabs>
          <w:tab w:val="left" w:pos="231"/>
        </w:tabs>
        <w:spacing w:after="180"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заявление о выделении финансовой помощи в связи с помощи в связи с утратой ими имущества первой необходимости;</w:t>
      </w:r>
    </w:p>
    <w:p w:rsidR="000B10D6" w:rsidRPr="000977D6" w:rsidRDefault="000B10D6" w:rsidP="00AC42E6">
      <w:pPr>
        <w:pStyle w:val="1"/>
        <w:numPr>
          <w:ilvl w:val="0"/>
          <w:numId w:val="5"/>
        </w:numPr>
        <w:shd w:val="clear" w:color="auto" w:fill="auto"/>
        <w:tabs>
          <w:tab w:val="left" w:pos="193"/>
        </w:tabs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 xml:space="preserve">акт обследования пострадавшего объекта с указанием характера и объемов разрушений (повреждений) с приложением смет на проведение неотложных аварийно-восстановительных работ или расчета стоимости материалов (в случае возмещения только стоимости материалов), (приложение 7). Акт составляется </w:t>
      </w:r>
      <w:r>
        <w:rPr>
          <w:sz w:val="28"/>
          <w:szCs w:val="28"/>
        </w:rPr>
        <w:t>местной</w:t>
      </w:r>
      <w:r w:rsidRPr="000977D6">
        <w:rPr>
          <w:sz w:val="28"/>
          <w:szCs w:val="28"/>
        </w:rPr>
        <w:t xml:space="preserve"> комиссией по определению оценки ущерба причиненного в результате чрезвычайной ситуации;</w:t>
      </w:r>
    </w:p>
    <w:p w:rsidR="000B10D6" w:rsidRPr="000977D6" w:rsidRDefault="000B10D6" w:rsidP="00AC42E6">
      <w:pPr>
        <w:pStyle w:val="1"/>
        <w:numPr>
          <w:ilvl w:val="0"/>
          <w:numId w:val="5"/>
        </w:numPr>
        <w:shd w:val="clear" w:color="auto" w:fill="auto"/>
        <w:spacing w:line="322" w:lineRule="exact"/>
        <w:ind w:right="20"/>
        <w:rPr>
          <w:sz w:val="28"/>
          <w:szCs w:val="28"/>
        </w:rPr>
      </w:pPr>
      <w:r w:rsidRPr="000977D6">
        <w:rPr>
          <w:sz w:val="28"/>
          <w:szCs w:val="28"/>
        </w:rPr>
        <w:t>копии документов, свидетельствующих о праве собственности на пострадавший объект;</w:t>
      </w:r>
    </w:p>
    <w:p w:rsidR="000B10D6" w:rsidRDefault="000B10D6" w:rsidP="00FC6B1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011AB6">
        <w:rPr>
          <w:sz w:val="28"/>
          <w:szCs w:val="28"/>
        </w:rPr>
        <w:t>фотодокументы, представленные специалистами, выезжавшей на место происшествия.</w:t>
      </w:r>
    </w:p>
    <w:p w:rsidR="000B10D6" w:rsidRDefault="000B10D6" w:rsidP="00FC6B1D">
      <w:pPr>
        <w:pStyle w:val="1"/>
        <w:numPr>
          <w:ilvl w:val="0"/>
          <w:numId w:val="5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011AB6">
        <w:rPr>
          <w:color w:val="2D2D2D"/>
          <w:spacing w:val="2"/>
          <w:sz w:val="28"/>
          <w:szCs w:val="28"/>
          <w:lang w:eastAsia="ru-RU"/>
        </w:rPr>
        <w:t xml:space="preserve"> 3.</w:t>
      </w:r>
      <w:r>
        <w:rPr>
          <w:color w:val="2D2D2D"/>
          <w:spacing w:val="2"/>
          <w:sz w:val="28"/>
          <w:szCs w:val="28"/>
          <w:lang w:eastAsia="ru-RU"/>
        </w:rPr>
        <w:t>7</w:t>
      </w:r>
      <w:r w:rsidRPr="00011AB6">
        <w:rPr>
          <w:color w:val="2D2D2D"/>
          <w:spacing w:val="2"/>
          <w:sz w:val="28"/>
          <w:szCs w:val="28"/>
          <w:lang w:eastAsia="ru-RU"/>
        </w:rPr>
        <w:t>.</w:t>
      </w:r>
      <w:r w:rsidRPr="00011AB6">
        <w:rPr>
          <w:sz w:val="28"/>
          <w:szCs w:val="28"/>
        </w:rPr>
        <w:t>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0B10D6" w:rsidRDefault="000B10D6" w:rsidP="00FC6B1D">
      <w:pPr>
        <w:pStyle w:val="1"/>
        <w:shd w:val="clear" w:color="auto" w:fill="auto"/>
        <w:tabs>
          <w:tab w:val="left" w:pos="118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3.8. Бюджетные ассигнования резервного фонда в части расходов                        по ликвидации чрезвычайных ситуаций муниципального характера используются органами местного самоуправления, в полномочия которых входит решение вопросов защиты населения и территорий от чрезвычайных ситуаций, или принимающими участие в ликвидации чрезвычайных ситуаций, вопросов социальной защиты населения.</w:t>
      </w:r>
    </w:p>
    <w:p w:rsidR="000B10D6" w:rsidRPr="000977D6" w:rsidRDefault="000B10D6" w:rsidP="00AA7021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sz w:val="28"/>
          <w:szCs w:val="28"/>
        </w:rPr>
      </w:pPr>
      <w:r w:rsidRPr="00AA7021">
        <w:rPr>
          <w:rFonts w:ascii="Times New Roman" w:hAnsi="Times New Roman"/>
          <w:sz w:val="28"/>
          <w:szCs w:val="28"/>
        </w:rPr>
        <w:t>В случае ликвидации  локальных чрезвычайных ситуаций на объектах организаций, имущество кот</w:t>
      </w:r>
      <w:r>
        <w:rPr>
          <w:rFonts w:ascii="Times New Roman" w:hAnsi="Times New Roman"/>
          <w:sz w:val="28"/>
          <w:szCs w:val="28"/>
        </w:rPr>
        <w:t>орых находится в муниципальной  собственности Московского сельского поселения</w:t>
      </w:r>
      <w:r w:rsidRPr="00AA7021">
        <w:rPr>
          <w:rFonts w:ascii="Times New Roman" w:hAnsi="Times New Roman"/>
          <w:sz w:val="28"/>
          <w:szCs w:val="28"/>
        </w:rPr>
        <w:t>, и их последствий бюджетные ассигнования резервного фонда могут использ</w:t>
      </w:r>
      <w:r>
        <w:rPr>
          <w:rFonts w:ascii="Times New Roman" w:hAnsi="Times New Roman"/>
          <w:sz w:val="28"/>
          <w:szCs w:val="28"/>
        </w:rPr>
        <w:t>оваться органами  власти  Московского сельского поселения, муниципальными учреждениями Московского сельского поселения, муниципальными</w:t>
      </w:r>
      <w:r w:rsidRPr="00AA7021">
        <w:rPr>
          <w:rFonts w:ascii="Times New Roman" w:hAnsi="Times New Roman"/>
          <w:sz w:val="28"/>
          <w:szCs w:val="28"/>
        </w:rPr>
        <w:t xml:space="preserve"> унитарным</w:t>
      </w:r>
      <w:r>
        <w:rPr>
          <w:rFonts w:ascii="Times New Roman" w:hAnsi="Times New Roman"/>
          <w:sz w:val="28"/>
          <w:szCs w:val="28"/>
        </w:rPr>
        <w:t>и предприятиями Московского сельского поселения</w:t>
      </w:r>
      <w:r w:rsidRPr="00AA7021">
        <w:rPr>
          <w:rFonts w:ascii="Times New Roman" w:hAnsi="Times New Roman"/>
          <w:sz w:val="28"/>
          <w:szCs w:val="28"/>
        </w:rPr>
        <w:t>, имеющими на балансе пострадавшее имуществ</w:t>
      </w:r>
      <w:r>
        <w:rPr>
          <w:rFonts w:ascii="Times New Roman" w:hAnsi="Times New Roman"/>
          <w:sz w:val="28"/>
          <w:szCs w:val="28"/>
        </w:rPr>
        <w:t>о, находящееся в муниципальной</w:t>
      </w:r>
      <w:r w:rsidRPr="00AA7021">
        <w:rPr>
          <w:rFonts w:ascii="Times New Roman" w:hAnsi="Times New Roman"/>
          <w:sz w:val="28"/>
          <w:szCs w:val="28"/>
        </w:rPr>
        <w:t xml:space="preserve"> собственнос</w:t>
      </w:r>
      <w:r>
        <w:rPr>
          <w:rFonts w:ascii="Times New Roman" w:hAnsi="Times New Roman"/>
          <w:sz w:val="28"/>
          <w:szCs w:val="28"/>
        </w:rPr>
        <w:t>ти Московского сельского поселения</w:t>
      </w:r>
      <w:r w:rsidRPr="00AA7021">
        <w:rPr>
          <w:rFonts w:ascii="Times New Roman" w:hAnsi="Times New Roman"/>
          <w:sz w:val="28"/>
          <w:szCs w:val="28"/>
        </w:rPr>
        <w:t>.</w:t>
      </w:r>
    </w:p>
    <w:p w:rsidR="000B10D6" w:rsidRPr="000977D6" w:rsidRDefault="000B10D6" w:rsidP="004B3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До муниципальных бюджетных и автономных учреждений бюджетные ассигнования резервного фонда доводятся в форме и порядке субсидий на иные цели.</w:t>
      </w:r>
    </w:p>
    <w:p w:rsidR="000B10D6" w:rsidRDefault="000B10D6" w:rsidP="004B35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До муниципальных унитарных предприятий бюджетные ассигнования резервного фонда на восстановление пострадавших объектов недвижимости доводятся в форме бюджетных инвестиций, а на проведение аварийно- ремонтных работ в форме и порядке субсидий юридическим лицам</w:t>
      </w:r>
      <w:r w:rsidRPr="000977D6">
        <w:rPr>
          <w:rFonts w:ascii="Times New Roman" w:hAnsi="Times New Roman"/>
          <w:sz w:val="28"/>
          <w:szCs w:val="28"/>
        </w:rPr>
        <w:t>, индивидуальным предпринимателям, а также физическим лицам</w:t>
      </w:r>
      <w:r>
        <w:rPr>
          <w:rFonts w:ascii="Times New Roman" w:hAnsi="Times New Roman"/>
          <w:sz w:val="28"/>
          <w:szCs w:val="28"/>
        </w:rPr>
        <w:t>.</w:t>
      </w:r>
    </w:p>
    <w:p w:rsidR="000B10D6" w:rsidRPr="00FC6B1D" w:rsidRDefault="000B10D6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FC6B1D">
        <w:rPr>
          <w:rFonts w:ascii="Times New Roman" w:hAnsi="Times New Roman"/>
          <w:sz w:val="28"/>
          <w:szCs w:val="28"/>
        </w:rPr>
        <w:t>. В случае использования бюджетных ассигнований резервного фонда на восстановление объектов недвижимост</w:t>
      </w:r>
      <w:r>
        <w:rPr>
          <w:rFonts w:ascii="Times New Roman" w:hAnsi="Times New Roman"/>
          <w:sz w:val="28"/>
          <w:szCs w:val="28"/>
        </w:rPr>
        <w:t>и, находящихся в муниципальной  собственности Московского сельского поселения</w:t>
      </w:r>
      <w:r w:rsidRPr="00FC6B1D">
        <w:rPr>
          <w:rFonts w:ascii="Times New Roman" w:hAnsi="Times New Roman"/>
          <w:sz w:val="28"/>
          <w:szCs w:val="28"/>
        </w:rPr>
        <w:t>, условием использования ассигнований является заключение соглашения между главным распорядите</w:t>
      </w:r>
      <w:r>
        <w:rPr>
          <w:rFonts w:ascii="Times New Roman" w:hAnsi="Times New Roman"/>
          <w:sz w:val="28"/>
          <w:szCs w:val="28"/>
        </w:rPr>
        <w:t>лем бюджетных средств местного</w:t>
      </w:r>
      <w:r w:rsidRPr="00FC6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учреждением/муниципальным</w:t>
      </w:r>
      <w:r w:rsidRPr="00FC6B1D">
        <w:rPr>
          <w:rFonts w:ascii="Times New Roman" w:hAnsi="Times New Roman"/>
          <w:sz w:val="28"/>
          <w:szCs w:val="28"/>
        </w:rPr>
        <w:t xml:space="preserve"> унитарным предприятием, в соответствии с которым должно быть, в том числе, предусмотрено:</w:t>
      </w:r>
    </w:p>
    <w:p w:rsidR="000B10D6" w:rsidRPr="00FC6B1D" w:rsidRDefault="000B10D6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B1D">
        <w:rPr>
          <w:rFonts w:ascii="Times New Roman" w:hAnsi="Times New Roman"/>
          <w:sz w:val="28"/>
          <w:szCs w:val="28"/>
        </w:rPr>
        <w:t>срок проведения восстановительных работ;</w:t>
      </w:r>
    </w:p>
    <w:p w:rsidR="000B10D6" w:rsidRPr="00FC6B1D" w:rsidRDefault="000B10D6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B1D">
        <w:rPr>
          <w:rFonts w:ascii="Times New Roman" w:hAnsi="Times New Roman"/>
          <w:sz w:val="28"/>
          <w:szCs w:val="28"/>
        </w:rPr>
        <w:t>размер финансовых средств, направля</w:t>
      </w:r>
      <w:r>
        <w:rPr>
          <w:rFonts w:ascii="Times New Roman" w:hAnsi="Times New Roman"/>
          <w:sz w:val="28"/>
          <w:szCs w:val="28"/>
        </w:rPr>
        <w:t xml:space="preserve">емых муниципальным </w:t>
      </w:r>
      <w:r w:rsidRPr="00FC6B1D">
        <w:rPr>
          <w:rFonts w:ascii="Times New Roman" w:hAnsi="Times New Roman"/>
          <w:sz w:val="28"/>
          <w:szCs w:val="28"/>
        </w:rPr>
        <w:t>учреж-</w:t>
      </w:r>
      <w:r>
        <w:rPr>
          <w:rFonts w:ascii="Times New Roman" w:hAnsi="Times New Roman"/>
          <w:sz w:val="28"/>
          <w:szCs w:val="28"/>
        </w:rPr>
        <w:t>дением/муниципальным</w:t>
      </w:r>
      <w:r w:rsidRPr="00FC6B1D">
        <w:rPr>
          <w:rFonts w:ascii="Times New Roman" w:hAnsi="Times New Roman"/>
          <w:sz w:val="28"/>
          <w:szCs w:val="28"/>
        </w:rPr>
        <w:t xml:space="preserve"> унитарным предприятием самостоятельно на выполнение    восстановительных    работ     (за     исключением    проведения </w:t>
      </w:r>
    </w:p>
    <w:p w:rsidR="000B10D6" w:rsidRPr="00FC6B1D" w:rsidRDefault="000B10D6" w:rsidP="00FC6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6B1D">
        <w:rPr>
          <w:rFonts w:ascii="Times New Roman" w:hAnsi="Times New Roman"/>
          <w:sz w:val="28"/>
          <w:szCs w:val="28"/>
        </w:rPr>
        <w:t>восстановительных р</w:t>
      </w:r>
      <w:r>
        <w:rPr>
          <w:rFonts w:ascii="Times New Roman" w:hAnsi="Times New Roman"/>
          <w:sz w:val="28"/>
          <w:szCs w:val="28"/>
        </w:rPr>
        <w:t>абот на объектах муниципальных</w:t>
      </w:r>
      <w:r w:rsidRPr="00FC6B1D">
        <w:rPr>
          <w:rFonts w:ascii="Times New Roman" w:hAnsi="Times New Roman"/>
          <w:sz w:val="28"/>
          <w:szCs w:val="28"/>
        </w:rPr>
        <w:t xml:space="preserve"> казённых учреждений);</w:t>
      </w:r>
    </w:p>
    <w:p w:rsidR="000B10D6" w:rsidRPr="00FC6B1D" w:rsidRDefault="000B10D6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B1D">
        <w:rPr>
          <w:rFonts w:ascii="Times New Roman" w:hAnsi="Times New Roman"/>
          <w:sz w:val="28"/>
          <w:szCs w:val="28"/>
        </w:rPr>
        <w:t>график финансирования восстановительных работ за счет бюджетных ассигнований резервного фонда;</w:t>
      </w:r>
    </w:p>
    <w:p w:rsidR="000B10D6" w:rsidRPr="00FC6B1D" w:rsidRDefault="000B10D6" w:rsidP="00FC6B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обязательство муниципального  учреждения/муниципального </w:t>
      </w:r>
      <w:r w:rsidRPr="00FC6B1D">
        <w:rPr>
          <w:rFonts w:ascii="Times New Roman" w:hAnsi="Times New Roman"/>
          <w:sz w:val="28"/>
          <w:szCs w:val="28"/>
        </w:rPr>
        <w:t>унитар-ного предприятия выполнять восстановительные работы в соответствии со строительным проектом на объект, действующим в отношении восстанавливаемого объекта.</w:t>
      </w:r>
    </w:p>
    <w:p w:rsidR="000B10D6" w:rsidRPr="000977D6" w:rsidRDefault="000B10D6" w:rsidP="00560C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4. Порядок возврата неиспользованных остатков бюджетных средств, выделенных за счет бюджетных ассигнований резервного фонда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4.1. Неиспользованные остатки бюджетных средств, выделенных за счет бюджетных ассигнований резервного фонда (далее - остатки), подлежат возврату в  бюджет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«Московское сельское поселение»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4.2. Возврат неиспользованных остатков в пределах текущего финансового года осуществляется организацией, муниципальным бюджетным (автономным) учреждением, муниципальным образованием, получившим средства, на лицевой счет исполнительного органа муниципальной власти (казенного учреждения), перечислившего средства, открытый ему в УФК как получателю бюджетных средств (вид лицевого счета 03) При этом в платежном поручении на возврат средств должна содержаться ссылка на номер и дату расчетного документа, а также указан 20-значный код бюджетной классификации расходов, по которым ранее было осуществлено перечисление средств.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Суммы возврата неиспользованных остатков текущего года учитываются на лицевом счете получателя бюджетных средств как восстановление кассовой выплаты с отражением по тем же кодам бюджетной классификации, по которым была произведена кассовая выплата. 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4.3. Возврат неиспользованных остатков прошлых лет, сложившихся по состоянию на 1 января текущего года, осуществляется организацией, муниципальным бюджетным (автономным) учреждением, получившим средства, в доход 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муниципального образования «Московское сельское поселение».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Главным администратором доходов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местного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 возврата неиспользованных остатков средств является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Московская сельская администрация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, перечислившая средства в предыдущем году. Главный администратор доходов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местного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от возврата остатков должен обеспечить утверждение правовых актов, закрепляющих полномочия администратора доходов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местного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бюджета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от возврата остатков.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5. Порядок представления отчетности об использовании бюджетных ассигнований резервного фонда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5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.1.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Московская сельская администрация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, организации, использовавшие бюджетные ассигнования резервного фонда, в месячный срок после проведения мероприятий, указанных в распоряжении главы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представляют отчет об использовании бюджетных ассигнований в финансов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ый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орган Московской сельской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администрации по форме согласно приложению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5.2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Московская сельская а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дминистрация ежеквартально представляет в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Московский сельский </w:t>
      </w:r>
      <w:r w:rsidRPr="000977D6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Совет народных депутатов, Контрольно-счетную палату Почепского района, информацию об использовании бюджетных ассигнований резервного фонда.</w:t>
      </w:r>
    </w:p>
    <w:p w:rsidR="000B10D6" w:rsidRPr="000977D6" w:rsidRDefault="000B10D6" w:rsidP="00560CD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D011B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6. Контроль за использованием бюджетных ассигнований резервного фонда</w:t>
      </w:r>
    </w:p>
    <w:p w:rsidR="000B10D6" w:rsidRPr="000D011B" w:rsidRDefault="000B10D6" w:rsidP="00560CD2">
      <w:pPr>
        <w:shd w:val="clear" w:color="auto" w:fill="FFFFFF"/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Default="000B10D6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Pr="000977D6">
        <w:rPr>
          <w:color w:val="2D2D2D"/>
          <w:spacing w:val="2"/>
          <w:sz w:val="28"/>
          <w:szCs w:val="28"/>
        </w:rPr>
        <w:t>.</w:t>
      </w:r>
      <w:r>
        <w:rPr>
          <w:color w:val="2D2D2D"/>
          <w:spacing w:val="2"/>
          <w:sz w:val="28"/>
          <w:szCs w:val="28"/>
        </w:rPr>
        <w:t>1</w:t>
      </w:r>
      <w:r w:rsidRPr="000977D6">
        <w:rPr>
          <w:color w:val="2D2D2D"/>
          <w:spacing w:val="2"/>
          <w:sz w:val="28"/>
          <w:szCs w:val="28"/>
        </w:rPr>
        <w:t xml:space="preserve"> Финансов</w:t>
      </w:r>
      <w:r>
        <w:rPr>
          <w:color w:val="2D2D2D"/>
          <w:spacing w:val="2"/>
          <w:sz w:val="28"/>
          <w:szCs w:val="28"/>
        </w:rPr>
        <w:t>ый</w:t>
      </w:r>
      <w:r w:rsidRPr="000977D6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орган Московской сельской </w:t>
      </w:r>
      <w:r w:rsidRPr="000977D6">
        <w:rPr>
          <w:color w:val="2D2D2D"/>
          <w:spacing w:val="2"/>
          <w:sz w:val="28"/>
          <w:szCs w:val="28"/>
        </w:rPr>
        <w:t xml:space="preserve"> администрации организу</w:t>
      </w:r>
      <w:r>
        <w:rPr>
          <w:color w:val="2D2D2D"/>
          <w:spacing w:val="2"/>
          <w:sz w:val="28"/>
          <w:szCs w:val="28"/>
        </w:rPr>
        <w:t>ет</w:t>
      </w:r>
      <w:r w:rsidRPr="000977D6">
        <w:rPr>
          <w:color w:val="2D2D2D"/>
          <w:spacing w:val="2"/>
          <w:sz w:val="28"/>
          <w:szCs w:val="28"/>
        </w:rPr>
        <w:t xml:space="preserve"> учет и осуществля</w:t>
      </w:r>
      <w:r>
        <w:rPr>
          <w:color w:val="2D2D2D"/>
          <w:spacing w:val="2"/>
          <w:sz w:val="28"/>
          <w:szCs w:val="28"/>
        </w:rPr>
        <w:t>е</w:t>
      </w:r>
      <w:r w:rsidRPr="000977D6">
        <w:rPr>
          <w:color w:val="2D2D2D"/>
          <w:spacing w:val="2"/>
          <w:sz w:val="28"/>
          <w:szCs w:val="28"/>
        </w:rPr>
        <w:t>т контроль за целевым использованием средств резервного фонда выделенных для предупреждения  и ликвидации чрезвычайных ситуаций.</w:t>
      </w:r>
    </w:p>
    <w:p w:rsidR="000B10D6" w:rsidRPr="004164CF" w:rsidRDefault="000B10D6" w:rsidP="004B3543">
      <w:pPr>
        <w:pStyle w:val="teksto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4164CF">
        <w:rPr>
          <w:sz w:val="28"/>
          <w:szCs w:val="28"/>
        </w:rPr>
        <w:t>Получатели средств резервного фонда, в распоряжение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Федерации.</w:t>
      </w:r>
    </w:p>
    <w:p w:rsidR="000B10D6" w:rsidRDefault="000B10D6">
      <w:pP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0B10D6" w:rsidRPr="00031D35" w:rsidRDefault="000B10D6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Приложение 1</w:t>
      </w:r>
    </w:p>
    <w:p w:rsidR="000B10D6" w:rsidRPr="00031D35" w:rsidRDefault="000B10D6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</w:t>
      </w:r>
    </w:p>
    <w:p w:rsidR="000B10D6" w:rsidRDefault="000B10D6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000000"/>
          <w:sz w:val="24"/>
          <w:szCs w:val="24"/>
        </w:rPr>
        <w:t xml:space="preserve">средств резервного фонда </w:t>
      </w:r>
    </w:p>
    <w:p w:rsidR="000B10D6" w:rsidRPr="00031D35" w:rsidRDefault="000B10D6" w:rsidP="00560CD2">
      <w:pPr>
        <w:shd w:val="clear" w:color="auto" w:fill="FFFFFF"/>
        <w:spacing w:after="0" w:line="315" w:lineRule="atLeast"/>
        <w:ind w:firstLine="4962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Московского сельского поселения</w:t>
      </w:r>
    </w:p>
    <w:p w:rsidR="000B10D6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</w:t>
      </w: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Утверждаю 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           Глава поселения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  ______________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  (подпись)                     (Ф.И.О.)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М.П.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потребности в денежных средствах на оказание помощи в ликвидации чрезвычайной ситуации, вызванной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(наименование ЧС, дата, муниципальное образование)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Свободный остаток денежных средств бюджета муниципального образования в резервном фонде ______________ рублей по состоянию                 на ___________*.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numPr>
          <w:ilvl w:val="0"/>
          <w:numId w:val="7"/>
        </w:num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Оказание финансовой помощи пострадавшим: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3051"/>
        <w:gridCol w:w="1755"/>
        <w:gridCol w:w="3080"/>
      </w:tblGrid>
      <w:tr w:rsidR="000B10D6" w:rsidRPr="00FE69D2" w:rsidTr="00EB4B61">
        <w:trPr>
          <w:cantSplit/>
          <w:trHeight w:val="240"/>
        </w:trPr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частичной утратой имущества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  <w:tc>
          <w:tcPr>
            <w:tcW w:w="4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Финансовая помощь в связи с полной утратой имущества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(имущества первой необходимости)</w:t>
            </w:r>
          </w:p>
        </w:tc>
      </w:tr>
      <w:tr w:rsidR="000B10D6" w:rsidRPr="00FE69D2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кол-во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необходимые бюджетные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ассигнования</w:t>
            </w:r>
          </w:p>
        </w:tc>
      </w:tr>
      <w:tr w:rsidR="000B10D6" w:rsidRPr="00FE69D2" w:rsidTr="00EB4B61">
        <w:trPr>
          <w:cantSplit/>
          <w:trHeight w:val="24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3. Расходы на проведение аварийно-спасательных работ</w:t>
      </w:r>
    </w:p>
    <w:tbl>
      <w:tblPr>
        <w:tblW w:w="9580" w:type="dxa"/>
        <w:tblInd w:w="-5" w:type="dxa"/>
        <w:tblLayout w:type="fixed"/>
        <w:tblLook w:val="0000"/>
      </w:tblPr>
      <w:tblGrid>
        <w:gridCol w:w="1549"/>
        <w:gridCol w:w="1350"/>
        <w:gridCol w:w="1009"/>
        <w:gridCol w:w="2726"/>
        <w:gridCol w:w="2410"/>
        <w:gridCol w:w="536"/>
      </w:tblGrid>
      <w:tr w:rsidR="000B10D6" w:rsidRPr="00FE69D2" w:rsidTr="00EB4B61">
        <w:trPr>
          <w:cantSplit/>
          <w:trHeight w:val="177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6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0B10D6" w:rsidRPr="00FE69D2" w:rsidTr="00EB4B61">
        <w:trPr>
          <w:cantSplit/>
          <w:trHeight w:val="217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B10D6" w:rsidRPr="00FE69D2" w:rsidTr="00EB4B61">
        <w:trPr>
          <w:cantSplit/>
          <w:trHeight w:val="320"/>
        </w:trPr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Итого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ab/>
        <w:t>4. Расходы на проведение неотложных аварийно-восстановительных работ на объектах, пострадавших в результате чрезвычайных ситуаций:</w:t>
      </w:r>
    </w:p>
    <w:tbl>
      <w:tblPr>
        <w:tblW w:w="9863" w:type="dxa"/>
        <w:tblInd w:w="-5" w:type="dxa"/>
        <w:tblLayout w:type="fixed"/>
        <w:tblLook w:val="0000"/>
      </w:tblPr>
      <w:tblGrid>
        <w:gridCol w:w="405"/>
        <w:gridCol w:w="1546"/>
        <w:gridCol w:w="1134"/>
        <w:gridCol w:w="1134"/>
        <w:gridCol w:w="1134"/>
        <w:gridCol w:w="1990"/>
        <w:gridCol w:w="2126"/>
        <w:gridCol w:w="394"/>
      </w:tblGrid>
      <w:tr w:rsidR="000B10D6" w:rsidRPr="00FE69D2" w:rsidTr="00EB4B61">
        <w:trPr>
          <w:cantSplit/>
          <w:trHeight w:val="177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№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Наименова-ние отраслей объектов экономики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Кол-во постра-давшихобъек-тов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Стоимость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работ,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Потребность в бюджетных ассигнованиях (руб.)</w:t>
            </w:r>
          </w:p>
        </w:tc>
      </w:tr>
      <w:tr w:rsidR="000B10D6" w:rsidRPr="00FE69D2" w:rsidTr="00EB4B61">
        <w:trPr>
          <w:cantSplit/>
          <w:trHeight w:val="217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B10D6" w:rsidRPr="00FE69D2" w:rsidTr="00EB4B61">
        <w:trPr>
          <w:cantSplit/>
          <w:trHeight w:val="3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из бюджета муници-пального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за счет предприятий,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организаций,</w:t>
            </w:r>
          </w:p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  <w:tr w:rsidR="000B10D6" w:rsidRPr="00FE69D2" w:rsidTr="00EB4B61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E446C9"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    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D6" w:rsidRPr="00E446C9" w:rsidRDefault="000B10D6" w:rsidP="00E446C9">
            <w:pPr>
              <w:shd w:val="clear" w:color="auto" w:fill="FFFFFF"/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5. Всего по смете-заявке ________  рублей, в том числе за счет резервного фонда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Московского сельского поселения</w:t>
      </w: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________ рублей.</w:t>
      </w: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E446C9" w:rsidRDefault="000B10D6" w:rsidP="00E446C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D548D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*В случае обращения руководителя исполн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влас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ти данный пункт не заполняется.</w:t>
      </w:r>
    </w:p>
    <w:p w:rsidR="000B10D6" w:rsidRPr="00E446C9" w:rsidRDefault="000B10D6" w:rsidP="00D548D8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**В случае обращения руководителя исполн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ительного органа </w:t>
      </w: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 власти заявка подписывается главой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администрации муниципального района</w:t>
      </w:r>
      <w:r w:rsidRPr="00E446C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.».</w:t>
      </w: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7C7B3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441029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Приложение 2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B520BE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000000"/>
          <w:sz w:val="24"/>
          <w:szCs w:val="24"/>
        </w:rPr>
        <w:t>резервного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10D6" w:rsidRPr="00031D35" w:rsidRDefault="000B10D6" w:rsidP="00B520BE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                                      </w:t>
      </w:r>
    </w:p>
    <w:p w:rsidR="000B10D6" w:rsidRPr="00031D35" w:rsidRDefault="000B10D6" w:rsidP="00031D35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color w:val="2D2D2D"/>
          <w:spacing w:val="2"/>
          <w:sz w:val="24"/>
          <w:szCs w:val="24"/>
          <w:lang w:eastAsia="ru-RU"/>
        </w:rPr>
      </w:pPr>
    </w:p>
    <w:p w:rsidR="000B10D6" w:rsidRPr="00031D35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hAnsi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hAnsi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hAnsi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0B10D6" w:rsidRDefault="000B10D6" w:rsidP="00031D3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поврежденного в результате</w:t>
      </w:r>
    </w:p>
    <w:p w:rsidR="000B10D6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0B10D6" w:rsidRDefault="000B10D6" w:rsidP="00031D35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0B10D6" w:rsidRPr="00031D35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0B10D6" w:rsidRPr="00031D35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35"/>
        <w:gridCol w:w="2170"/>
        <w:gridCol w:w="1931"/>
        <w:gridCol w:w="2152"/>
        <w:gridCol w:w="1186"/>
        <w:gridCol w:w="1481"/>
      </w:tblGrid>
      <w:tr w:rsidR="000B10D6" w:rsidRPr="00FE69D2" w:rsidTr="00031D35">
        <w:trPr>
          <w:trHeight w:val="15"/>
        </w:trPr>
        <w:tc>
          <w:tcPr>
            <w:tcW w:w="435" w:type="dxa"/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0D6" w:rsidRPr="00FE69D2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Страховое возмещение, тыс. рублей</w:t>
            </w:r>
          </w:p>
        </w:tc>
      </w:tr>
      <w:tr w:rsidR="000B10D6" w:rsidRPr="00FE69D2" w:rsidTr="00031D35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B10D6" w:rsidRPr="00FE69D2" w:rsidTr="00031D35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0D6" w:rsidRPr="00FE69D2" w:rsidTr="00031D35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A003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0D6" w:rsidRPr="00031D35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0B10D6" w:rsidRDefault="000B10D6" w:rsidP="00031D3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0B10D6" w:rsidRPr="00031D35" w:rsidRDefault="000B10D6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0B10D6" w:rsidRDefault="000B10D6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 xml:space="preserve">*Составляется на каждый поврежденный объект в 2 экземплярах в печатном виде. Представляется в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КЧС и ОБП</w:t>
      </w:r>
    </w:p>
    <w:p w:rsidR="000B10D6" w:rsidRDefault="000B10D6" w:rsidP="0044102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**Например: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Кол-во квартир - 8, в т.ч. 2-комнатных - 6, однокомнатных - 2. Длина - 17 м. Ширина -17 м. Высота - 8 м. 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***Например: . С крыши сорвано железо кровельное листовое общей площадью 37,5 кв. м, которое восстановлению не подлежит.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0B10D6" w:rsidRPr="00441029" w:rsidRDefault="000B10D6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3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BF368A">
      <w:pPr>
        <w:shd w:val="clear" w:color="auto" w:fill="FFFFFF"/>
        <w:tabs>
          <w:tab w:val="left" w:pos="5985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31D35">
        <w:rPr>
          <w:rFonts w:ascii="Times New Roman" w:hAnsi="Times New Roman"/>
          <w:color w:val="000000"/>
          <w:sz w:val="24"/>
          <w:szCs w:val="24"/>
        </w:rPr>
        <w:t>резервного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10D6" w:rsidRPr="00031D35" w:rsidRDefault="000B10D6" w:rsidP="00BF368A">
      <w:pPr>
        <w:shd w:val="clear" w:color="auto" w:fill="FFFFFF"/>
        <w:tabs>
          <w:tab w:val="left" w:pos="597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сельского поселения</w:t>
      </w:r>
    </w:p>
    <w:p w:rsidR="000B10D6" w:rsidRDefault="000B10D6" w:rsidP="00B55A47">
      <w:pPr>
        <w:pStyle w:val="1"/>
        <w:shd w:val="clear" w:color="auto" w:fill="auto"/>
        <w:spacing w:line="240" w:lineRule="auto"/>
        <w:ind w:left="5954"/>
        <w:contextualSpacing/>
      </w:pPr>
    </w:p>
    <w:p w:rsidR="000B10D6" w:rsidRPr="00441029" w:rsidRDefault="000B10D6" w:rsidP="00B55A47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 xml:space="preserve">Согласовано: </w:t>
      </w:r>
    </w:p>
    <w:p w:rsidR="000B10D6" w:rsidRPr="00441029" w:rsidRDefault="000B10D6" w:rsidP="00B55A47">
      <w:pPr>
        <w:pStyle w:val="1"/>
        <w:shd w:val="clear" w:color="auto" w:fill="auto"/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председатель комиссии по предупреждению и ликвидации чрезвычайных ситуаций и обеспечению пожарной безопасности Почепского района</w:t>
      </w:r>
    </w:p>
    <w:p w:rsidR="000B10D6" w:rsidRPr="00B55A47" w:rsidRDefault="000B10D6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  <w:u w:val="single"/>
          <w:vertAlign w:val="subscript"/>
        </w:rPr>
        <w:t xml:space="preserve">                                                                             .</w:t>
      </w:r>
    </w:p>
    <w:p w:rsidR="000B10D6" w:rsidRPr="00B55A47" w:rsidRDefault="000B10D6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0"/>
          <w:szCs w:val="20"/>
        </w:rPr>
      </w:pPr>
      <w:r w:rsidRPr="00B55A47">
        <w:rPr>
          <w:sz w:val="20"/>
          <w:szCs w:val="20"/>
        </w:rPr>
        <w:t xml:space="preserve">(подпись, фамилия, инициалы) </w:t>
      </w:r>
    </w:p>
    <w:p w:rsidR="000B10D6" w:rsidRPr="00441029" w:rsidRDefault="000B10D6" w:rsidP="00B55A47">
      <w:pPr>
        <w:pStyle w:val="1"/>
        <w:shd w:val="clear" w:color="auto" w:fill="auto"/>
        <w:tabs>
          <w:tab w:val="left" w:pos="8482"/>
        </w:tabs>
        <w:spacing w:line="240" w:lineRule="auto"/>
        <w:ind w:left="4820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" "20 г.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ЗАЯВКА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441029">
        <w:rPr>
          <w:sz w:val="24"/>
          <w:szCs w:val="24"/>
        </w:rPr>
        <w:t>о потребности в бюджетных ассигнованиях на финансовое обеспечение проведения аварийно-спасательных работ</w:t>
      </w:r>
    </w:p>
    <w:p w:rsidR="000B10D6" w:rsidRPr="00B55A47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.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  <w:r w:rsidRPr="00B55A47">
        <w:rPr>
          <w:sz w:val="20"/>
          <w:szCs w:val="20"/>
        </w:rPr>
        <w:t>(наименование чрезвычайной ситуации)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p w:rsidR="000B10D6" w:rsidRPr="00B55A47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286"/>
        <w:gridCol w:w="2977"/>
        <w:gridCol w:w="3969"/>
      </w:tblGrid>
      <w:tr w:rsidR="000B10D6" w:rsidRPr="00FE69D2" w:rsidTr="00B55A47">
        <w:trPr>
          <w:trHeight w:val="69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441029" w:rsidRDefault="000B10D6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441029" w:rsidRDefault="000B10D6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Стоимость работ (тыс. руб</w:t>
            </w:r>
            <w:r>
              <w:rPr>
                <w:sz w:val="24"/>
                <w:szCs w:val="24"/>
              </w:rPr>
              <w:t>.</w:t>
            </w:r>
            <w:r w:rsidRPr="00441029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441029" w:rsidRDefault="000B10D6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Потребность в бюджетных ассигнованиях (тыс. рублей)</w:t>
            </w:r>
          </w:p>
        </w:tc>
      </w:tr>
      <w:tr w:rsidR="000B10D6" w:rsidRPr="00FE69D2" w:rsidTr="00B55A47">
        <w:trPr>
          <w:trHeight w:val="26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0D6" w:rsidRPr="00FE69D2" w:rsidTr="00B55A47">
        <w:trPr>
          <w:trHeight w:val="25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0D6" w:rsidRPr="00FE69D2" w:rsidTr="00B55A47">
        <w:trPr>
          <w:trHeight w:val="50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441029" w:rsidRDefault="000B10D6" w:rsidP="00B55A47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441029">
              <w:rPr>
                <w:sz w:val="24"/>
                <w:szCs w:val="24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0D6" w:rsidRPr="00FE69D2" w:rsidRDefault="000B10D6" w:rsidP="00B55A47">
            <w:pPr>
              <w:framePr w:wrap="notBeside" w:vAnchor="text" w:hAnchor="text" w:xAlign="center" w:y="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0D6" w:rsidRDefault="000B10D6" w:rsidP="00B55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0D6" w:rsidRDefault="000B10D6" w:rsidP="00B55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0D6" w:rsidRPr="00441029" w:rsidRDefault="000B10D6" w:rsidP="00B55A4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B10D6" w:rsidRPr="00441029" w:rsidRDefault="000B10D6" w:rsidP="00B55A47">
      <w:pPr>
        <w:pStyle w:val="1"/>
        <w:shd w:val="clear" w:color="auto" w:fill="auto"/>
        <w:tabs>
          <w:tab w:val="left" w:leader="underscore" w:pos="5321"/>
        </w:tabs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Всего по заявке</w:t>
      </w:r>
      <w:r w:rsidRPr="00441029">
        <w:rPr>
          <w:sz w:val="24"/>
          <w:szCs w:val="24"/>
        </w:rPr>
        <w:tab/>
        <w:t>тыс. рублей, в том числе</w:t>
      </w: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за счет бюджетных ассигнований резервного фонда</w:t>
      </w:r>
      <w:r>
        <w:rPr>
          <w:sz w:val="24"/>
          <w:szCs w:val="24"/>
        </w:rPr>
        <w:t xml:space="preserve"> Московского сельского</w:t>
      </w:r>
      <w:r w:rsidRPr="004410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поселения </w:t>
      </w:r>
      <w:r w:rsidRPr="00441029">
        <w:rPr>
          <w:sz w:val="24"/>
          <w:szCs w:val="24"/>
        </w:rPr>
        <w:t>для предупреждения и ликвидации чрезвычайных ситуацийтыс. рублей.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Примечание. К настоящей заявке прилагаются следующие документы (их заверенные копии):</w:t>
      </w: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договоры между органом исполнительной власти субъекта Российской Федерации (органом местного самоуправления) и организацией о выполнении аварийно- спасательных работ;</w:t>
      </w: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акты выполненных аварийно-спасательных работ по договорам;</w:t>
      </w: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первичные бухгалтерские документы, подтверждающие фактически произведенные</w:t>
      </w:r>
    </w:p>
    <w:p w:rsidR="000B10D6" w:rsidRPr="00441029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441029">
        <w:rPr>
          <w:sz w:val="24"/>
          <w:szCs w:val="24"/>
        </w:rPr>
        <w:t>расходы на проведение аварийно-спасательных работ;</w:t>
      </w:r>
    </w:p>
    <w:p w:rsidR="000B10D6" w:rsidRDefault="000B10D6" w:rsidP="00BF368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441029">
        <w:rPr>
          <w:rFonts w:ascii="Times New Roman" w:hAnsi="Times New Roman"/>
          <w:sz w:val="24"/>
          <w:szCs w:val="24"/>
        </w:rPr>
        <w:t xml:space="preserve">другие документы </w:t>
      </w: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B10D6" w:rsidRPr="00441029" w:rsidRDefault="000B10D6" w:rsidP="00D548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44102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4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BF368A">
      <w:pPr>
        <w:shd w:val="clear" w:color="auto" w:fill="FFFFFF"/>
        <w:tabs>
          <w:tab w:val="left" w:pos="612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р</w:t>
      </w:r>
      <w:r w:rsidRPr="00031D35">
        <w:rPr>
          <w:rFonts w:ascii="Times New Roman" w:hAnsi="Times New Roman"/>
          <w:color w:val="000000"/>
          <w:sz w:val="24"/>
          <w:szCs w:val="24"/>
        </w:rPr>
        <w:t>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10D6" w:rsidRDefault="000B10D6" w:rsidP="00BF368A">
      <w:pPr>
        <w:shd w:val="clear" w:color="auto" w:fill="FFFFFF"/>
        <w:tabs>
          <w:tab w:val="left" w:pos="6105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сельского поселения                                       </w:t>
      </w:r>
    </w:p>
    <w:p w:rsidR="000B10D6" w:rsidRPr="00031D35" w:rsidRDefault="000B10D6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B10D6" w:rsidRPr="00031D35" w:rsidRDefault="000B10D6" w:rsidP="00B55A47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</w:pPr>
    </w:p>
    <w:p w:rsidR="000B10D6" w:rsidRPr="00B55A47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0B10D6" w:rsidRPr="00B55A47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 xml:space="preserve">УТВЕРЖДАЮ Глава </w:t>
      </w:r>
      <w:r>
        <w:rPr>
          <w:sz w:val="24"/>
          <w:szCs w:val="24"/>
        </w:rPr>
        <w:t>поселения</w:t>
      </w:r>
    </w:p>
    <w:p w:rsidR="000B10D6" w:rsidRPr="00B55A47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0B10D6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0B10D6" w:rsidRPr="00B55A47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0B10D6" w:rsidRPr="00B55A47" w:rsidRDefault="000B10D6" w:rsidP="00B55A47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""20</w:t>
      </w:r>
      <w:r>
        <w:rPr>
          <w:sz w:val="24"/>
          <w:szCs w:val="24"/>
        </w:rPr>
        <w:t>г.</w:t>
      </w:r>
    </w:p>
    <w:p w:rsidR="000B10D6" w:rsidRPr="00B55A47" w:rsidRDefault="000B10D6" w:rsidP="00B55A47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Pr="00B55A47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>СПИСОК</w:t>
      </w:r>
    </w:p>
    <w:tbl>
      <w:tblPr>
        <w:tblpPr w:leftFromText="180" w:rightFromText="180" w:vertAnchor="text" w:horzAnchor="page" w:tblpX="1011" w:tblpY="1734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1670"/>
        <w:gridCol w:w="1886"/>
        <w:gridCol w:w="1704"/>
        <w:gridCol w:w="2117"/>
        <w:gridCol w:w="1570"/>
        <w:gridCol w:w="1838"/>
      </w:tblGrid>
      <w:tr w:rsidR="000B10D6" w:rsidRPr="00FE69D2" w:rsidTr="00A00396">
        <w:trPr>
          <w:trHeight w:val="1618"/>
        </w:trPr>
        <w:tc>
          <w:tcPr>
            <w:tcW w:w="1670" w:type="dxa"/>
            <w:shd w:val="clear" w:color="auto" w:fill="FFFFFF"/>
          </w:tcPr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 w:rsidRPr="00B55A47">
              <w:rPr>
                <w:sz w:val="24"/>
                <w:szCs w:val="24"/>
              </w:rPr>
              <w:t xml:space="preserve"> отчество гражданина</w:t>
            </w:r>
          </w:p>
        </w:tc>
        <w:tc>
          <w:tcPr>
            <w:tcW w:w="1886" w:type="dxa"/>
            <w:shd w:val="clear" w:color="auto" w:fill="FFFFFF"/>
          </w:tcPr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1704" w:type="dxa"/>
            <w:shd w:val="clear" w:color="auto" w:fill="FFFFFF"/>
          </w:tcPr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Адрес места</w:t>
            </w:r>
          </w:p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жительства</w:t>
            </w:r>
          </w:p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2117" w:type="dxa"/>
            <w:shd w:val="clear" w:color="auto" w:fill="FFFFFF"/>
          </w:tcPr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Дата начала и окончания размещения и питания</w:t>
            </w:r>
          </w:p>
        </w:tc>
        <w:tc>
          <w:tcPr>
            <w:tcW w:w="1570" w:type="dxa"/>
            <w:shd w:val="clear" w:color="auto" w:fill="FFFFFF"/>
          </w:tcPr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Количество суток</w:t>
            </w:r>
          </w:p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размещения и питания</w:t>
            </w:r>
          </w:p>
        </w:tc>
        <w:tc>
          <w:tcPr>
            <w:tcW w:w="1838" w:type="dxa"/>
            <w:shd w:val="clear" w:color="auto" w:fill="FFFFFF"/>
          </w:tcPr>
          <w:p w:rsidR="000B10D6" w:rsidRPr="00B55A47" w:rsidRDefault="000B10D6" w:rsidP="00A00396">
            <w:pPr>
              <w:pStyle w:val="1"/>
              <w:shd w:val="clear" w:color="auto" w:fill="auto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Общая сумма расходов на размещение и питание (тыс. рублей)</w:t>
            </w:r>
          </w:p>
        </w:tc>
      </w:tr>
      <w:tr w:rsidR="000B10D6" w:rsidRPr="00FE69D2" w:rsidTr="00A00396">
        <w:trPr>
          <w:trHeight w:val="485"/>
        </w:trPr>
        <w:tc>
          <w:tcPr>
            <w:tcW w:w="1670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0B10D6" w:rsidRPr="00FE69D2" w:rsidTr="00A00396">
        <w:trPr>
          <w:trHeight w:val="494"/>
        </w:trPr>
        <w:tc>
          <w:tcPr>
            <w:tcW w:w="1670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0B10D6" w:rsidRPr="00FE69D2" w:rsidTr="00A00396">
        <w:trPr>
          <w:trHeight w:val="514"/>
        </w:trPr>
        <w:tc>
          <w:tcPr>
            <w:tcW w:w="1670" w:type="dxa"/>
            <w:shd w:val="clear" w:color="auto" w:fill="FFFFFF"/>
          </w:tcPr>
          <w:p w:rsidR="000B10D6" w:rsidRPr="00B55A47" w:rsidRDefault="000B10D6" w:rsidP="00B55A47">
            <w:pPr>
              <w:pStyle w:val="3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B55A47">
              <w:rPr>
                <w:sz w:val="24"/>
                <w:szCs w:val="24"/>
              </w:rPr>
              <w:t>-</w:t>
            </w:r>
          </w:p>
        </w:tc>
        <w:tc>
          <w:tcPr>
            <w:tcW w:w="1886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17" w:type="dxa"/>
            <w:shd w:val="clear" w:color="auto" w:fill="FFFFFF"/>
          </w:tcPr>
          <w:p w:rsidR="000B10D6" w:rsidRPr="00B55A47" w:rsidRDefault="000B10D6" w:rsidP="00B55A47">
            <w:pPr>
              <w:pStyle w:val="4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FFFFFF"/>
          </w:tcPr>
          <w:p w:rsidR="000B10D6" w:rsidRPr="00FE69D2" w:rsidRDefault="000B10D6" w:rsidP="00B55A47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 xml:space="preserve">граждан, находившихся в пункте временного размещения 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B55A47">
        <w:rPr>
          <w:sz w:val="24"/>
          <w:szCs w:val="24"/>
        </w:rPr>
        <w:t>и питания для эвакуируемых граждан, расположенном</w:t>
      </w:r>
    </w:p>
    <w:p w:rsidR="000B10D6" w:rsidRPr="00B55A47" w:rsidRDefault="000B10D6" w:rsidP="00B55A47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.</w:t>
      </w:r>
    </w:p>
    <w:p w:rsidR="000B10D6" w:rsidRPr="00B55A47" w:rsidRDefault="000B10D6" w:rsidP="00B55A47">
      <w:pPr>
        <w:pStyle w:val="a1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5A47">
        <w:rPr>
          <w:rFonts w:ascii="Times New Roman" w:hAnsi="Times New Roman" w:cs="Times New Roman"/>
          <w:sz w:val="20"/>
          <w:szCs w:val="20"/>
        </w:rPr>
        <w:t>(адрес расположения пункта)</w:t>
      </w:r>
    </w:p>
    <w:p w:rsidR="000B10D6" w:rsidRPr="00B55A47" w:rsidRDefault="000B10D6" w:rsidP="00B55A47">
      <w:pPr>
        <w:pStyle w:val="a1"/>
        <w:framePr w:wrap="notBeside" w:vAnchor="text" w:hAnchor="text" w:xAlign="center" w:y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Default="000B10D6" w:rsidP="00B55A47">
      <w:pPr>
        <w:spacing w:after="0" w:line="240" w:lineRule="auto"/>
        <w:contextualSpacing/>
        <w:rPr>
          <w:sz w:val="24"/>
          <w:szCs w:val="24"/>
        </w:rPr>
      </w:pPr>
    </w:p>
    <w:p w:rsidR="000B10D6" w:rsidRDefault="000B10D6" w:rsidP="00B55A47">
      <w:pPr>
        <w:spacing w:after="0" w:line="240" w:lineRule="auto"/>
        <w:contextualSpacing/>
        <w:rPr>
          <w:sz w:val="24"/>
          <w:szCs w:val="24"/>
        </w:rPr>
      </w:pPr>
    </w:p>
    <w:p w:rsidR="000B10D6" w:rsidRPr="00A00396" w:rsidRDefault="000B10D6" w:rsidP="00B55A47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Г</w:t>
      </w:r>
      <w:r w:rsidRPr="00A0039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A003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.</w:t>
      </w:r>
    </w:p>
    <w:p w:rsidR="000B10D6" w:rsidRPr="00A00396" w:rsidRDefault="000B10D6" w:rsidP="00B55A47">
      <w:pPr>
        <w:pStyle w:val="1"/>
        <w:shd w:val="clear" w:color="auto" w:fill="auto"/>
        <w:spacing w:line="240" w:lineRule="auto"/>
        <w:contextualSpacing/>
        <w:rPr>
          <w:sz w:val="20"/>
          <w:szCs w:val="20"/>
        </w:rPr>
      </w:pPr>
      <w:r w:rsidRPr="00A00396">
        <w:rPr>
          <w:sz w:val="20"/>
          <w:szCs w:val="20"/>
        </w:rPr>
        <w:t>(подпись, фамилия, инициалы)</w:t>
      </w: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0B10D6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</w:p>
    <w:p w:rsidR="000B10D6" w:rsidRPr="00B55A47" w:rsidRDefault="000B10D6" w:rsidP="00B55A47">
      <w:pPr>
        <w:pStyle w:val="1"/>
        <w:shd w:val="clear" w:color="auto" w:fill="auto"/>
        <w:spacing w:line="240" w:lineRule="auto"/>
        <w:contextualSpacing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0B10D6" w:rsidRPr="00B55A47" w:rsidRDefault="000B10D6" w:rsidP="00B55A47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B55A47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 w:type="page"/>
      </w:r>
    </w:p>
    <w:p w:rsidR="000B10D6" w:rsidRPr="00441029" w:rsidRDefault="000B10D6" w:rsidP="00A00396">
      <w:pPr>
        <w:shd w:val="clear" w:color="auto" w:fill="FFFFFF"/>
        <w:spacing w:after="0" w:line="240" w:lineRule="auto"/>
        <w:ind w:left="5954"/>
        <w:contextualSpacing/>
        <w:jc w:val="both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44102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5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BF368A">
      <w:pPr>
        <w:shd w:val="clear" w:color="auto" w:fill="FFFFFF"/>
        <w:tabs>
          <w:tab w:val="left" w:pos="600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31D35">
        <w:rPr>
          <w:rFonts w:ascii="Times New Roman" w:hAnsi="Times New Roman"/>
          <w:color w:val="000000"/>
          <w:sz w:val="24"/>
          <w:szCs w:val="24"/>
        </w:rPr>
        <w:t>резервного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</w:t>
      </w:r>
    </w:p>
    <w:p w:rsidR="000B10D6" w:rsidRPr="00031D35" w:rsidRDefault="000B10D6" w:rsidP="00BF368A">
      <w:pPr>
        <w:shd w:val="clear" w:color="auto" w:fill="FFFFFF"/>
        <w:tabs>
          <w:tab w:val="left" w:pos="600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сельского поселения                                       </w:t>
      </w: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jc w:val="center"/>
        <w:rPr>
          <w:sz w:val="24"/>
          <w:szCs w:val="24"/>
        </w:rPr>
      </w:pPr>
      <w:r w:rsidRPr="00A00396">
        <w:rPr>
          <w:sz w:val="24"/>
          <w:szCs w:val="24"/>
        </w:rPr>
        <w:t>ЗАЯВЛЕНИЕ</w:t>
      </w: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</w:rPr>
      </w:pPr>
    </w:p>
    <w:p w:rsidR="000B10D6" w:rsidRPr="00A00396" w:rsidRDefault="000B10D6" w:rsidP="00A00396">
      <w:pPr>
        <w:pStyle w:val="1"/>
        <w:shd w:val="clear" w:color="auto" w:fill="auto"/>
        <w:tabs>
          <w:tab w:val="left" w:leader="underscore" w:pos="4190"/>
        </w:tabs>
        <w:spacing w:line="240" w:lineRule="auto"/>
        <w:rPr>
          <w:sz w:val="24"/>
          <w:szCs w:val="24"/>
          <w:u w:val="single"/>
        </w:rPr>
      </w:pPr>
      <w:r w:rsidRPr="00A00396">
        <w:rPr>
          <w:sz w:val="24"/>
          <w:szCs w:val="24"/>
        </w:rPr>
        <w:t>Прошу включить меня,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.</w:t>
      </w:r>
    </w:p>
    <w:p w:rsidR="000B10D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(фамилия, имя, отчество, дата рождения, данные документа, удостоверяющего личность) </w:t>
      </w:r>
    </w:p>
    <w:p w:rsidR="000B10D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.</w:t>
      </w:r>
    </w:p>
    <w:p w:rsidR="000B10D6" w:rsidRDefault="000B10D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A00396">
        <w:rPr>
          <w:sz w:val="24"/>
          <w:szCs w:val="24"/>
        </w:rPr>
        <w:t>и членов моей семьи в списки на оказание единовременной материальной помощи и (или) финансовой помощи в связи с утратой имущества (имущества первой необходимости), так как дом (жилое помещение), в котором проживаю я и члены моей семьи, оказался (оказалось) и пострадал (пострадало) в зонечрезвычайной ситуации при этом я и члены моейсемьи утратили полностью (частично) имущество (имущество первойнеобходимости).</w:t>
      </w: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A00396">
        <w:rPr>
          <w:sz w:val="24"/>
          <w:szCs w:val="24"/>
        </w:rPr>
        <w:t>Состав семьи:</w:t>
      </w:r>
    </w:p>
    <w:p w:rsidR="000B10D6" w:rsidRPr="00A00396" w:rsidRDefault="000B10D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31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Жена -</w:t>
      </w:r>
      <w:r w:rsidRPr="00A00396">
        <w:rPr>
          <w:sz w:val="24"/>
          <w:szCs w:val="24"/>
        </w:rPr>
        <w:tab/>
      </w: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0B10D6" w:rsidRDefault="000B10D6" w:rsidP="00A00396">
      <w:pPr>
        <w:pStyle w:val="1"/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</w:p>
    <w:p w:rsidR="000B10D6" w:rsidRPr="00A00396" w:rsidRDefault="000B10D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43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Сын -</w:t>
      </w:r>
      <w:r w:rsidRPr="00A00396">
        <w:rPr>
          <w:sz w:val="24"/>
          <w:szCs w:val="24"/>
        </w:rPr>
        <w:tab/>
      </w: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0B10D6" w:rsidRDefault="000B10D6" w:rsidP="00A00396">
      <w:pPr>
        <w:pStyle w:val="1"/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</w:p>
    <w:p w:rsidR="000B10D6" w:rsidRPr="00A00396" w:rsidRDefault="000B10D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38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Отец -</w:t>
      </w:r>
      <w:r w:rsidRPr="00A00396">
        <w:rPr>
          <w:sz w:val="24"/>
          <w:szCs w:val="24"/>
        </w:rPr>
        <w:tab/>
      </w: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0B10D6" w:rsidRDefault="000B10D6" w:rsidP="00A00396">
      <w:pPr>
        <w:pStyle w:val="1"/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</w:p>
    <w:p w:rsidR="000B10D6" w:rsidRPr="00A00396" w:rsidRDefault="000B10D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60"/>
          <w:tab w:val="left" w:leader="underscore" w:pos="8410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Мать -</w:t>
      </w:r>
      <w:r w:rsidRPr="00A00396">
        <w:rPr>
          <w:sz w:val="24"/>
          <w:szCs w:val="24"/>
        </w:rPr>
        <w:tab/>
      </w: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документа, удостоверяющего личность)</w:t>
      </w:r>
    </w:p>
    <w:p w:rsidR="000B10D6" w:rsidRDefault="000B10D6" w:rsidP="00A00396">
      <w:pPr>
        <w:pStyle w:val="1"/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</w:p>
    <w:p w:rsidR="000B10D6" w:rsidRPr="00A00396" w:rsidRDefault="000B10D6" w:rsidP="00A00396">
      <w:pPr>
        <w:pStyle w:val="1"/>
        <w:numPr>
          <w:ilvl w:val="0"/>
          <w:numId w:val="6"/>
        </w:numPr>
        <w:shd w:val="clear" w:color="auto" w:fill="auto"/>
        <w:tabs>
          <w:tab w:val="left" w:pos="346"/>
          <w:tab w:val="left" w:leader="underscore" w:pos="7805"/>
          <w:tab w:val="left" w:leader="underscore" w:pos="8021"/>
        </w:tabs>
        <w:spacing w:line="240" w:lineRule="auto"/>
        <w:jc w:val="left"/>
        <w:rPr>
          <w:sz w:val="24"/>
          <w:szCs w:val="24"/>
        </w:rPr>
      </w:pPr>
      <w:r w:rsidRPr="00A00396">
        <w:rPr>
          <w:sz w:val="24"/>
          <w:szCs w:val="24"/>
        </w:rPr>
        <w:t>Другие члены семьи:</w:t>
      </w:r>
      <w:r w:rsidRPr="00A00396">
        <w:rPr>
          <w:sz w:val="24"/>
          <w:szCs w:val="24"/>
        </w:rPr>
        <w:tab/>
      </w:r>
      <w:r w:rsidRPr="00A00396">
        <w:rPr>
          <w:sz w:val="24"/>
          <w:szCs w:val="24"/>
        </w:rPr>
        <w:tab/>
      </w:r>
    </w:p>
    <w:p w:rsidR="000B10D6" w:rsidRPr="00A00396" w:rsidRDefault="000B10D6" w:rsidP="00A00396">
      <w:pPr>
        <w:pStyle w:val="1"/>
        <w:shd w:val="clear" w:color="auto" w:fill="auto"/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>(фамилия, имя, отчество, дата рождения, данные документа удостоверяющего личность)</w:t>
      </w:r>
    </w:p>
    <w:p w:rsidR="000B10D6" w:rsidRDefault="000B10D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0B10D6" w:rsidRDefault="000B10D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</w:rPr>
      </w:pPr>
    </w:p>
    <w:p w:rsidR="000B10D6" w:rsidRPr="00A00396" w:rsidRDefault="000B10D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«»20  г.</w:t>
      </w:r>
      <w:r>
        <w:rPr>
          <w:sz w:val="24"/>
          <w:szCs w:val="24"/>
          <w:u w:val="single"/>
        </w:rPr>
        <w:t xml:space="preserve">                                                 .</w:t>
      </w:r>
    </w:p>
    <w:p w:rsidR="000B10D6" w:rsidRPr="00A00396" w:rsidRDefault="000B10D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 w:rsidRPr="00A00396">
        <w:rPr>
          <w:sz w:val="20"/>
          <w:szCs w:val="20"/>
        </w:rPr>
        <w:t xml:space="preserve">                (дата)                                               (подпись)</w:t>
      </w:r>
      <w:r w:rsidRPr="00A00396">
        <w:rPr>
          <w:sz w:val="20"/>
          <w:szCs w:val="20"/>
        </w:rPr>
        <w:tab/>
        <w:t xml:space="preserve">   (фамилия, инициалы)</w:t>
      </w:r>
    </w:p>
    <w:p w:rsidR="000B10D6" w:rsidRDefault="000B10D6" w:rsidP="00A00396">
      <w:pPr>
        <w:pStyle w:val="1"/>
        <w:shd w:val="clear" w:color="auto" w:fill="auto"/>
        <w:tabs>
          <w:tab w:val="left" w:pos="368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B10D6" w:rsidRPr="00A00396" w:rsidRDefault="000B10D6" w:rsidP="00560CD2">
      <w:pPr>
        <w:shd w:val="clear" w:color="auto" w:fill="FFFFFF"/>
        <w:spacing w:after="0" w:line="315" w:lineRule="atLeast"/>
        <w:ind w:firstLine="5954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A00396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Приложение 6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BF368A">
      <w:pPr>
        <w:shd w:val="clear" w:color="auto" w:fill="FFFFFF"/>
        <w:tabs>
          <w:tab w:val="left" w:pos="6105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31D35">
        <w:rPr>
          <w:rFonts w:ascii="Times New Roman" w:hAnsi="Times New Roman"/>
          <w:color w:val="000000"/>
          <w:sz w:val="24"/>
          <w:szCs w:val="24"/>
        </w:rPr>
        <w:t>резервного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B10D6" w:rsidRDefault="000B10D6" w:rsidP="00BF368A">
      <w:pPr>
        <w:shd w:val="clear" w:color="auto" w:fill="FFFFFF"/>
        <w:tabs>
          <w:tab w:val="left" w:pos="609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сельского поселения                                       </w:t>
      </w:r>
    </w:p>
    <w:p w:rsidR="000B10D6" w:rsidRPr="00031D35" w:rsidRDefault="000B10D6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B10D6" w:rsidRPr="00B55A47" w:rsidRDefault="000B10D6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</w:p>
    <w:p w:rsidR="000B10D6" w:rsidRPr="00B55A47" w:rsidRDefault="000B10D6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 xml:space="preserve">УТВЕРЖДАЮ Глава </w:t>
      </w:r>
      <w:r>
        <w:rPr>
          <w:sz w:val="24"/>
          <w:szCs w:val="24"/>
        </w:rPr>
        <w:t>поселения</w:t>
      </w:r>
    </w:p>
    <w:p w:rsidR="000B10D6" w:rsidRPr="00B55A47" w:rsidRDefault="000B10D6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  <w:u w:val="single"/>
        </w:rPr>
      </w:pPr>
      <w:r w:rsidRPr="00B55A47">
        <w:rPr>
          <w:sz w:val="24"/>
          <w:szCs w:val="24"/>
          <w:u w:val="single"/>
        </w:rPr>
        <w:t xml:space="preserve">                                                             .</w:t>
      </w:r>
    </w:p>
    <w:p w:rsidR="000B10D6" w:rsidRDefault="000B10D6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  <w:r w:rsidRPr="00B55A47">
        <w:rPr>
          <w:sz w:val="20"/>
          <w:szCs w:val="20"/>
        </w:rPr>
        <w:t>(подпись, фамилия, инициалы)</w:t>
      </w:r>
    </w:p>
    <w:p w:rsidR="000B10D6" w:rsidRPr="00B55A47" w:rsidRDefault="000B10D6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0"/>
          <w:szCs w:val="20"/>
        </w:rPr>
      </w:pPr>
    </w:p>
    <w:p w:rsidR="000B10D6" w:rsidRPr="00B55A47" w:rsidRDefault="000B10D6" w:rsidP="002805C5">
      <w:pPr>
        <w:pStyle w:val="1"/>
        <w:shd w:val="clear" w:color="auto" w:fill="auto"/>
        <w:tabs>
          <w:tab w:val="left" w:pos="7305"/>
          <w:tab w:val="left" w:leader="underscore" w:pos="9920"/>
          <w:tab w:val="left" w:leader="underscore" w:pos="10458"/>
        </w:tabs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""20</w:t>
      </w:r>
      <w:r>
        <w:rPr>
          <w:sz w:val="24"/>
          <w:szCs w:val="24"/>
        </w:rPr>
        <w:t>г.</w:t>
      </w:r>
    </w:p>
    <w:p w:rsidR="000B10D6" w:rsidRPr="00B55A47" w:rsidRDefault="000B10D6" w:rsidP="002805C5">
      <w:pPr>
        <w:pStyle w:val="1"/>
        <w:shd w:val="clear" w:color="auto" w:fill="auto"/>
        <w:spacing w:line="240" w:lineRule="auto"/>
        <w:ind w:left="5103"/>
        <w:contextualSpacing/>
        <w:jc w:val="left"/>
        <w:rPr>
          <w:sz w:val="24"/>
          <w:szCs w:val="24"/>
        </w:rPr>
      </w:pPr>
      <w:r w:rsidRPr="00B55A47">
        <w:rPr>
          <w:sz w:val="24"/>
          <w:szCs w:val="24"/>
        </w:rPr>
        <w:t>М.П.</w:t>
      </w:r>
    </w:p>
    <w:p w:rsidR="000B10D6" w:rsidRDefault="000B10D6" w:rsidP="002805C5">
      <w:pPr>
        <w:pStyle w:val="1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</w:p>
    <w:p w:rsidR="000B10D6" w:rsidRPr="002805C5" w:rsidRDefault="000B10D6" w:rsidP="002805C5">
      <w:pPr>
        <w:pStyle w:val="50"/>
        <w:shd w:val="clear" w:color="auto" w:fill="auto"/>
        <w:spacing w:before="0"/>
        <w:ind w:left="5960" w:right="2080" w:firstLine="460"/>
        <w:rPr>
          <w:rFonts w:ascii="Times New Roman" w:hAnsi="Times New Roman" w:cs="Times New Roman"/>
          <w:sz w:val="24"/>
          <w:szCs w:val="24"/>
        </w:rPr>
      </w:pPr>
    </w:p>
    <w:p w:rsidR="000B10D6" w:rsidRPr="002805C5" w:rsidRDefault="000B10D6" w:rsidP="002805C5">
      <w:pPr>
        <w:pStyle w:val="a1"/>
        <w:framePr w:w="11251" w:wrap="notBeside" w:vAnchor="text" w:hAnchor="page" w:x="451" w:y="1368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2805C5">
        <w:rPr>
          <w:rFonts w:ascii="Times New Roman" w:hAnsi="Times New Roman" w:cs="Times New Roman"/>
          <w:sz w:val="20"/>
          <w:szCs w:val="20"/>
        </w:rPr>
        <w:t>(наименование чрезвычайной ситуации)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1972"/>
        <w:gridCol w:w="1661"/>
        <w:gridCol w:w="1598"/>
        <w:gridCol w:w="1555"/>
        <w:gridCol w:w="1195"/>
        <w:gridCol w:w="1142"/>
        <w:gridCol w:w="1704"/>
      </w:tblGrid>
      <w:tr w:rsidR="000B10D6" w:rsidRPr="00FE69D2" w:rsidTr="00E92C1F">
        <w:trPr>
          <w:trHeight w:val="782"/>
          <w:jc w:val="center"/>
        </w:trPr>
        <w:tc>
          <w:tcPr>
            <w:tcW w:w="1982" w:type="dxa"/>
            <w:vMerge w:val="restart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Номер семьи (при</w:t>
            </w:r>
          </w:p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наличии</w:t>
            </w:r>
          </w:p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нескольких</w:t>
            </w:r>
          </w:p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проживающих</w:t>
            </w:r>
          </w:p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80"/>
              <w:jc w:val="center"/>
            </w:pPr>
            <w:r>
              <w:t>семей)</w:t>
            </w:r>
          </w:p>
        </w:tc>
        <w:tc>
          <w:tcPr>
            <w:tcW w:w="1661" w:type="dxa"/>
            <w:vMerge w:val="restart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jc w:val="center"/>
            </w:pPr>
            <w:r>
              <w:t>Фамилия, имя и отчество гражданина</w:t>
            </w:r>
          </w:p>
        </w:tc>
        <w:tc>
          <w:tcPr>
            <w:tcW w:w="1598" w:type="dxa"/>
            <w:vMerge w:val="restart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Адрес места</w:t>
            </w:r>
          </w:p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проживания</w:t>
            </w:r>
          </w:p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60"/>
              <w:jc w:val="center"/>
            </w:pPr>
            <w:r>
              <w:t>(регистрации)</w:t>
            </w:r>
          </w:p>
        </w:tc>
        <w:tc>
          <w:tcPr>
            <w:tcW w:w="3892" w:type="dxa"/>
            <w:gridSpan w:val="3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704" w:type="dxa"/>
            <w:vMerge w:val="restart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ind w:left="60"/>
              <w:jc w:val="center"/>
            </w:pPr>
            <w:r>
              <w:t>Необходимые бюджетные ассигнования (тыс. рублей)</w:t>
            </w:r>
          </w:p>
        </w:tc>
      </w:tr>
      <w:tr w:rsidR="000B10D6" w:rsidRPr="00FE69D2" w:rsidTr="00E92C1F">
        <w:trPr>
          <w:trHeight w:val="1042"/>
          <w:jc w:val="center"/>
        </w:trPr>
        <w:tc>
          <w:tcPr>
            <w:tcW w:w="1982" w:type="dxa"/>
            <w:vMerge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</w:pPr>
          </w:p>
        </w:tc>
        <w:tc>
          <w:tcPr>
            <w:tcW w:w="1661" w:type="dxa"/>
            <w:vMerge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</w:pPr>
          </w:p>
        </w:tc>
        <w:tc>
          <w:tcPr>
            <w:tcW w:w="1598" w:type="dxa"/>
            <w:vMerge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</w:pPr>
          </w:p>
        </w:tc>
        <w:tc>
          <w:tcPr>
            <w:tcW w:w="1555" w:type="dxa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left="240" w:firstLine="360"/>
            </w:pPr>
            <w:r>
              <w:t>вид документа</w:t>
            </w:r>
          </w:p>
        </w:tc>
        <w:tc>
          <w:tcPr>
            <w:tcW w:w="1195" w:type="dxa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ind w:right="260"/>
              <w:jc w:val="right"/>
            </w:pPr>
            <w:r>
              <w:t>серия и номер</w:t>
            </w:r>
          </w:p>
        </w:tc>
        <w:tc>
          <w:tcPr>
            <w:tcW w:w="1142" w:type="dxa"/>
            <w:shd w:val="clear" w:color="auto" w:fill="FFFFFF"/>
          </w:tcPr>
          <w:p w:rsidR="000B10D6" w:rsidRDefault="000B10D6" w:rsidP="002805C5">
            <w:pPr>
              <w:pStyle w:val="1"/>
              <w:framePr w:w="11251" w:wrap="notBeside" w:vAnchor="text" w:hAnchor="page" w:x="451" w:y="1368"/>
              <w:shd w:val="clear" w:color="auto" w:fill="auto"/>
              <w:spacing w:line="274" w:lineRule="exact"/>
              <w:jc w:val="center"/>
            </w:pPr>
            <w:r>
              <w:t>кем выдан и когда</w:t>
            </w:r>
          </w:p>
        </w:tc>
        <w:tc>
          <w:tcPr>
            <w:tcW w:w="1704" w:type="dxa"/>
            <w:vMerge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</w:pPr>
          </w:p>
        </w:tc>
      </w:tr>
      <w:tr w:rsidR="000B10D6" w:rsidRPr="00FE69D2" w:rsidTr="00E92C1F">
        <w:trPr>
          <w:trHeight w:val="509"/>
          <w:jc w:val="center"/>
        </w:trPr>
        <w:tc>
          <w:tcPr>
            <w:tcW w:w="1982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  <w:tc>
          <w:tcPr>
            <w:tcW w:w="1704" w:type="dxa"/>
            <w:shd w:val="clear" w:color="auto" w:fill="FFFFFF"/>
          </w:tcPr>
          <w:p w:rsidR="000B10D6" w:rsidRPr="00FE69D2" w:rsidRDefault="000B10D6" w:rsidP="002805C5">
            <w:pPr>
              <w:framePr w:w="11251" w:wrap="notBeside" w:vAnchor="text" w:hAnchor="page" w:x="451" w:y="1368"/>
              <w:rPr>
                <w:sz w:val="10"/>
                <w:szCs w:val="10"/>
              </w:rPr>
            </w:pPr>
          </w:p>
        </w:tc>
      </w:tr>
    </w:tbl>
    <w:p w:rsidR="000B10D6" w:rsidRDefault="000B10D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СПИСОК </w:t>
      </w:r>
    </w:p>
    <w:p w:rsidR="000B10D6" w:rsidRDefault="000B10D6" w:rsidP="00666DFC">
      <w:pPr>
        <w:pStyle w:val="1"/>
        <w:shd w:val="clear" w:color="auto" w:fill="auto"/>
        <w:spacing w:line="240" w:lineRule="auto"/>
        <w:ind w:right="142"/>
        <w:jc w:val="center"/>
      </w:pPr>
      <w:r>
        <w:t xml:space="preserve">граждан, нуждающихся в оказании </w:t>
      </w:r>
    </w:p>
    <w:p w:rsidR="000B10D6" w:rsidRDefault="000B10D6" w:rsidP="00666DFC">
      <w:pPr>
        <w:pStyle w:val="1"/>
        <w:shd w:val="clear" w:color="auto" w:fill="auto"/>
        <w:spacing w:line="240" w:lineRule="auto"/>
        <w:ind w:right="142"/>
        <w:jc w:val="center"/>
      </w:pPr>
      <w:r w:rsidRPr="00E92C1F">
        <w:t>единовременной материальной помощи в результате</w:t>
      </w:r>
    </w:p>
    <w:p w:rsidR="000B10D6" w:rsidRPr="00E92C1F" w:rsidRDefault="000B10D6" w:rsidP="00666DFC">
      <w:pPr>
        <w:pStyle w:val="1"/>
        <w:shd w:val="clear" w:color="auto" w:fill="auto"/>
        <w:spacing w:line="240" w:lineRule="auto"/>
        <w:ind w:right="142"/>
        <w:jc w:val="center"/>
        <w:rPr>
          <w:u w:val="single"/>
        </w:rPr>
      </w:pPr>
      <w:r>
        <w:rPr>
          <w:u w:val="single"/>
        </w:rPr>
        <w:t xml:space="preserve">                                                                        .</w:t>
      </w:r>
    </w:p>
    <w:p w:rsidR="000B10D6" w:rsidRDefault="000B10D6" w:rsidP="002805C5">
      <w:pPr>
        <w:tabs>
          <w:tab w:val="left" w:pos="2490"/>
        </w:tabs>
      </w:pPr>
      <w:r>
        <w:tab/>
      </w:r>
    </w:p>
    <w:p w:rsidR="000B10D6" w:rsidRDefault="000B10D6" w:rsidP="002805C5">
      <w:pPr>
        <w:tabs>
          <w:tab w:val="left" w:pos="2490"/>
        </w:tabs>
      </w:pPr>
    </w:p>
    <w:p w:rsidR="000B10D6" w:rsidRDefault="000B10D6" w:rsidP="00666DFC">
      <w:pPr>
        <w:tabs>
          <w:tab w:val="left" w:pos="2490"/>
        </w:tabs>
        <w:spacing w:after="0" w:line="240" w:lineRule="auto"/>
        <w:jc w:val="both"/>
      </w:pPr>
    </w:p>
    <w:p w:rsidR="000B10D6" w:rsidRPr="00666DFC" w:rsidRDefault="000B10D6" w:rsidP="00666DF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666DFC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br/>
      </w:r>
    </w:p>
    <w:p w:rsidR="000B10D6" w:rsidRPr="00441029" w:rsidRDefault="000B10D6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 w:type="page"/>
        <w:t xml:space="preserve">                    </w:t>
      </w:r>
      <w:r w:rsidRPr="00441029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7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BF368A">
      <w:pPr>
        <w:shd w:val="clear" w:color="auto" w:fill="FFFFFF"/>
        <w:tabs>
          <w:tab w:val="left" w:pos="612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31D35">
        <w:rPr>
          <w:rFonts w:ascii="Times New Roman" w:hAnsi="Times New Roman"/>
          <w:color w:val="000000"/>
          <w:sz w:val="24"/>
          <w:szCs w:val="24"/>
        </w:rPr>
        <w:t>резервного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</w:t>
      </w:r>
    </w:p>
    <w:p w:rsidR="000B10D6" w:rsidRDefault="000B10D6" w:rsidP="00BF368A">
      <w:pPr>
        <w:shd w:val="clear" w:color="auto" w:fill="FFFFFF"/>
        <w:tabs>
          <w:tab w:val="left" w:pos="6120"/>
          <w:tab w:val="right" w:pos="9355"/>
        </w:tabs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сельского поселения                                       </w:t>
      </w:r>
    </w:p>
    <w:p w:rsidR="000B10D6" w:rsidRPr="00031D35" w:rsidRDefault="000B10D6" w:rsidP="00D548D8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B10D6" w:rsidRPr="00031D35" w:rsidRDefault="000B10D6" w:rsidP="008E7A49">
      <w:pPr>
        <w:shd w:val="clear" w:color="auto" w:fill="FFFFFF"/>
        <w:spacing w:after="0" w:line="315" w:lineRule="atLeast"/>
        <w:ind w:firstLine="5387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B10D6" w:rsidRPr="00031D35" w:rsidRDefault="000B10D6" w:rsidP="008E7A49">
      <w:pPr>
        <w:shd w:val="clear" w:color="auto" w:fill="FFFFFF"/>
        <w:spacing w:after="0" w:line="315" w:lineRule="atLeast"/>
        <w:ind w:firstLine="6096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</w:p>
    <w:p w:rsidR="000B10D6" w:rsidRPr="00031D35" w:rsidRDefault="000B10D6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hAnsi="Times New Roman"/>
          <w:b/>
          <w:bCs/>
          <w:color w:val="2D2D2D"/>
          <w:spacing w:val="2"/>
          <w:sz w:val="24"/>
          <w:szCs w:val="24"/>
          <w:lang w:eastAsia="ru-RU"/>
        </w:rPr>
        <w:t xml:space="preserve">АКТ </w:t>
      </w:r>
      <w:r w:rsidRPr="00031D35">
        <w:rPr>
          <w:rFonts w:ascii="Times New Roman" w:hAnsi="Times New Roman"/>
          <w:b/>
          <w:color w:val="2D2D2D"/>
          <w:spacing w:val="2"/>
          <w:sz w:val="24"/>
          <w:szCs w:val="24"/>
          <w:lang w:eastAsia="ru-RU"/>
        </w:rPr>
        <w:t>ОБСЛЕДОВАНИЯ</w:t>
      </w:r>
      <w:r w:rsidRPr="00031D35">
        <w:rPr>
          <w:rFonts w:ascii="Times New Roman" w:hAnsi="Times New Roman"/>
          <w:b/>
          <w:bCs/>
          <w:color w:val="2D2D2D"/>
          <w:spacing w:val="2"/>
          <w:sz w:val="24"/>
          <w:szCs w:val="24"/>
          <w:lang w:eastAsia="ru-RU"/>
        </w:rPr>
        <w:t xml:space="preserve"> *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 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___________________________________________________________,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(наименование пострадавшего объекта, почтовый адрес)</w:t>
      </w:r>
    </w:p>
    <w:p w:rsidR="000B10D6" w:rsidRDefault="000B10D6" w:rsidP="008E7A4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поврежденного в результате</w:t>
      </w:r>
    </w:p>
    <w:p w:rsidR="000B10D6" w:rsidRDefault="000B10D6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(тип, дата и время ЧС)</w:t>
      </w:r>
    </w:p>
    <w:p w:rsidR="000B10D6" w:rsidRDefault="000B10D6" w:rsidP="008E7A49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Собственник объекта:</w:t>
      </w:r>
    </w:p>
    <w:p w:rsidR="000B10D6" w:rsidRPr="00031D35" w:rsidRDefault="000B10D6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 w:rsidRPr="00031D35">
        <w:rPr>
          <w:rFonts w:ascii="Times New Roman" w:hAnsi="Times New Roman"/>
          <w:color w:val="2D2D2D"/>
          <w:spacing w:val="2"/>
          <w:sz w:val="20"/>
          <w:szCs w:val="20"/>
          <w:lang w:eastAsia="ru-RU"/>
        </w:rPr>
        <w:t>(полное наименование и почтовый адрес собственника объекта)</w:t>
      </w:r>
    </w:p>
    <w:p w:rsidR="000B10D6" w:rsidRPr="00031D35" w:rsidRDefault="000B10D6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ОСНОВНЫЕ СВЕДЕНИЯ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о повреждении (разрушении)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435"/>
        <w:gridCol w:w="2105"/>
        <w:gridCol w:w="1823"/>
        <w:gridCol w:w="2057"/>
        <w:gridCol w:w="1565"/>
        <w:gridCol w:w="1370"/>
      </w:tblGrid>
      <w:tr w:rsidR="000B10D6" w:rsidRPr="00FE69D2" w:rsidTr="00EB4B61">
        <w:trPr>
          <w:trHeight w:val="15"/>
        </w:trPr>
        <w:tc>
          <w:tcPr>
            <w:tcW w:w="435" w:type="dxa"/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0D6" w:rsidRPr="00FE69D2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N</w:t>
            </w: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br/>
              <w:t>пп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Наименование пострадавшего здания (сооружения), его ведомственная принадлежность**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Степень повреждения (разрушения) (слабая, средняя, сильная)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Краткая характеристика повреждений***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Потребность в материалах для восстановления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Сумма </w:t>
            </w: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br/>
              <w:t>ущерба, тыс. рублей</w:t>
            </w:r>
          </w:p>
        </w:tc>
      </w:tr>
      <w:tr w:rsidR="000B10D6" w:rsidRPr="00FE69D2" w:rsidTr="00EB4B61">
        <w:tc>
          <w:tcPr>
            <w:tcW w:w="9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0B10D6" w:rsidRPr="00FE69D2" w:rsidTr="00EB4B61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10D6" w:rsidRPr="00FE69D2" w:rsidTr="00EB4B61">
        <w:tc>
          <w:tcPr>
            <w:tcW w:w="6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315" w:lineRule="atLeast"/>
              <w:textAlignment w:val="baseline"/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</w:pPr>
            <w:r w:rsidRPr="00031D35">
              <w:rPr>
                <w:rFonts w:ascii="Times New Roman" w:hAnsi="Times New Roman"/>
                <w:color w:val="2D2D2D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0B10D6" w:rsidRPr="00031D35" w:rsidRDefault="000B10D6" w:rsidP="00EB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10D6" w:rsidRPr="00031D35" w:rsidRDefault="000B10D6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Параметры объекта:</w:t>
      </w:r>
    </w:p>
    <w:p w:rsidR="000B10D6" w:rsidRDefault="000B10D6" w:rsidP="008E7A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(полные параметры объекта)**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0B10D6" w:rsidRPr="00031D35" w:rsidRDefault="000B10D6" w:rsidP="008E7A49">
      <w:pPr>
        <w:shd w:val="clear" w:color="auto" w:fill="FFFFFF"/>
        <w:spacing w:after="0" w:line="315" w:lineRule="atLeast"/>
        <w:ind w:left="-567"/>
        <w:textAlignment w:val="baseline"/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Сумма нанесенного ущерба: _________________________ тыс. рублей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Объем работ (материалов): 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>Комиссия в составе: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  <w:t xml:space="preserve">председатель комиссии: (полное наименование должности, 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, подпись и дата подписи);</w:t>
      </w:r>
    </w:p>
    <w:p w:rsidR="000B10D6" w:rsidRDefault="000B10D6" w:rsidP="008E7A49">
      <w:pP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члены комиссии: (полное наименование должности каждого члена комиссии, </w:t>
      </w:r>
      <w:r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ФИО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>, подписи и даты подписания)______________________________________________</w:t>
      </w: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 w:type="page"/>
      </w:r>
    </w:p>
    <w:p w:rsidR="000B10D6" w:rsidRDefault="000B10D6" w:rsidP="00666DFC">
      <w:pP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sectPr w:rsidR="000B10D6" w:rsidSect="00031D35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0B10D6" w:rsidRDefault="000B10D6" w:rsidP="00560CD2">
      <w:pPr>
        <w:shd w:val="clear" w:color="auto" w:fill="FFFFFF"/>
        <w:spacing w:after="0" w:line="315" w:lineRule="atLeast"/>
        <w:ind w:firstLine="11199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1D7E5D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2D2D2D"/>
          <w:spacing w:val="2"/>
          <w:sz w:val="24"/>
          <w:szCs w:val="24"/>
          <w:lang w:eastAsia="ru-RU"/>
        </w:rPr>
        <w:t xml:space="preserve">к Порядку </w:t>
      </w:r>
      <w:r w:rsidRPr="00031D35">
        <w:rPr>
          <w:rFonts w:ascii="Times New Roman" w:hAnsi="Times New Roman"/>
          <w:color w:val="000000"/>
          <w:sz w:val="24"/>
          <w:szCs w:val="24"/>
        </w:rPr>
        <w:t xml:space="preserve">расходования средств </w:t>
      </w:r>
    </w:p>
    <w:p w:rsidR="000B10D6" w:rsidRDefault="000B10D6" w:rsidP="00D548D8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000000"/>
          <w:sz w:val="24"/>
          <w:szCs w:val="24"/>
        </w:rPr>
        <w:t>резервного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Московского </w:t>
      </w:r>
    </w:p>
    <w:p w:rsidR="000B10D6" w:rsidRPr="00031D35" w:rsidRDefault="000B10D6" w:rsidP="00BF368A">
      <w:pPr>
        <w:shd w:val="clear" w:color="auto" w:fill="FFFFFF"/>
        <w:spacing w:after="0" w:line="315" w:lineRule="atLeast"/>
        <w:ind w:firstLine="5387"/>
        <w:jc w:val="righ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31D3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</w:t>
      </w:r>
    </w:p>
    <w:p w:rsidR="000B10D6" w:rsidRDefault="000B10D6" w:rsidP="00560CD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9E7D0F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0B10D6" w:rsidRPr="00FD7EC1" w:rsidRDefault="000B10D6" w:rsidP="00560C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EC1"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B10D6" w:rsidRPr="00FD7EC1" w:rsidRDefault="000B10D6" w:rsidP="00560C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EC1">
        <w:rPr>
          <w:rFonts w:ascii="Times New Roman" w:hAnsi="Times New Roman"/>
          <w:sz w:val="28"/>
          <w:szCs w:val="28"/>
          <w:lang w:eastAsia="ru-RU"/>
        </w:rPr>
        <w:t>об использовании бюджетных ассигнований резервного фонда</w:t>
      </w:r>
    </w:p>
    <w:p w:rsidR="000B10D6" w:rsidRPr="00FD7EC1" w:rsidRDefault="000B10D6" w:rsidP="00560C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Московского сельского поселения </w:t>
      </w:r>
    </w:p>
    <w:p w:rsidR="000B10D6" w:rsidRPr="00FD7EC1" w:rsidRDefault="000B10D6" w:rsidP="00560C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7EC1">
        <w:rPr>
          <w:rFonts w:ascii="Times New Roman" w:hAnsi="Times New Roman"/>
          <w:sz w:val="28"/>
          <w:szCs w:val="28"/>
          <w:lang w:eastAsia="ru-RU"/>
        </w:rPr>
        <w:t>на _______________</w:t>
      </w:r>
    </w:p>
    <w:p w:rsidR="000B10D6" w:rsidRPr="00FD7EC1" w:rsidRDefault="000B10D6" w:rsidP="00560CD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FD7EC1">
        <w:rPr>
          <w:rFonts w:ascii="Times New Roman" w:hAnsi="Times New Roman"/>
          <w:sz w:val="18"/>
          <w:szCs w:val="18"/>
          <w:lang w:eastAsia="ru-RU"/>
        </w:rPr>
        <w:t>(отчетная дата)</w:t>
      </w:r>
    </w:p>
    <w:p w:rsidR="000B10D6" w:rsidRPr="00FD7EC1" w:rsidRDefault="000B10D6" w:rsidP="00560CD2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2552"/>
        <w:gridCol w:w="1984"/>
        <w:gridCol w:w="2835"/>
        <w:gridCol w:w="1843"/>
        <w:gridCol w:w="2126"/>
        <w:gridCol w:w="1701"/>
      </w:tblGrid>
      <w:tr w:rsidR="000B10D6" w:rsidRPr="00FE69D2" w:rsidTr="00FE69D2">
        <w:tc>
          <w:tcPr>
            <w:tcW w:w="2269" w:type="dxa"/>
            <w:vMerge w:val="restart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главного распорядителя средств бюджета муниципального образования «Московское сельское поселение»</w:t>
            </w:r>
            <w:bookmarkStart w:id="0" w:name="_GoBack"/>
            <w:bookmarkEnd w:id="0"/>
          </w:p>
        </w:tc>
        <w:tc>
          <w:tcPr>
            <w:tcW w:w="2552" w:type="dxa"/>
            <w:vMerge w:val="restart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10489" w:type="dxa"/>
            <w:gridSpan w:val="5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9D2">
              <w:rPr>
                <w:rFonts w:ascii="Times New Roman" w:hAnsi="Times New Roman"/>
                <w:sz w:val="28"/>
                <w:szCs w:val="28"/>
              </w:rPr>
              <w:t>Кассовый расход средств резервного фонда</w:t>
            </w:r>
          </w:p>
        </w:tc>
      </w:tr>
      <w:tr w:rsidR="000B10D6" w:rsidRPr="00FE69D2" w:rsidTr="00FE69D2">
        <w:tc>
          <w:tcPr>
            <w:tcW w:w="2269" w:type="dxa"/>
            <w:vMerge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</w:rPr>
              <w:t>Дата и № распоряжения</w:t>
            </w:r>
          </w:p>
        </w:tc>
        <w:tc>
          <w:tcPr>
            <w:tcW w:w="2835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  <w:lang w:eastAsia="ru-RU"/>
              </w:rPr>
              <w:t>Получатель средств резервного фонда Московского сельского поселения</w:t>
            </w:r>
          </w:p>
        </w:tc>
        <w:tc>
          <w:tcPr>
            <w:tcW w:w="1843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</w:rPr>
              <w:t>Целевое направление расходов</w:t>
            </w:r>
          </w:p>
        </w:tc>
        <w:tc>
          <w:tcPr>
            <w:tcW w:w="2126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</w:rPr>
              <w:t>Сумма выделенных средств в соответствии с распоряжением</w:t>
            </w:r>
          </w:p>
        </w:tc>
        <w:tc>
          <w:tcPr>
            <w:tcW w:w="1701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9D2">
              <w:rPr>
                <w:rFonts w:ascii="Times New Roman" w:hAnsi="Times New Roman"/>
                <w:sz w:val="28"/>
                <w:szCs w:val="28"/>
              </w:rPr>
              <w:t>Сумма фактически освоенных денежных средств</w:t>
            </w:r>
          </w:p>
        </w:tc>
      </w:tr>
      <w:tr w:rsidR="000B10D6" w:rsidRPr="00FE69D2" w:rsidTr="00FE69D2">
        <w:tc>
          <w:tcPr>
            <w:tcW w:w="2269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9D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10D6" w:rsidRPr="00FE69D2" w:rsidTr="00FE69D2">
        <w:tc>
          <w:tcPr>
            <w:tcW w:w="2269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E69D2">
              <w:rPr>
                <w:rFonts w:ascii="Times New Roman" w:hAnsi="Times New Roman"/>
                <w:sz w:val="28"/>
                <w:szCs w:val="28"/>
                <w:lang w:eastAsia="ru-RU"/>
              </w:rPr>
              <w:t>Московское сельское поселение</w:t>
            </w:r>
          </w:p>
        </w:tc>
        <w:tc>
          <w:tcPr>
            <w:tcW w:w="2552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B10D6" w:rsidRPr="00FE69D2" w:rsidRDefault="000B10D6" w:rsidP="00FE69D2">
            <w:pPr>
              <w:spacing w:before="100" w:beforeAutospacing="1" w:after="100" w:afterAutospacing="1" w:line="293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B10D6" w:rsidRPr="009E7D0F" w:rsidRDefault="000B10D6" w:rsidP="00560CD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sectPr w:rsidR="000B10D6" w:rsidRPr="009E7D0F" w:rsidSect="00FD7EC1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DD14D2"/>
    <w:multiLevelType w:val="hybridMultilevel"/>
    <w:tmpl w:val="DA8E0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45C4B"/>
    <w:multiLevelType w:val="hybridMultilevel"/>
    <w:tmpl w:val="5F76B56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32064927"/>
    <w:multiLevelType w:val="hybridMultilevel"/>
    <w:tmpl w:val="FB02FEE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49EF0FC4"/>
    <w:multiLevelType w:val="multilevel"/>
    <w:tmpl w:val="EB68B5DC"/>
    <w:lvl w:ilvl="0">
      <w:start w:val="1"/>
      <w:numFmt w:val="decimal"/>
      <w:lvlText w:val="%1.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A681F30"/>
    <w:multiLevelType w:val="hybridMultilevel"/>
    <w:tmpl w:val="84FE6C4A"/>
    <w:lvl w:ilvl="0" w:tplc="E2EE71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4782796"/>
    <w:multiLevelType w:val="multilevel"/>
    <w:tmpl w:val="BFBE94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D0F"/>
    <w:rsid w:val="00010081"/>
    <w:rsid w:val="00011AB6"/>
    <w:rsid w:val="00031D35"/>
    <w:rsid w:val="00033D60"/>
    <w:rsid w:val="000977D6"/>
    <w:rsid w:val="000B10D6"/>
    <w:rsid w:val="000D011B"/>
    <w:rsid w:val="001104D0"/>
    <w:rsid w:val="00123D43"/>
    <w:rsid w:val="00135C90"/>
    <w:rsid w:val="001454C2"/>
    <w:rsid w:val="001976C5"/>
    <w:rsid w:val="001B5E7F"/>
    <w:rsid w:val="001D7E5D"/>
    <w:rsid w:val="001E05F8"/>
    <w:rsid w:val="002259F2"/>
    <w:rsid w:val="00236B6E"/>
    <w:rsid w:val="002414E1"/>
    <w:rsid w:val="002529DC"/>
    <w:rsid w:val="00260FB3"/>
    <w:rsid w:val="00261282"/>
    <w:rsid w:val="002805C5"/>
    <w:rsid w:val="002C1512"/>
    <w:rsid w:val="002C35FC"/>
    <w:rsid w:val="00313CF8"/>
    <w:rsid w:val="003174BE"/>
    <w:rsid w:val="00322260"/>
    <w:rsid w:val="00333AA7"/>
    <w:rsid w:val="0036435F"/>
    <w:rsid w:val="003675B1"/>
    <w:rsid w:val="00393621"/>
    <w:rsid w:val="003A2E5E"/>
    <w:rsid w:val="004164CF"/>
    <w:rsid w:val="00441029"/>
    <w:rsid w:val="00467922"/>
    <w:rsid w:val="004B3543"/>
    <w:rsid w:val="004C7258"/>
    <w:rsid w:val="004E3512"/>
    <w:rsid w:val="00507296"/>
    <w:rsid w:val="005363E1"/>
    <w:rsid w:val="0054389C"/>
    <w:rsid w:val="00560CD2"/>
    <w:rsid w:val="005874C0"/>
    <w:rsid w:val="005B4C75"/>
    <w:rsid w:val="005B64EC"/>
    <w:rsid w:val="005E33BE"/>
    <w:rsid w:val="005F7E11"/>
    <w:rsid w:val="006256E6"/>
    <w:rsid w:val="00666DFC"/>
    <w:rsid w:val="00676CA4"/>
    <w:rsid w:val="006824F8"/>
    <w:rsid w:val="006E4296"/>
    <w:rsid w:val="006F73E5"/>
    <w:rsid w:val="0071459C"/>
    <w:rsid w:val="00714AEE"/>
    <w:rsid w:val="007732CF"/>
    <w:rsid w:val="007A49FB"/>
    <w:rsid w:val="007B3D89"/>
    <w:rsid w:val="007B76AC"/>
    <w:rsid w:val="007C3AFF"/>
    <w:rsid w:val="007C7B32"/>
    <w:rsid w:val="00800FDF"/>
    <w:rsid w:val="008279FA"/>
    <w:rsid w:val="0084464A"/>
    <w:rsid w:val="008625C2"/>
    <w:rsid w:val="00873340"/>
    <w:rsid w:val="008A4802"/>
    <w:rsid w:val="008E7A49"/>
    <w:rsid w:val="009213F1"/>
    <w:rsid w:val="009374EF"/>
    <w:rsid w:val="009750DE"/>
    <w:rsid w:val="00980832"/>
    <w:rsid w:val="009B3FA0"/>
    <w:rsid w:val="009E7D0F"/>
    <w:rsid w:val="00A00396"/>
    <w:rsid w:val="00A02E8B"/>
    <w:rsid w:val="00A05B8A"/>
    <w:rsid w:val="00A15E7D"/>
    <w:rsid w:val="00A21946"/>
    <w:rsid w:val="00A924C7"/>
    <w:rsid w:val="00A94684"/>
    <w:rsid w:val="00AA7021"/>
    <w:rsid w:val="00AC42E6"/>
    <w:rsid w:val="00B2244D"/>
    <w:rsid w:val="00B410ED"/>
    <w:rsid w:val="00B509DB"/>
    <w:rsid w:val="00B520BE"/>
    <w:rsid w:val="00B55A47"/>
    <w:rsid w:val="00B57BB6"/>
    <w:rsid w:val="00B6434F"/>
    <w:rsid w:val="00B852F0"/>
    <w:rsid w:val="00B858CC"/>
    <w:rsid w:val="00BA0D4B"/>
    <w:rsid w:val="00BA1E98"/>
    <w:rsid w:val="00BD18AC"/>
    <w:rsid w:val="00BD18F1"/>
    <w:rsid w:val="00BD46EC"/>
    <w:rsid w:val="00BF368A"/>
    <w:rsid w:val="00C30FAA"/>
    <w:rsid w:val="00C67EB9"/>
    <w:rsid w:val="00C75B92"/>
    <w:rsid w:val="00CE0F17"/>
    <w:rsid w:val="00CE3D3D"/>
    <w:rsid w:val="00D077B7"/>
    <w:rsid w:val="00D221A9"/>
    <w:rsid w:val="00D420A1"/>
    <w:rsid w:val="00D471D2"/>
    <w:rsid w:val="00D548D8"/>
    <w:rsid w:val="00E10A87"/>
    <w:rsid w:val="00E446C9"/>
    <w:rsid w:val="00E5168C"/>
    <w:rsid w:val="00E81D03"/>
    <w:rsid w:val="00E824F9"/>
    <w:rsid w:val="00E92C1F"/>
    <w:rsid w:val="00E9495F"/>
    <w:rsid w:val="00EB4B61"/>
    <w:rsid w:val="00F541C9"/>
    <w:rsid w:val="00F75995"/>
    <w:rsid w:val="00F92B85"/>
    <w:rsid w:val="00FC6B1D"/>
    <w:rsid w:val="00FD7EC1"/>
    <w:rsid w:val="00FE69D2"/>
    <w:rsid w:val="00FF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CF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E7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9E7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7D0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E7D0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Normal"/>
    <w:uiPriority w:val="99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E7D0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E7D0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E7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A1E98"/>
    <w:pPr>
      <w:ind w:left="720"/>
      <w:contextualSpacing/>
    </w:pPr>
  </w:style>
  <w:style w:type="table" w:styleId="TableGrid">
    <w:name w:val="Table Grid"/>
    <w:basedOn w:val="TableNormal"/>
    <w:uiPriority w:val="99"/>
    <w:rsid w:val="00FD7E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1"/>
    <w:uiPriority w:val="99"/>
    <w:locked/>
    <w:rsid w:val="00AC42E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C42E6"/>
    <w:pPr>
      <w:shd w:val="clear" w:color="auto" w:fill="FFFFFF"/>
      <w:spacing w:after="0" w:line="331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tekstob">
    <w:name w:val="tekstob"/>
    <w:basedOn w:val="Normal"/>
    <w:uiPriority w:val="99"/>
    <w:rsid w:val="004B3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B55A47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55A47"/>
    <w:rPr>
      <w:rFonts w:ascii="Courier New" w:eastAsia="Times New Roman" w:hAnsi="Courier New" w:cs="Courier New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55A47"/>
    <w:rPr>
      <w:rFonts w:ascii="Courier New" w:eastAsia="Times New Roman" w:hAnsi="Courier New" w:cs="Courier New"/>
      <w:shd w:val="clear" w:color="auto" w:fill="FFFFFF"/>
    </w:rPr>
  </w:style>
  <w:style w:type="paragraph" w:customStyle="1" w:styleId="a1">
    <w:name w:val="Подпись к таблице"/>
    <w:basedOn w:val="Normal"/>
    <w:link w:val="a0"/>
    <w:uiPriority w:val="99"/>
    <w:rsid w:val="00B55A47"/>
    <w:pPr>
      <w:shd w:val="clear" w:color="auto" w:fill="FFFFFF"/>
      <w:spacing w:after="0" w:line="240" w:lineRule="atLeast"/>
    </w:pPr>
    <w:rPr>
      <w:rFonts w:ascii="Century Schoolbook" w:hAnsi="Century Schoolbook" w:cs="Century Schoolbook"/>
      <w:sz w:val="21"/>
      <w:szCs w:val="21"/>
    </w:rPr>
  </w:style>
  <w:style w:type="paragraph" w:customStyle="1" w:styleId="30">
    <w:name w:val="Основной текст (3)"/>
    <w:basedOn w:val="Normal"/>
    <w:link w:val="3"/>
    <w:uiPriority w:val="99"/>
    <w:rsid w:val="00B55A47"/>
    <w:pPr>
      <w:shd w:val="clear" w:color="auto" w:fill="FFFFFF"/>
      <w:spacing w:after="0" w:line="240" w:lineRule="atLeast"/>
    </w:pPr>
    <w:rPr>
      <w:rFonts w:ascii="Courier New" w:hAnsi="Courier New" w:cs="Courier New"/>
      <w:sz w:val="8"/>
      <w:szCs w:val="8"/>
    </w:rPr>
  </w:style>
  <w:style w:type="paragraph" w:customStyle="1" w:styleId="40">
    <w:name w:val="Основной текст (4)"/>
    <w:basedOn w:val="Normal"/>
    <w:link w:val="4"/>
    <w:uiPriority w:val="99"/>
    <w:rsid w:val="00B55A47"/>
    <w:pPr>
      <w:shd w:val="clear" w:color="auto" w:fill="FFFFFF"/>
      <w:spacing w:after="0" w:line="240" w:lineRule="atLeast"/>
    </w:pPr>
    <w:rPr>
      <w:rFonts w:ascii="Courier New" w:hAnsi="Courier New" w:cs="Courier New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A00396"/>
    <w:rPr>
      <w:rFonts w:ascii="Courier New" w:eastAsia="Times New Roman" w:hAnsi="Courier New" w:cs="Courier New"/>
      <w:sz w:val="20"/>
      <w:szCs w:val="20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A00396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character" w:customStyle="1" w:styleId="11pt">
    <w:name w:val="Заголовок №1 + Интервал 1 pt"/>
    <w:basedOn w:val="10"/>
    <w:uiPriority w:val="99"/>
    <w:rsid w:val="00A00396"/>
    <w:rPr>
      <w:spacing w:val="20"/>
    </w:rPr>
  </w:style>
  <w:style w:type="paragraph" w:customStyle="1" w:styleId="50">
    <w:name w:val="Основной текст (5)"/>
    <w:basedOn w:val="Normal"/>
    <w:link w:val="5"/>
    <w:uiPriority w:val="99"/>
    <w:rsid w:val="00A00396"/>
    <w:pPr>
      <w:shd w:val="clear" w:color="auto" w:fill="FFFFFF"/>
      <w:spacing w:before="480" w:after="180" w:line="230" w:lineRule="exact"/>
      <w:ind w:hanging="460"/>
    </w:pPr>
    <w:rPr>
      <w:rFonts w:ascii="Courier New" w:hAnsi="Courier New" w:cs="Courier New"/>
      <w:sz w:val="20"/>
      <w:szCs w:val="20"/>
    </w:rPr>
  </w:style>
  <w:style w:type="paragraph" w:customStyle="1" w:styleId="11">
    <w:name w:val="Заголовок №1"/>
    <w:basedOn w:val="Normal"/>
    <w:link w:val="10"/>
    <w:uiPriority w:val="99"/>
    <w:rsid w:val="00A00396"/>
    <w:pPr>
      <w:shd w:val="clear" w:color="auto" w:fill="FFFFFF"/>
      <w:spacing w:before="180" w:after="300" w:line="240" w:lineRule="atLeast"/>
      <w:outlineLvl w:val="0"/>
    </w:pPr>
    <w:rPr>
      <w:rFonts w:ascii="Century Schoolbook" w:hAnsi="Century Schoolbook" w:cs="Century Schoolbook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0D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6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188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260188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26018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260189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26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89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26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224</TotalTime>
  <Pages>19</Pages>
  <Words>4903</Words>
  <Characters>27951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Usser</cp:lastModifiedBy>
  <cp:revision>46</cp:revision>
  <cp:lastPrinted>2019-06-25T07:30:00Z</cp:lastPrinted>
  <dcterms:created xsi:type="dcterms:W3CDTF">2019-06-24T08:26:00Z</dcterms:created>
  <dcterms:modified xsi:type="dcterms:W3CDTF">2019-06-25T12:03:00Z</dcterms:modified>
</cp:coreProperties>
</file>