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2B" w:rsidRDefault="00492F2B"/>
    <w:p w:rsidR="00492F2B" w:rsidRDefault="00492F2B" w:rsidP="00492F2B">
      <w:pPr>
        <w:spacing w:after="0"/>
        <w:jc w:val="center"/>
        <w:rPr>
          <w:b/>
        </w:rPr>
      </w:pPr>
      <w:r>
        <w:rPr>
          <w:b/>
        </w:rPr>
        <w:t>РОССИЙСКАЯ  ФЕДЕРАЦИЯ</w:t>
      </w:r>
    </w:p>
    <w:p w:rsidR="00492F2B" w:rsidRDefault="00492F2B" w:rsidP="00492F2B">
      <w:pPr>
        <w:spacing w:after="0"/>
        <w:jc w:val="center"/>
        <w:rPr>
          <w:b/>
        </w:rPr>
      </w:pPr>
      <w:r>
        <w:rPr>
          <w:b/>
        </w:rPr>
        <w:t>БРЯНСКАЯ ОБЛАСТЬ  ПОЧЕПСКИЙ РАЙОН</w:t>
      </w:r>
    </w:p>
    <w:p w:rsidR="00492F2B" w:rsidRDefault="00492F2B" w:rsidP="00492F2B">
      <w:pPr>
        <w:spacing w:after="0"/>
        <w:jc w:val="center"/>
        <w:rPr>
          <w:b/>
        </w:rPr>
      </w:pPr>
      <w:r>
        <w:rPr>
          <w:b/>
        </w:rPr>
        <w:t>МОСКОВСКИЙ СЕЛЬСКИЙ СОВЕТ НАРОДНЫХ ДЕПУТАТОВ</w:t>
      </w:r>
    </w:p>
    <w:p w:rsidR="00492F2B" w:rsidRDefault="00492F2B" w:rsidP="00492F2B">
      <w:pPr>
        <w:spacing w:after="0"/>
        <w:jc w:val="center"/>
        <w:rPr>
          <w:b/>
          <w:sz w:val="20"/>
          <w:szCs w:val="20"/>
        </w:rPr>
      </w:pPr>
    </w:p>
    <w:p w:rsidR="00492F2B" w:rsidRDefault="00492F2B" w:rsidP="00492F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492F2B" w:rsidRDefault="00D742FE" w:rsidP="00492F2B">
      <w:pPr>
        <w:spacing w:after="0"/>
      </w:pPr>
      <w:r>
        <w:t xml:space="preserve">от 27.03.2019 года  № </w:t>
      </w:r>
      <w:r w:rsidR="005D5287">
        <w:t xml:space="preserve"> 179</w:t>
      </w:r>
    </w:p>
    <w:p w:rsidR="00492F2B" w:rsidRDefault="00492F2B" w:rsidP="00492F2B">
      <w:pPr>
        <w:spacing w:after="0"/>
      </w:pPr>
      <w:r>
        <w:t>п</w:t>
      </w:r>
      <w:proofErr w:type="gramStart"/>
      <w:r>
        <w:t>.М</w:t>
      </w:r>
      <w:proofErr w:type="gramEnd"/>
      <w:r>
        <w:t>осковский</w:t>
      </w:r>
    </w:p>
    <w:p w:rsidR="00492F2B" w:rsidRDefault="00492F2B" w:rsidP="00492F2B">
      <w:pPr>
        <w:spacing w:after="0"/>
      </w:pPr>
    </w:p>
    <w:p w:rsidR="00492F2B" w:rsidRDefault="00492F2B" w:rsidP="00492F2B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 внесении изменений</w:t>
      </w:r>
      <w:r w:rsidR="00726CE7">
        <w:rPr>
          <w:rFonts w:eastAsia="Times New Roman"/>
          <w:color w:val="000000"/>
          <w:sz w:val="24"/>
          <w:szCs w:val="24"/>
          <w:lang w:eastAsia="ru-RU"/>
        </w:rPr>
        <w:t xml:space="preserve"> и дополнений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в Решение</w:t>
      </w:r>
    </w:p>
    <w:p w:rsidR="00492F2B" w:rsidRDefault="00492F2B" w:rsidP="00492F2B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Московского сельского Совета народных депутатов</w:t>
      </w:r>
    </w:p>
    <w:p w:rsidR="00492F2B" w:rsidRDefault="00492F2B" w:rsidP="00492F2B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6CE7">
        <w:rPr>
          <w:rFonts w:eastAsia="Times New Roman"/>
          <w:color w:val="000000"/>
          <w:sz w:val="24"/>
          <w:szCs w:val="24"/>
          <w:lang w:eastAsia="ru-RU"/>
        </w:rPr>
        <w:t>Почепского</w:t>
      </w:r>
      <w:proofErr w:type="spellEnd"/>
      <w:r w:rsidR="00726CE7">
        <w:rPr>
          <w:rFonts w:eastAsia="Times New Roman"/>
          <w:color w:val="000000"/>
          <w:sz w:val="24"/>
          <w:szCs w:val="24"/>
          <w:lang w:eastAsia="ru-RU"/>
        </w:rPr>
        <w:t xml:space="preserve"> района </w:t>
      </w:r>
      <w:r>
        <w:rPr>
          <w:rFonts w:eastAsia="Times New Roman"/>
          <w:color w:val="000000"/>
          <w:sz w:val="24"/>
          <w:szCs w:val="24"/>
          <w:lang w:eastAsia="ru-RU"/>
        </w:rPr>
        <w:t>от 15.10.2015 № 44 «О налоге</w:t>
      </w:r>
      <w:r w:rsidR="00726CE7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 имущество физических лиц»</w:t>
      </w:r>
    </w:p>
    <w:p w:rsidR="00492F2B" w:rsidRDefault="00492F2B" w:rsidP="00492F2B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(в ред. от 16.12.2015 г. № 54)</w:t>
      </w: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соответствии с Федеральным законом РФ от 03.08.2018 № 334-ФЗ «О внесении изменений в статью 52 части первой и часть вторую  Налогового кодекса Российской Федерации», на основании Протеста Прокуратуры </w:t>
      </w:r>
      <w:proofErr w:type="spellStart"/>
      <w:r>
        <w:t>Почепского</w:t>
      </w:r>
      <w:proofErr w:type="spellEnd"/>
      <w:r>
        <w:t xml:space="preserve"> района Брянской области от 06.02.2019 г. № 46-2019, руководствуясь Уставом Московского сельского поселения, Московский сельский Совет народных депутатов </w:t>
      </w:r>
      <w:proofErr w:type="spellStart"/>
      <w:r>
        <w:t>Почепского</w:t>
      </w:r>
      <w:proofErr w:type="spellEnd"/>
      <w:r>
        <w:t xml:space="preserve"> района</w:t>
      </w: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РЕШИЛ:</w:t>
      </w: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Внести в решение «О налоге на имущество физических лиц» от 15.10.2015 № 44 (в ред</w:t>
      </w:r>
      <w:proofErr w:type="gramStart"/>
      <w:r>
        <w:t>.о</w:t>
      </w:r>
      <w:proofErr w:type="gramEnd"/>
      <w:r>
        <w:t>т 16.12.2015 № 54) следующие изменения</w:t>
      </w:r>
      <w:r w:rsidR="00B46141">
        <w:t xml:space="preserve"> и дополнения</w:t>
      </w:r>
      <w:r>
        <w:t>:</w:t>
      </w:r>
    </w:p>
    <w:p w:rsidR="00492F2B" w:rsidRDefault="00492F2B" w:rsidP="00492F2B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F2B" w:rsidRDefault="00492F2B" w:rsidP="00492F2B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t xml:space="preserve">        1. </w:t>
      </w:r>
      <w:r>
        <w:rPr>
          <w:rFonts w:eastAsia="Times New Roman"/>
          <w:color w:val="000000"/>
          <w:lang w:eastAsia="ru-RU"/>
        </w:rPr>
        <w:t xml:space="preserve">Пункт 2.1  Решения  Московского сельского Совета народных депутатов </w:t>
      </w:r>
      <w:proofErr w:type="spellStart"/>
      <w:r>
        <w:rPr>
          <w:rFonts w:eastAsia="Times New Roman"/>
          <w:color w:val="000000"/>
          <w:lang w:eastAsia="ru-RU"/>
        </w:rPr>
        <w:t>Почепского</w:t>
      </w:r>
      <w:proofErr w:type="spellEnd"/>
      <w:r>
        <w:rPr>
          <w:rFonts w:eastAsia="Times New Roman"/>
          <w:color w:val="000000"/>
          <w:lang w:eastAsia="ru-RU"/>
        </w:rPr>
        <w:t xml:space="preserve"> района  от 15.10.2015 № 44 «О налоге на имущество физических лиц» (в ред. от 16.12.2015 г. № 54) </w:t>
      </w:r>
      <w:r>
        <w:rPr>
          <w:rFonts w:eastAsia="Times New Roman"/>
          <w:lang w:eastAsia="ru-RU"/>
        </w:rPr>
        <w:t>после слов «жилых домов» дополнить словами «</w:t>
      </w:r>
      <w:r>
        <w:t>частей жилых домов», после слов</w:t>
      </w:r>
      <w:r>
        <w:rPr>
          <w:rFonts w:eastAsia="Times New Roman"/>
          <w:lang w:eastAsia="ru-RU"/>
        </w:rPr>
        <w:t xml:space="preserve"> «</w:t>
      </w:r>
      <w:r>
        <w:t>жилых помещений (</w:t>
      </w:r>
      <w:r>
        <w:rPr>
          <w:rFonts w:eastAsia="Times New Roman"/>
          <w:lang w:eastAsia="ru-RU"/>
        </w:rPr>
        <w:t>квартир</w:t>
      </w:r>
      <w:r>
        <w:t>а, комната</w:t>
      </w:r>
      <w:r>
        <w:rPr>
          <w:rFonts w:eastAsia="Times New Roman"/>
          <w:lang w:eastAsia="ru-RU"/>
        </w:rPr>
        <w:t>)  дополнить словами «частей квартир, комнат»</w:t>
      </w:r>
      <w:r>
        <w:t>.</w:t>
      </w:r>
    </w:p>
    <w:p w:rsidR="00492F2B" w:rsidRDefault="00492F2B" w:rsidP="00492F2B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</w:t>
      </w:r>
      <w:r w:rsidR="006C622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налогу на  имущество физических лиц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492F2B" w:rsidRDefault="00633BCB" w:rsidP="00492F2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 xml:space="preserve">3. </w:t>
      </w:r>
      <w:r w:rsidR="00492F2B">
        <w:t>Решение подлежит размещению на официальном сайте Московской сельской администрации в сети Интернет.</w:t>
      </w:r>
    </w:p>
    <w:p w:rsidR="00492F2B" w:rsidRDefault="00492F2B" w:rsidP="00492F2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>4. Данное</w:t>
      </w:r>
      <w:r w:rsidR="00633BCB">
        <w:t xml:space="preserve"> решение распространяется на правоотношения, связанные </w:t>
      </w:r>
      <w:r>
        <w:t>с</w:t>
      </w:r>
      <w:r w:rsidR="00633BCB">
        <w:t xml:space="preserve"> исчислением налога на имущество физических лиц, с</w:t>
      </w:r>
      <w:r>
        <w:t xml:space="preserve"> 01.01.2019 г.</w:t>
      </w:r>
    </w:p>
    <w:p w:rsidR="00492F2B" w:rsidRDefault="00492F2B" w:rsidP="00492F2B">
      <w:p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</w:pP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</w:pPr>
    </w:p>
    <w:p w:rsidR="00492F2B" w:rsidRDefault="00492F2B" w:rsidP="00492F2B">
      <w:pPr>
        <w:autoSpaceDE w:val="0"/>
        <w:autoSpaceDN w:val="0"/>
        <w:adjustRightInd w:val="0"/>
        <w:spacing w:after="0" w:line="240" w:lineRule="auto"/>
      </w:pPr>
      <w:r>
        <w:t xml:space="preserve">Глава </w:t>
      </w:r>
      <w:proofErr w:type="gramStart"/>
      <w:r>
        <w:t>Московского</w:t>
      </w:r>
      <w:proofErr w:type="gramEnd"/>
    </w:p>
    <w:p w:rsidR="00492F2B" w:rsidRDefault="00492F2B" w:rsidP="00492F2B">
      <w:pPr>
        <w:autoSpaceDE w:val="0"/>
        <w:autoSpaceDN w:val="0"/>
        <w:adjustRightInd w:val="0"/>
        <w:spacing w:after="0" w:line="240" w:lineRule="auto"/>
      </w:pPr>
      <w:r>
        <w:t>сельского поселения:                                        С.В.Радьков</w:t>
      </w:r>
    </w:p>
    <w:p w:rsidR="00492F2B" w:rsidRDefault="00492F2B" w:rsidP="00492F2B"/>
    <w:p w:rsidR="00492F2B" w:rsidRDefault="00492F2B"/>
    <w:sectPr w:rsidR="00492F2B" w:rsidSect="002F1DAF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323C3"/>
    <w:rsid w:val="00144DB8"/>
    <w:rsid w:val="002010CA"/>
    <w:rsid w:val="00234623"/>
    <w:rsid w:val="002E080B"/>
    <w:rsid w:val="002F1DAF"/>
    <w:rsid w:val="00321F26"/>
    <w:rsid w:val="003815F0"/>
    <w:rsid w:val="00411885"/>
    <w:rsid w:val="00470CD3"/>
    <w:rsid w:val="004749A8"/>
    <w:rsid w:val="0048010F"/>
    <w:rsid w:val="00492F2B"/>
    <w:rsid w:val="004E2FE8"/>
    <w:rsid w:val="005A1C6F"/>
    <w:rsid w:val="005A2B1C"/>
    <w:rsid w:val="005C6320"/>
    <w:rsid w:val="005D5287"/>
    <w:rsid w:val="0061018C"/>
    <w:rsid w:val="0063078F"/>
    <w:rsid w:val="00633BCB"/>
    <w:rsid w:val="006C0272"/>
    <w:rsid w:val="006C6228"/>
    <w:rsid w:val="00726CE7"/>
    <w:rsid w:val="007573C9"/>
    <w:rsid w:val="008D1402"/>
    <w:rsid w:val="008E1334"/>
    <w:rsid w:val="00B46141"/>
    <w:rsid w:val="00C0261A"/>
    <w:rsid w:val="00D3096B"/>
    <w:rsid w:val="00D33DC2"/>
    <w:rsid w:val="00D742FE"/>
    <w:rsid w:val="00D86246"/>
    <w:rsid w:val="00DC229E"/>
    <w:rsid w:val="00DE0B31"/>
    <w:rsid w:val="00E0097D"/>
    <w:rsid w:val="00E03DC3"/>
    <w:rsid w:val="00E17391"/>
    <w:rsid w:val="00F42F09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User</cp:lastModifiedBy>
  <cp:revision>30</cp:revision>
  <cp:lastPrinted>2018-10-04T05:24:00Z</cp:lastPrinted>
  <dcterms:created xsi:type="dcterms:W3CDTF">2018-10-02T05:01:00Z</dcterms:created>
  <dcterms:modified xsi:type="dcterms:W3CDTF">2019-03-25T07:39:00Z</dcterms:modified>
</cp:coreProperties>
</file>