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E1E" w:rsidRDefault="00660E1E" w:rsidP="00660E1E">
      <w:pPr>
        <w:pStyle w:val="1"/>
        <w:jc w:val="center"/>
        <w:rPr>
          <w:color w:val="auto"/>
          <w:sz w:val="24"/>
        </w:rPr>
      </w:pPr>
      <w:r>
        <w:rPr>
          <w:color w:val="auto"/>
          <w:sz w:val="24"/>
        </w:rPr>
        <w:t>РОССИЙСКАЯ ФЕДЕРАЦИЯ</w:t>
      </w:r>
    </w:p>
    <w:p w:rsidR="00660E1E" w:rsidRDefault="00660E1E" w:rsidP="00660E1E">
      <w:pPr>
        <w:pStyle w:val="1"/>
        <w:jc w:val="center"/>
        <w:rPr>
          <w:color w:val="auto"/>
          <w:sz w:val="24"/>
        </w:rPr>
      </w:pPr>
      <w:r>
        <w:rPr>
          <w:color w:val="auto"/>
          <w:sz w:val="24"/>
        </w:rPr>
        <w:t>БРЯНСКАЯ ОБЛАСТЬ</w:t>
      </w:r>
    </w:p>
    <w:p w:rsidR="00660E1E" w:rsidRDefault="00660E1E" w:rsidP="00660E1E">
      <w:pPr>
        <w:pStyle w:val="1"/>
        <w:jc w:val="center"/>
        <w:rPr>
          <w:color w:val="auto"/>
          <w:sz w:val="24"/>
        </w:rPr>
      </w:pPr>
      <w:r>
        <w:rPr>
          <w:color w:val="auto"/>
          <w:sz w:val="24"/>
        </w:rPr>
        <w:t>ПОЧЕПСКИЙ МУНИЦИПАЛЬНЫЙ РАЙОН</w:t>
      </w:r>
    </w:p>
    <w:p w:rsidR="00660E1E" w:rsidRDefault="00AE22D6" w:rsidP="00660E1E">
      <w:pPr>
        <w:pStyle w:val="1"/>
        <w:jc w:val="center"/>
        <w:rPr>
          <w:color w:val="auto"/>
          <w:sz w:val="24"/>
        </w:rPr>
      </w:pPr>
      <w:r>
        <w:rPr>
          <w:color w:val="auto"/>
          <w:sz w:val="24"/>
        </w:rPr>
        <w:t>МОСКОВСКАЯ</w:t>
      </w:r>
      <w:r w:rsidR="00660E1E">
        <w:rPr>
          <w:color w:val="auto"/>
          <w:sz w:val="24"/>
        </w:rPr>
        <w:t xml:space="preserve"> СЕЛЬСКАЯ АДМИНИСТРАЦИЯ</w:t>
      </w:r>
    </w:p>
    <w:p w:rsidR="00A8496D" w:rsidRPr="00BB5A57" w:rsidRDefault="00A8496D" w:rsidP="00A8496D">
      <w:pPr>
        <w:pStyle w:val="1"/>
        <w:jc w:val="center"/>
        <w:rPr>
          <w:color w:val="auto"/>
          <w:sz w:val="24"/>
        </w:rPr>
      </w:pPr>
    </w:p>
    <w:p w:rsidR="00A8496D" w:rsidRPr="00BB5A57" w:rsidRDefault="00A8496D" w:rsidP="00A8496D">
      <w:pPr>
        <w:pStyle w:val="1"/>
        <w:jc w:val="center"/>
        <w:rPr>
          <w:color w:val="auto"/>
          <w:sz w:val="24"/>
        </w:rPr>
      </w:pPr>
      <w:r w:rsidRPr="00BB5A57">
        <w:rPr>
          <w:color w:val="auto"/>
          <w:sz w:val="24"/>
        </w:rPr>
        <w:t>П О С Т А Н О В Л Е Н И Е</w:t>
      </w:r>
    </w:p>
    <w:p w:rsidR="00A8496D" w:rsidRPr="00BB5A57" w:rsidRDefault="00A8496D" w:rsidP="00A8496D">
      <w:pPr>
        <w:pStyle w:val="1"/>
        <w:rPr>
          <w:color w:val="auto"/>
          <w:sz w:val="24"/>
        </w:rPr>
      </w:pPr>
    </w:p>
    <w:p w:rsidR="00A8496D" w:rsidRPr="00BB5A57" w:rsidRDefault="00A8496D" w:rsidP="00A8496D">
      <w:pPr>
        <w:pStyle w:val="1"/>
        <w:ind w:firstLine="0"/>
        <w:rPr>
          <w:color w:val="auto"/>
          <w:sz w:val="24"/>
        </w:rPr>
      </w:pPr>
      <w:r w:rsidRPr="00BB5A57">
        <w:rPr>
          <w:color w:val="auto"/>
          <w:sz w:val="24"/>
        </w:rPr>
        <w:t xml:space="preserve">от </w:t>
      </w:r>
      <w:r w:rsidR="00AE22D6">
        <w:rPr>
          <w:color w:val="auto"/>
          <w:sz w:val="24"/>
        </w:rPr>
        <w:t>05</w:t>
      </w:r>
      <w:r w:rsidR="000E014F">
        <w:rPr>
          <w:color w:val="auto"/>
          <w:sz w:val="24"/>
        </w:rPr>
        <w:t>.1</w:t>
      </w:r>
      <w:r w:rsidR="00AE22D6">
        <w:rPr>
          <w:color w:val="auto"/>
          <w:sz w:val="24"/>
        </w:rPr>
        <w:t>1</w:t>
      </w:r>
      <w:r w:rsidR="000E014F">
        <w:rPr>
          <w:color w:val="auto"/>
          <w:sz w:val="24"/>
        </w:rPr>
        <w:t>.2025</w:t>
      </w:r>
      <w:r w:rsidRPr="00BB5A57">
        <w:rPr>
          <w:color w:val="auto"/>
          <w:sz w:val="24"/>
        </w:rPr>
        <w:t xml:space="preserve"> г.   № </w:t>
      </w:r>
      <w:r w:rsidR="00AE22D6">
        <w:rPr>
          <w:color w:val="auto"/>
          <w:sz w:val="24"/>
        </w:rPr>
        <w:t>39</w:t>
      </w:r>
      <w:r w:rsidRPr="00BB5A57">
        <w:rPr>
          <w:color w:val="auto"/>
          <w:sz w:val="24"/>
        </w:rPr>
        <w:t xml:space="preserve">                                           </w:t>
      </w:r>
    </w:p>
    <w:p w:rsidR="00A8496D" w:rsidRPr="00BB5A57" w:rsidRDefault="00A8496D" w:rsidP="00A8496D">
      <w:pPr>
        <w:pStyle w:val="1"/>
        <w:spacing w:after="200"/>
        <w:ind w:firstLine="0"/>
        <w:rPr>
          <w:color w:val="auto"/>
          <w:sz w:val="24"/>
        </w:rPr>
      </w:pPr>
      <w:r w:rsidRPr="00BB5A57">
        <w:rPr>
          <w:color w:val="auto"/>
          <w:sz w:val="24"/>
        </w:rPr>
        <w:t>п.</w:t>
      </w:r>
      <w:r w:rsidR="00AE22D6">
        <w:rPr>
          <w:color w:val="auto"/>
          <w:sz w:val="24"/>
        </w:rPr>
        <w:t xml:space="preserve"> Московский</w:t>
      </w:r>
    </w:p>
    <w:p w:rsidR="00A8496D" w:rsidRPr="00BB5A57" w:rsidRDefault="00A8496D" w:rsidP="00A8496D">
      <w:pPr>
        <w:pStyle w:val="1"/>
        <w:tabs>
          <w:tab w:val="left" w:pos="4820"/>
        </w:tabs>
        <w:spacing w:after="200"/>
        <w:ind w:right="4535" w:firstLine="0"/>
        <w:rPr>
          <w:color w:val="auto"/>
          <w:sz w:val="24"/>
        </w:rPr>
      </w:pPr>
      <w:r w:rsidRPr="00BB5A57">
        <w:rPr>
          <w:color w:val="auto"/>
          <w:sz w:val="24"/>
        </w:rPr>
        <w:t xml:space="preserve">Об индексации </w:t>
      </w:r>
      <w:r w:rsidR="000E014F">
        <w:rPr>
          <w:color w:val="auto"/>
          <w:sz w:val="24"/>
        </w:rPr>
        <w:t xml:space="preserve">в 2025 году </w:t>
      </w:r>
      <w:r w:rsidRPr="00BB5A57">
        <w:rPr>
          <w:color w:val="auto"/>
          <w:sz w:val="24"/>
        </w:rPr>
        <w:t xml:space="preserve">размера муниципальной пенсии за выслугу лет лицам, замещавшим должности муниципальной службы </w:t>
      </w:r>
      <w:r w:rsidR="00AE22D6">
        <w:rPr>
          <w:color w:val="auto"/>
          <w:sz w:val="24"/>
        </w:rPr>
        <w:t>Московского</w:t>
      </w:r>
      <w:r w:rsidRPr="00BB5A57">
        <w:rPr>
          <w:color w:val="auto"/>
          <w:sz w:val="24"/>
        </w:rPr>
        <w:t xml:space="preserve"> сельского поселения </w:t>
      </w:r>
      <w:proofErr w:type="spellStart"/>
      <w:r w:rsidR="007D5B87">
        <w:rPr>
          <w:color w:val="auto"/>
          <w:sz w:val="24"/>
        </w:rPr>
        <w:t>Почепского</w:t>
      </w:r>
      <w:proofErr w:type="spellEnd"/>
      <w:r w:rsidR="007D5B87">
        <w:rPr>
          <w:color w:val="auto"/>
          <w:sz w:val="24"/>
        </w:rPr>
        <w:t xml:space="preserve"> муниципального района </w:t>
      </w:r>
    </w:p>
    <w:p w:rsidR="00A8496D" w:rsidRPr="00BB5A57" w:rsidRDefault="00A8496D" w:rsidP="00A8496D">
      <w:pPr>
        <w:pStyle w:val="1"/>
        <w:spacing w:after="200" w:line="261" w:lineRule="auto"/>
        <w:ind w:firstLine="540"/>
        <w:jc w:val="both"/>
        <w:rPr>
          <w:color w:val="auto"/>
          <w:sz w:val="24"/>
        </w:rPr>
      </w:pPr>
      <w:r w:rsidRPr="00BB5A57">
        <w:rPr>
          <w:color w:val="auto"/>
          <w:sz w:val="24"/>
        </w:rPr>
        <w:t xml:space="preserve">В соответствии с пунктом 20 Положения о порядке установления, выплаты и перерасчета пенсии за выслугу лет лицам, замещавшим должности муниципальной службы в администрации </w:t>
      </w:r>
      <w:proofErr w:type="gramStart"/>
      <w:r w:rsidR="00AE22D6">
        <w:rPr>
          <w:color w:val="auto"/>
          <w:sz w:val="24"/>
        </w:rPr>
        <w:t>Московского</w:t>
      </w:r>
      <w:r w:rsidRPr="00BB5A57">
        <w:rPr>
          <w:color w:val="auto"/>
          <w:sz w:val="24"/>
        </w:rPr>
        <w:t xml:space="preserve">  сельского</w:t>
      </w:r>
      <w:proofErr w:type="gramEnd"/>
      <w:r w:rsidRPr="00BB5A57">
        <w:rPr>
          <w:color w:val="auto"/>
          <w:sz w:val="24"/>
        </w:rPr>
        <w:t xml:space="preserve"> поселения, утвержденным Решением </w:t>
      </w:r>
      <w:r w:rsidR="00AE22D6">
        <w:rPr>
          <w:color w:val="auto"/>
          <w:sz w:val="24"/>
        </w:rPr>
        <w:t>Московского</w:t>
      </w:r>
      <w:r w:rsidRPr="00BB5A57">
        <w:rPr>
          <w:color w:val="auto"/>
          <w:sz w:val="24"/>
        </w:rPr>
        <w:t xml:space="preserve"> сельского Совета народных депутатов  </w:t>
      </w:r>
      <w:r w:rsidR="00B54F2D">
        <w:rPr>
          <w:color w:val="auto"/>
          <w:sz w:val="24"/>
        </w:rPr>
        <w:t>2</w:t>
      </w:r>
      <w:r w:rsidR="009F24B5">
        <w:rPr>
          <w:color w:val="auto"/>
          <w:sz w:val="24"/>
        </w:rPr>
        <w:t>1</w:t>
      </w:r>
      <w:r w:rsidR="00B54F2D">
        <w:rPr>
          <w:color w:val="auto"/>
          <w:sz w:val="24"/>
        </w:rPr>
        <w:t>.0</w:t>
      </w:r>
      <w:r w:rsidR="009F24B5">
        <w:rPr>
          <w:color w:val="auto"/>
          <w:sz w:val="24"/>
        </w:rPr>
        <w:t>2</w:t>
      </w:r>
      <w:r w:rsidR="00B54F2D">
        <w:rPr>
          <w:color w:val="auto"/>
          <w:sz w:val="24"/>
        </w:rPr>
        <w:t>.2024</w:t>
      </w:r>
      <w:r w:rsidRPr="00BB5A57">
        <w:rPr>
          <w:color w:val="auto"/>
          <w:sz w:val="24"/>
        </w:rPr>
        <w:t>г №</w:t>
      </w:r>
      <w:r w:rsidR="00B54F2D">
        <w:rPr>
          <w:color w:val="auto"/>
          <w:sz w:val="24"/>
        </w:rPr>
        <w:t>1</w:t>
      </w:r>
      <w:r w:rsidR="009F24B5">
        <w:rPr>
          <w:color w:val="auto"/>
          <w:sz w:val="24"/>
        </w:rPr>
        <w:t>32</w:t>
      </w:r>
      <w:bookmarkStart w:id="0" w:name="_GoBack"/>
      <w:bookmarkEnd w:id="0"/>
      <w:r w:rsidRPr="00BB5A57">
        <w:rPr>
          <w:color w:val="auto"/>
          <w:sz w:val="24"/>
        </w:rPr>
        <w:t xml:space="preserve">, администрация </w:t>
      </w:r>
      <w:r w:rsidR="00AE22D6">
        <w:rPr>
          <w:color w:val="auto"/>
          <w:sz w:val="24"/>
        </w:rPr>
        <w:t>Московского</w:t>
      </w:r>
      <w:r w:rsidR="00CB764F" w:rsidRPr="00BB5A57">
        <w:rPr>
          <w:color w:val="auto"/>
          <w:sz w:val="24"/>
        </w:rPr>
        <w:t xml:space="preserve"> сельского поселения</w:t>
      </w:r>
    </w:p>
    <w:p w:rsidR="00A8496D" w:rsidRPr="00BB5A57" w:rsidRDefault="00A8496D" w:rsidP="00A8496D">
      <w:pPr>
        <w:pStyle w:val="1"/>
        <w:spacing w:after="100" w:line="240" w:lineRule="auto"/>
        <w:ind w:firstLine="500"/>
        <w:rPr>
          <w:color w:val="auto"/>
          <w:sz w:val="24"/>
        </w:rPr>
      </w:pPr>
      <w:r w:rsidRPr="00BB5A57">
        <w:rPr>
          <w:color w:val="auto"/>
          <w:sz w:val="24"/>
        </w:rPr>
        <w:t>ПОСТАНОВЛЯЕТ:</w:t>
      </w:r>
    </w:p>
    <w:p w:rsidR="00A8496D" w:rsidRPr="00BB5A57" w:rsidRDefault="00BB5A57" w:rsidP="00B54F2D">
      <w:pPr>
        <w:pStyle w:val="1"/>
        <w:tabs>
          <w:tab w:val="left" w:pos="978"/>
        </w:tabs>
        <w:spacing w:line="240" w:lineRule="auto"/>
        <w:ind w:firstLine="0"/>
        <w:jc w:val="both"/>
        <w:rPr>
          <w:color w:val="auto"/>
          <w:sz w:val="24"/>
        </w:rPr>
      </w:pPr>
      <w:r w:rsidRPr="00BB5A57">
        <w:rPr>
          <w:color w:val="auto"/>
          <w:sz w:val="24"/>
        </w:rPr>
        <w:t xml:space="preserve">         1. </w:t>
      </w:r>
      <w:r w:rsidR="00A8496D" w:rsidRPr="00BB5A57">
        <w:rPr>
          <w:color w:val="auto"/>
          <w:sz w:val="24"/>
        </w:rPr>
        <w:t>Осуществить с 1 октября 202</w:t>
      </w:r>
      <w:r w:rsidR="000E014F">
        <w:rPr>
          <w:color w:val="auto"/>
          <w:sz w:val="24"/>
        </w:rPr>
        <w:t>5</w:t>
      </w:r>
      <w:r w:rsidR="00A8496D" w:rsidRPr="00BB5A57">
        <w:rPr>
          <w:color w:val="auto"/>
          <w:sz w:val="24"/>
        </w:rPr>
        <w:t xml:space="preserve"> года индексацию размера муниципальной пенсии за выслугу лет лицам, замещавшим должности муниципальной службы </w:t>
      </w:r>
      <w:r w:rsidR="00AE22D6">
        <w:rPr>
          <w:color w:val="auto"/>
          <w:sz w:val="24"/>
        </w:rPr>
        <w:t>Московского</w:t>
      </w:r>
      <w:r w:rsidR="00CB764F" w:rsidRPr="00BB5A57">
        <w:rPr>
          <w:color w:val="auto"/>
          <w:sz w:val="24"/>
        </w:rPr>
        <w:t xml:space="preserve">  сельского поселения</w:t>
      </w:r>
      <w:r w:rsidR="00A8496D" w:rsidRPr="00BB5A57">
        <w:rPr>
          <w:color w:val="auto"/>
          <w:sz w:val="24"/>
        </w:rPr>
        <w:t>, с применением коэффициента 1,0</w:t>
      </w:r>
      <w:r w:rsidR="00B54F2D">
        <w:rPr>
          <w:color w:val="auto"/>
          <w:sz w:val="24"/>
        </w:rPr>
        <w:t>45</w:t>
      </w:r>
      <w:r w:rsidR="00A8496D" w:rsidRPr="00BB5A57">
        <w:rPr>
          <w:color w:val="auto"/>
          <w:sz w:val="24"/>
        </w:rPr>
        <w:t xml:space="preserve"> исходя из уровня инфляции, в пределах средств, предусмотренных на эти цели в бюджете </w:t>
      </w:r>
      <w:r w:rsidR="00660E1E">
        <w:rPr>
          <w:color w:val="auto"/>
          <w:sz w:val="24"/>
        </w:rPr>
        <w:t>администрации</w:t>
      </w:r>
      <w:r w:rsidR="00AE22D6" w:rsidRPr="00AE22D6">
        <w:rPr>
          <w:color w:val="auto"/>
          <w:sz w:val="24"/>
        </w:rPr>
        <w:t xml:space="preserve"> </w:t>
      </w:r>
      <w:r w:rsidR="00AE22D6">
        <w:rPr>
          <w:color w:val="auto"/>
          <w:sz w:val="24"/>
        </w:rPr>
        <w:t>Московского</w:t>
      </w:r>
      <w:r w:rsidR="00AE22D6">
        <w:rPr>
          <w:color w:val="auto"/>
          <w:sz w:val="24"/>
        </w:rPr>
        <w:t xml:space="preserve"> </w:t>
      </w:r>
      <w:r w:rsidR="00660E1E">
        <w:rPr>
          <w:color w:val="auto"/>
          <w:sz w:val="24"/>
        </w:rPr>
        <w:t xml:space="preserve">сельского поселения </w:t>
      </w:r>
      <w:proofErr w:type="spellStart"/>
      <w:r w:rsidR="00A8496D" w:rsidRPr="00BB5A57">
        <w:rPr>
          <w:color w:val="auto"/>
          <w:sz w:val="24"/>
        </w:rPr>
        <w:t>Почепского</w:t>
      </w:r>
      <w:proofErr w:type="spellEnd"/>
      <w:r w:rsidR="00A8496D" w:rsidRPr="00BB5A57">
        <w:rPr>
          <w:color w:val="auto"/>
          <w:sz w:val="24"/>
        </w:rPr>
        <w:t xml:space="preserve"> муниципального района Брянской области на 202</w:t>
      </w:r>
      <w:r w:rsidR="00CB764F" w:rsidRPr="00BB5A57">
        <w:rPr>
          <w:color w:val="auto"/>
          <w:sz w:val="24"/>
        </w:rPr>
        <w:t>5</w:t>
      </w:r>
      <w:r w:rsidR="00A8496D" w:rsidRPr="00BB5A57">
        <w:rPr>
          <w:color w:val="auto"/>
          <w:sz w:val="24"/>
        </w:rPr>
        <w:t xml:space="preserve"> год.</w:t>
      </w:r>
    </w:p>
    <w:p w:rsidR="00A8496D" w:rsidRPr="00BB5A57" w:rsidRDefault="00BB5A57" w:rsidP="00B54F2D">
      <w:pPr>
        <w:pStyle w:val="1"/>
        <w:tabs>
          <w:tab w:val="left" w:pos="978"/>
        </w:tabs>
        <w:spacing w:line="240" w:lineRule="auto"/>
        <w:ind w:firstLine="0"/>
        <w:jc w:val="both"/>
        <w:rPr>
          <w:color w:val="auto"/>
          <w:sz w:val="24"/>
        </w:rPr>
      </w:pPr>
      <w:r w:rsidRPr="00BB5A57">
        <w:rPr>
          <w:color w:val="auto"/>
          <w:sz w:val="24"/>
        </w:rPr>
        <w:t xml:space="preserve">         2. </w:t>
      </w:r>
      <w:r w:rsidR="00A8496D" w:rsidRPr="00BB5A57">
        <w:rPr>
          <w:color w:val="auto"/>
          <w:sz w:val="24"/>
        </w:rPr>
        <w:t>Установить, что при увеличении размеров пенсий, указанных в пункте 1 настоящего постановления, размер подлежит округлению до целого рубля в сторону увеличения.</w:t>
      </w:r>
    </w:p>
    <w:p w:rsidR="00BB5A57" w:rsidRPr="00BB5A57" w:rsidRDefault="00BB5A57" w:rsidP="00B54F2D">
      <w:pPr>
        <w:pStyle w:val="1"/>
        <w:tabs>
          <w:tab w:val="left" w:pos="978"/>
        </w:tabs>
        <w:spacing w:line="240" w:lineRule="auto"/>
        <w:ind w:firstLine="0"/>
        <w:jc w:val="both"/>
        <w:rPr>
          <w:color w:val="auto"/>
          <w:sz w:val="24"/>
        </w:rPr>
      </w:pPr>
      <w:r w:rsidRPr="00BB5A57">
        <w:rPr>
          <w:color w:val="auto"/>
          <w:sz w:val="24"/>
        </w:rPr>
        <w:t xml:space="preserve">        3. Ведущему специалисту</w:t>
      </w:r>
      <w:r w:rsidR="00A8496D" w:rsidRPr="00BB5A57">
        <w:rPr>
          <w:color w:val="auto"/>
          <w:sz w:val="24"/>
        </w:rPr>
        <w:t xml:space="preserve"> администрации </w:t>
      </w:r>
      <w:r w:rsidR="00AE22D6">
        <w:rPr>
          <w:color w:val="auto"/>
          <w:sz w:val="24"/>
        </w:rPr>
        <w:t>Московского</w:t>
      </w:r>
      <w:r w:rsidRPr="00BB5A57">
        <w:rPr>
          <w:color w:val="auto"/>
          <w:sz w:val="24"/>
        </w:rPr>
        <w:t xml:space="preserve"> сельского поселения</w:t>
      </w:r>
      <w:r w:rsidR="00A8496D" w:rsidRPr="00BB5A57">
        <w:rPr>
          <w:color w:val="auto"/>
          <w:sz w:val="24"/>
        </w:rPr>
        <w:t xml:space="preserve"> произвести перерасчет муниципальной пенсии за выслугу лет в соответствии с действующим порядком.</w:t>
      </w:r>
    </w:p>
    <w:p w:rsidR="00A8496D" w:rsidRPr="00BB5A57" w:rsidRDefault="00BB5A57" w:rsidP="00B54F2D">
      <w:pPr>
        <w:pStyle w:val="1"/>
        <w:tabs>
          <w:tab w:val="left" w:pos="978"/>
        </w:tabs>
        <w:spacing w:line="240" w:lineRule="auto"/>
        <w:ind w:firstLine="0"/>
        <w:jc w:val="both"/>
        <w:rPr>
          <w:color w:val="auto"/>
          <w:sz w:val="24"/>
        </w:rPr>
      </w:pPr>
      <w:r w:rsidRPr="00BB5A57">
        <w:rPr>
          <w:color w:val="auto"/>
          <w:sz w:val="24"/>
        </w:rPr>
        <w:t xml:space="preserve">        4. </w:t>
      </w:r>
      <w:r w:rsidR="00A8496D" w:rsidRPr="00BB5A57">
        <w:rPr>
          <w:color w:val="auto"/>
          <w:sz w:val="24"/>
        </w:rPr>
        <w:t>Постановление вступает в силу со дня его официального опубликования и распространяет свое действие на правоотнош</w:t>
      </w:r>
      <w:r w:rsidR="00B54F2D">
        <w:rPr>
          <w:color w:val="auto"/>
          <w:sz w:val="24"/>
        </w:rPr>
        <w:t>ения, возникшие с 1 октября 202</w:t>
      </w:r>
      <w:r w:rsidR="000E014F">
        <w:rPr>
          <w:color w:val="auto"/>
          <w:sz w:val="24"/>
        </w:rPr>
        <w:t>5</w:t>
      </w:r>
      <w:r w:rsidR="00A8496D" w:rsidRPr="00BB5A57">
        <w:rPr>
          <w:color w:val="auto"/>
          <w:sz w:val="24"/>
        </w:rPr>
        <w:t xml:space="preserve"> года.</w:t>
      </w:r>
    </w:p>
    <w:p w:rsidR="00BB5A57" w:rsidRPr="00BB5A57" w:rsidRDefault="00BB5A57" w:rsidP="00B54F2D">
      <w:pPr>
        <w:pStyle w:val="1"/>
        <w:tabs>
          <w:tab w:val="left" w:pos="1478"/>
        </w:tabs>
        <w:spacing w:line="240" w:lineRule="auto"/>
        <w:ind w:firstLine="0"/>
        <w:rPr>
          <w:color w:val="auto"/>
          <w:sz w:val="24"/>
        </w:rPr>
      </w:pPr>
      <w:r w:rsidRPr="00BB5A57">
        <w:rPr>
          <w:color w:val="auto"/>
          <w:sz w:val="24"/>
        </w:rPr>
        <w:t xml:space="preserve">        5.   Настоящее </w:t>
      </w:r>
      <w:r w:rsidR="00B54F2D">
        <w:rPr>
          <w:color w:val="auto"/>
          <w:sz w:val="24"/>
        </w:rPr>
        <w:t>постановление</w:t>
      </w:r>
      <w:r w:rsidRPr="00BB5A57">
        <w:rPr>
          <w:color w:val="auto"/>
          <w:sz w:val="24"/>
        </w:rPr>
        <w:t xml:space="preserve"> опубликовать (обнародовать) в порядке, установленном Уставом </w:t>
      </w:r>
      <w:r w:rsidR="00AE22D6">
        <w:rPr>
          <w:color w:val="auto"/>
          <w:sz w:val="24"/>
        </w:rPr>
        <w:t>Московского</w:t>
      </w:r>
      <w:r w:rsidRPr="00BB5A57">
        <w:rPr>
          <w:color w:val="auto"/>
          <w:sz w:val="24"/>
        </w:rPr>
        <w:t xml:space="preserve"> сельского поселения </w:t>
      </w:r>
      <w:proofErr w:type="spellStart"/>
      <w:r w:rsidRPr="00BB5A57">
        <w:rPr>
          <w:color w:val="auto"/>
          <w:sz w:val="24"/>
        </w:rPr>
        <w:t>Почепского</w:t>
      </w:r>
      <w:proofErr w:type="spellEnd"/>
      <w:r w:rsidRPr="00BB5A57">
        <w:rPr>
          <w:color w:val="auto"/>
          <w:sz w:val="24"/>
        </w:rPr>
        <w:t xml:space="preserve"> муниципального района Брянской области и разместить на официальном сайте администрации в сети «Интернет».</w:t>
      </w:r>
    </w:p>
    <w:p w:rsidR="00A8496D" w:rsidRDefault="00BB5A57" w:rsidP="00B54F2D">
      <w:pPr>
        <w:pStyle w:val="1"/>
        <w:numPr>
          <w:ilvl w:val="0"/>
          <w:numId w:val="4"/>
        </w:numPr>
        <w:tabs>
          <w:tab w:val="left" w:pos="1478"/>
        </w:tabs>
        <w:spacing w:line="240" w:lineRule="auto"/>
        <w:rPr>
          <w:color w:val="auto"/>
          <w:sz w:val="24"/>
        </w:rPr>
      </w:pPr>
      <w:r w:rsidRPr="00BB5A57">
        <w:rPr>
          <w:color w:val="auto"/>
          <w:sz w:val="24"/>
        </w:rPr>
        <w:t xml:space="preserve">  </w:t>
      </w:r>
      <w:r w:rsidR="00A8496D" w:rsidRPr="00BB5A57">
        <w:rPr>
          <w:color w:val="auto"/>
          <w:sz w:val="24"/>
        </w:rPr>
        <w:t xml:space="preserve">Контроль за исполнением </w:t>
      </w:r>
      <w:r w:rsidRPr="00BB5A57">
        <w:rPr>
          <w:color w:val="auto"/>
          <w:sz w:val="24"/>
        </w:rPr>
        <w:t xml:space="preserve">настоящего постановления </w:t>
      </w:r>
      <w:proofErr w:type="gramStart"/>
      <w:r w:rsidRPr="00BB5A57">
        <w:rPr>
          <w:color w:val="auto"/>
          <w:sz w:val="24"/>
        </w:rPr>
        <w:t xml:space="preserve">оставляю </w:t>
      </w:r>
      <w:r w:rsidR="00A8496D" w:rsidRPr="00BB5A57">
        <w:rPr>
          <w:color w:val="auto"/>
          <w:sz w:val="24"/>
        </w:rPr>
        <w:t xml:space="preserve"> за</w:t>
      </w:r>
      <w:proofErr w:type="gramEnd"/>
      <w:r w:rsidR="00A8496D" w:rsidRPr="00BB5A57">
        <w:rPr>
          <w:color w:val="auto"/>
          <w:sz w:val="24"/>
        </w:rPr>
        <w:t xml:space="preserve"> собой.</w:t>
      </w:r>
    </w:p>
    <w:p w:rsidR="00BB5A57" w:rsidRDefault="00BB5A57" w:rsidP="00B54F2D">
      <w:pPr>
        <w:pStyle w:val="1"/>
        <w:tabs>
          <w:tab w:val="left" w:pos="1478"/>
        </w:tabs>
        <w:spacing w:line="240" w:lineRule="auto"/>
        <w:rPr>
          <w:color w:val="auto"/>
          <w:sz w:val="24"/>
        </w:rPr>
      </w:pPr>
    </w:p>
    <w:p w:rsidR="00BB5A57" w:rsidRDefault="00BB5A57" w:rsidP="00B54F2D">
      <w:pPr>
        <w:pStyle w:val="1"/>
        <w:tabs>
          <w:tab w:val="left" w:pos="1478"/>
        </w:tabs>
        <w:spacing w:line="240" w:lineRule="auto"/>
        <w:rPr>
          <w:color w:val="auto"/>
          <w:sz w:val="24"/>
        </w:rPr>
      </w:pPr>
    </w:p>
    <w:p w:rsidR="00BB5A57" w:rsidRDefault="00BB5A57" w:rsidP="00B54F2D">
      <w:pPr>
        <w:pStyle w:val="1"/>
        <w:tabs>
          <w:tab w:val="left" w:pos="1478"/>
        </w:tabs>
        <w:spacing w:line="240" w:lineRule="auto"/>
        <w:rPr>
          <w:color w:val="auto"/>
          <w:sz w:val="24"/>
        </w:rPr>
      </w:pPr>
    </w:p>
    <w:p w:rsidR="00BB5A57" w:rsidRDefault="00AE22D6" w:rsidP="00AE22D6">
      <w:pPr>
        <w:pStyle w:val="1"/>
        <w:tabs>
          <w:tab w:val="left" w:pos="1478"/>
        </w:tabs>
        <w:spacing w:line="240" w:lineRule="auto"/>
        <w:rPr>
          <w:color w:val="auto"/>
          <w:sz w:val="24"/>
        </w:rPr>
      </w:pPr>
      <w:proofErr w:type="spellStart"/>
      <w:r>
        <w:rPr>
          <w:color w:val="auto"/>
          <w:sz w:val="24"/>
        </w:rPr>
        <w:t>И.о</w:t>
      </w:r>
      <w:proofErr w:type="spellEnd"/>
      <w:r>
        <w:rPr>
          <w:color w:val="auto"/>
          <w:sz w:val="24"/>
        </w:rPr>
        <w:t xml:space="preserve"> главы Московской</w:t>
      </w:r>
    </w:p>
    <w:p w:rsidR="00AE22D6" w:rsidRDefault="00AE22D6" w:rsidP="00AE22D6">
      <w:pPr>
        <w:pStyle w:val="1"/>
        <w:tabs>
          <w:tab w:val="left" w:pos="1478"/>
        </w:tabs>
        <w:spacing w:line="240" w:lineRule="auto"/>
        <w:rPr>
          <w:color w:val="auto"/>
          <w:sz w:val="28"/>
        </w:rPr>
      </w:pPr>
      <w:r>
        <w:rPr>
          <w:color w:val="auto"/>
          <w:sz w:val="24"/>
        </w:rPr>
        <w:t xml:space="preserve">сельской администрации                                                      </w:t>
      </w:r>
      <w:proofErr w:type="spellStart"/>
      <w:r>
        <w:rPr>
          <w:color w:val="auto"/>
          <w:sz w:val="24"/>
        </w:rPr>
        <w:t>Такунова</w:t>
      </w:r>
      <w:proofErr w:type="spellEnd"/>
      <w:r>
        <w:rPr>
          <w:color w:val="auto"/>
          <w:sz w:val="24"/>
        </w:rPr>
        <w:t xml:space="preserve"> Л.А.</w:t>
      </w:r>
    </w:p>
    <w:p w:rsidR="00BB5A57" w:rsidRDefault="00BB5A57"/>
    <w:p w:rsidR="00BB5A57" w:rsidRPr="00A8496D" w:rsidRDefault="00BB5A57"/>
    <w:sectPr w:rsidR="00BB5A57" w:rsidRPr="00A8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B72A0"/>
    <w:multiLevelType w:val="hybridMultilevel"/>
    <w:tmpl w:val="D50E3B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D4B67"/>
    <w:multiLevelType w:val="hybridMultilevel"/>
    <w:tmpl w:val="99AAA8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B1FB6"/>
    <w:multiLevelType w:val="hybridMultilevel"/>
    <w:tmpl w:val="CAD290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E1533"/>
    <w:multiLevelType w:val="multilevel"/>
    <w:tmpl w:val="FE7A3D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C4B51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6D"/>
    <w:rsid w:val="00006D9C"/>
    <w:rsid w:val="000E014F"/>
    <w:rsid w:val="00660E1E"/>
    <w:rsid w:val="007D5B87"/>
    <w:rsid w:val="009F24B5"/>
    <w:rsid w:val="00A40E36"/>
    <w:rsid w:val="00A8496D"/>
    <w:rsid w:val="00AE22D6"/>
    <w:rsid w:val="00B54F2D"/>
    <w:rsid w:val="00BB5A57"/>
    <w:rsid w:val="00C64AF1"/>
    <w:rsid w:val="00C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33DC"/>
  <w15:docId w15:val="{2DDD77B6-7E29-4D75-A224-11937414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8496D"/>
    <w:rPr>
      <w:rFonts w:ascii="Times New Roman" w:eastAsia="Times New Roman" w:hAnsi="Times New Roman" w:cs="Times New Roman"/>
      <w:color w:val="4C4B51"/>
      <w:sz w:val="18"/>
      <w:szCs w:val="18"/>
    </w:rPr>
  </w:style>
  <w:style w:type="paragraph" w:customStyle="1" w:styleId="1">
    <w:name w:val="Основной текст1"/>
    <w:basedOn w:val="a"/>
    <w:link w:val="a3"/>
    <w:rsid w:val="00A8496D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color w:val="4C4B5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админ Московский</cp:lastModifiedBy>
  <cp:revision>2</cp:revision>
  <cp:lastPrinted>2025-11-05T11:56:00Z</cp:lastPrinted>
  <dcterms:created xsi:type="dcterms:W3CDTF">2025-11-05T11:59:00Z</dcterms:created>
  <dcterms:modified xsi:type="dcterms:W3CDTF">2025-11-05T11:59:00Z</dcterms:modified>
</cp:coreProperties>
</file>