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1BD" w:rsidRPr="008A41BD" w:rsidRDefault="008A41BD" w:rsidP="00706518">
      <w:pPr>
        <w:spacing w:before="0" w:beforeAutospacing="0" w:after="0" w:afterAutospacing="0"/>
        <w:jc w:val="center"/>
        <w:rPr>
          <w:rFonts w:ascii="Times New Roman" w:hAnsi="Times New Roman" w:cs="Times New Roman"/>
          <w:b/>
          <w:sz w:val="28"/>
          <w:szCs w:val="28"/>
          <w:lang w:val="ru-RU"/>
        </w:rPr>
      </w:pPr>
      <w:r w:rsidRPr="008A41BD">
        <w:rPr>
          <w:rFonts w:ascii="Times New Roman" w:hAnsi="Times New Roman" w:cs="Times New Roman"/>
          <w:b/>
          <w:sz w:val="28"/>
          <w:szCs w:val="28"/>
          <w:lang w:val="ru-RU"/>
        </w:rPr>
        <w:t>РОССИЙСКАЯ  ФЕДЕРАЦИЯ</w:t>
      </w:r>
    </w:p>
    <w:p w:rsidR="008A41BD" w:rsidRPr="008A41BD" w:rsidRDefault="00A10A74" w:rsidP="00706518">
      <w:pPr>
        <w:spacing w:before="0" w:beforeAutospacing="0" w:after="0" w:afterAutospacing="0"/>
        <w:ind w:firstLine="708"/>
        <w:jc w:val="center"/>
        <w:rPr>
          <w:rFonts w:ascii="Times New Roman" w:hAnsi="Times New Roman" w:cs="Times New Roman"/>
          <w:b/>
          <w:sz w:val="28"/>
          <w:szCs w:val="28"/>
          <w:lang w:val="ru-RU"/>
        </w:rPr>
      </w:pPr>
      <w:r>
        <w:rPr>
          <w:rFonts w:ascii="Times New Roman" w:hAnsi="Times New Roman" w:cs="Times New Roman"/>
          <w:b/>
          <w:sz w:val="28"/>
          <w:szCs w:val="28"/>
          <w:lang w:val="ru-RU"/>
        </w:rPr>
        <w:t>МОСКОВ</w:t>
      </w:r>
      <w:r w:rsidR="008A41BD" w:rsidRPr="008A41BD">
        <w:rPr>
          <w:rFonts w:ascii="Times New Roman" w:hAnsi="Times New Roman" w:cs="Times New Roman"/>
          <w:b/>
          <w:sz w:val="28"/>
          <w:szCs w:val="28"/>
          <w:lang w:val="ru-RU"/>
        </w:rPr>
        <w:t>СКАЯ СЕЛЬСКАЯ АДМИНИСТРАЦИЯ</w:t>
      </w:r>
    </w:p>
    <w:p w:rsidR="008A41BD" w:rsidRDefault="008A41BD" w:rsidP="00706518">
      <w:pPr>
        <w:spacing w:before="0" w:beforeAutospacing="0" w:after="0" w:afterAutospacing="0"/>
        <w:ind w:firstLine="708"/>
        <w:jc w:val="center"/>
        <w:rPr>
          <w:rFonts w:ascii="Times New Roman" w:hAnsi="Times New Roman" w:cs="Times New Roman"/>
          <w:b/>
          <w:sz w:val="28"/>
          <w:szCs w:val="28"/>
          <w:lang w:val="ru-RU"/>
        </w:rPr>
      </w:pPr>
      <w:r w:rsidRPr="008A41BD">
        <w:rPr>
          <w:rFonts w:ascii="Times New Roman" w:hAnsi="Times New Roman" w:cs="Times New Roman"/>
          <w:b/>
          <w:sz w:val="28"/>
          <w:szCs w:val="28"/>
          <w:lang w:val="ru-RU"/>
        </w:rPr>
        <w:t>ПОЧЕПСКОГО РАЙОНА  БРЯНСКОЙ ОБЛАСТИ</w:t>
      </w:r>
    </w:p>
    <w:p w:rsidR="00706518" w:rsidRPr="008A41BD" w:rsidRDefault="00706518" w:rsidP="00706518">
      <w:pPr>
        <w:spacing w:before="0" w:beforeAutospacing="0" w:after="0" w:afterAutospacing="0"/>
        <w:ind w:firstLine="708"/>
        <w:jc w:val="center"/>
        <w:rPr>
          <w:rFonts w:ascii="Times New Roman" w:hAnsi="Times New Roman" w:cs="Times New Roman"/>
          <w:b/>
          <w:sz w:val="28"/>
          <w:szCs w:val="28"/>
          <w:lang w:val="ru-RU"/>
        </w:rPr>
      </w:pPr>
    </w:p>
    <w:p w:rsidR="008A41BD" w:rsidRDefault="008A41BD" w:rsidP="008A41BD">
      <w:pPr>
        <w:tabs>
          <w:tab w:val="left" w:pos="2115"/>
        </w:tabs>
        <w:jc w:val="center"/>
        <w:rPr>
          <w:rFonts w:ascii="Times New Roman" w:hAnsi="Times New Roman" w:cs="Times New Roman"/>
          <w:b/>
          <w:sz w:val="28"/>
          <w:szCs w:val="28"/>
          <w:lang w:val="ru-RU"/>
        </w:rPr>
      </w:pPr>
      <w:r w:rsidRPr="008A41BD">
        <w:rPr>
          <w:rFonts w:ascii="Times New Roman" w:hAnsi="Times New Roman" w:cs="Times New Roman"/>
          <w:b/>
          <w:sz w:val="28"/>
          <w:szCs w:val="28"/>
          <w:lang w:val="ru-RU"/>
        </w:rPr>
        <w:t>ПОСТАНОВЛЕНИЕ</w:t>
      </w:r>
    </w:p>
    <w:p w:rsidR="00706518" w:rsidRPr="008A41BD" w:rsidRDefault="00706518" w:rsidP="008A41BD">
      <w:pPr>
        <w:tabs>
          <w:tab w:val="left" w:pos="2115"/>
        </w:tabs>
        <w:jc w:val="center"/>
        <w:rPr>
          <w:rFonts w:ascii="Times New Roman" w:hAnsi="Times New Roman" w:cs="Times New Roman"/>
          <w:b/>
          <w:sz w:val="28"/>
          <w:szCs w:val="28"/>
          <w:lang w:val="ru-RU"/>
        </w:rPr>
      </w:pPr>
    </w:p>
    <w:p w:rsidR="008A41BD" w:rsidRPr="008A41BD" w:rsidRDefault="008A41BD" w:rsidP="008A41BD">
      <w:pPr>
        <w:pStyle w:val="31"/>
        <w:shd w:val="clear" w:color="auto" w:fill="auto"/>
        <w:tabs>
          <w:tab w:val="left" w:pos="1963"/>
        </w:tabs>
        <w:spacing w:before="0"/>
        <w:rPr>
          <w:b w:val="0"/>
          <w:i w:val="0"/>
          <w:lang w:val="ru-RU"/>
        </w:rPr>
      </w:pPr>
      <w:r>
        <w:rPr>
          <w:rStyle w:val="314pt"/>
        </w:rPr>
        <w:t>о</w:t>
      </w:r>
      <w:r w:rsidRPr="008A41BD">
        <w:rPr>
          <w:rStyle w:val="314pt"/>
        </w:rPr>
        <w:t>т</w:t>
      </w:r>
      <w:r w:rsidR="002561B1">
        <w:rPr>
          <w:rStyle w:val="314pt"/>
        </w:rPr>
        <w:t xml:space="preserve">  </w:t>
      </w:r>
      <w:r w:rsidR="006D7187">
        <w:rPr>
          <w:rStyle w:val="314pt"/>
        </w:rPr>
        <w:t>29 декабря</w:t>
      </w:r>
      <w:r w:rsidR="00A07FE3">
        <w:rPr>
          <w:rStyle w:val="314pt"/>
        </w:rPr>
        <w:t xml:space="preserve"> </w:t>
      </w:r>
      <w:r w:rsidR="00DB36CA">
        <w:rPr>
          <w:rStyle w:val="314pt"/>
        </w:rPr>
        <w:t>2022</w:t>
      </w:r>
      <w:r>
        <w:rPr>
          <w:rStyle w:val="314pt"/>
        </w:rPr>
        <w:t xml:space="preserve"> г №</w:t>
      </w:r>
      <w:r w:rsidR="006D7187">
        <w:rPr>
          <w:rStyle w:val="314pt"/>
        </w:rPr>
        <w:t>51</w:t>
      </w:r>
      <w:r>
        <w:rPr>
          <w:rStyle w:val="314pt"/>
        </w:rPr>
        <w:t xml:space="preserve"> </w:t>
      </w:r>
    </w:p>
    <w:p w:rsidR="008A41BD" w:rsidRPr="008A41BD" w:rsidRDefault="00A10A74" w:rsidP="008A41BD">
      <w:pPr>
        <w:pStyle w:val="20"/>
        <w:shd w:val="clear" w:color="auto" w:fill="auto"/>
        <w:spacing w:after="223"/>
        <w:ind w:firstLine="420"/>
        <w:rPr>
          <w:lang w:val="ru-RU"/>
        </w:rPr>
      </w:pPr>
      <w:r>
        <w:rPr>
          <w:lang w:val="ru-RU"/>
        </w:rPr>
        <w:t>п</w:t>
      </w:r>
      <w:proofErr w:type="gramStart"/>
      <w:r>
        <w:rPr>
          <w:lang w:val="ru-RU"/>
        </w:rPr>
        <w:t>.М</w:t>
      </w:r>
      <w:proofErr w:type="gramEnd"/>
      <w:r>
        <w:rPr>
          <w:lang w:val="ru-RU"/>
        </w:rPr>
        <w:t>осковский</w:t>
      </w:r>
    </w:p>
    <w:p w:rsidR="008A41BD" w:rsidRDefault="008A41BD" w:rsidP="008A41BD">
      <w:pPr>
        <w:autoSpaceDE w:val="0"/>
        <w:autoSpaceDN w:val="0"/>
        <w:adjustRightInd w:val="0"/>
        <w:spacing w:before="0" w:beforeAutospacing="0" w:after="0" w:afterAutospacing="0"/>
        <w:rPr>
          <w:rFonts w:ascii="Times New Roman" w:hAnsi="Times New Roman" w:cs="Times New Roman"/>
          <w:b/>
          <w:sz w:val="28"/>
          <w:szCs w:val="28"/>
          <w:lang w:val="ru-RU"/>
        </w:rPr>
      </w:pPr>
      <w:r w:rsidRPr="008A41BD">
        <w:rPr>
          <w:lang w:val="ru-RU"/>
        </w:rPr>
        <w:t>«</w:t>
      </w:r>
      <w:r w:rsidRPr="009733CE">
        <w:rPr>
          <w:rFonts w:ascii="Times New Roman" w:hAnsi="Times New Roman" w:cs="Times New Roman"/>
          <w:b/>
          <w:sz w:val="28"/>
          <w:szCs w:val="28"/>
          <w:lang w:val="ru-RU"/>
        </w:rPr>
        <w:t xml:space="preserve">Об утверждении учетной политики </w:t>
      </w:r>
    </w:p>
    <w:p w:rsidR="008A41BD" w:rsidRDefault="008A41BD" w:rsidP="008A41BD">
      <w:pPr>
        <w:autoSpaceDE w:val="0"/>
        <w:autoSpaceDN w:val="0"/>
        <w:adjustRightInd w:val="0"/>
        <w:spacing w:before="0" w:beforeAutospacing="0" w:after="0" w:afterAutospacing="0"/>
        <w:rPr>
          <w:rFonts w:ascii="Times New Roman" w:hAnsi="Times New Roman" w:cs="Times New Roman"/>
          <w:b/>
          <w:sz w:val="28"/>
          <w:szCs w:val="28"/>
          <w:lang w:val="ru-RU"/>
        </w:rPr>
      </w:pPr>
      <w:r w:rsidRPr="009733CE">
        <w:rPr>
          <w:rFonts w:ascii="Times New Roman" w:hAnsi="Times New Roman" w:cs="Times New Roman"/>
          <w:b/>
          <w:sz w:val="28"/>
          <w:szCs w:val="28"/>
          <w:lang w:val="ru-RU"/>
        </w:rPr>
        <w:t xml:space="preserve">для целей бухгалтерского учета </w:t>
      </w:r>
    </w:p>
    <w:p w:rsidR="008A41BD" w:rsidRDefault="00A10A74" w:rsidP="008A41BD">
      <w:pPr>
        <w:autoSpaceDE w:val="0"/>
        <w:autoSpaceDN w:val="0"/>
        <w:adjustRightInd w:val="0"/>
        <w:spacing w:before="0" w:beforeAutospacing="0" w:after="0" w:afterAutospacing="0"/>
        <w:rPr>
          <w:rFonts w:ascii="Times New Roman" w:hAnsi="Times New Roman" w:cs="Times New Roman"/>
          <w:b/>
          <w:sz w:val="28"/>
          <w:szCs w:val="28"/>
          <w:lang w:val="ru-RU"/>
        </w:rPr>
      </w:pPr>
      <w:r>
        <w:rPr>
          <w:rFonts w:ascii="Times New Roman" w:hAnsi="Times New Roman" w:cs="Times New Roman"/>
          <w:b/>
          <w:sz w:val="28"/>
          <w:szCs w:val="28"/>
          <w:lang w:val="ru-RU"/>
        </w:rPr>
        <w:t>Москов</w:t>
      </w:r>
      <w:r w:rsidR="008A41BD">
        <w:rPr>
          <w:rFonts w:ascii="Times New Roman" w:hAnsi="Times New Roman" w:cs="Times New Roman"/>
          <w:b/>
          <w:sz w:val="28"/>
          <w:szCs w:val="28"/>
          <w:lang w:val="ru-RU"/>
        </w:rPr>
        <w:t xml:space="preserve">ской сельской </w:t>
      </w:r>
      <w:r w:rsidR="008A41BD" w:rsidRPr="009733CE">
        <w:rPr>
          <w:rFonts w:ascii="Times New Roman" w:hAnsi="Times New Roman" w:cs="Times New Roman"/>
          <w:b/>
          <w:sz w:val="28"/>
          <w:szCs w:val="28"/>
          <w:lang w:val="ru-RU"/>
        </w:rPr>
        <w:t xml:space="preserve">администрации </w:t>
      </w:r>
    </w:p>
    <w:p w:rsidR="008A41BD" w:rsidRDefault="008A41BD" w:rsidP="008A41BD">
      <w:pPr>
        <w:pStyle w:val="20"/>
        <w:shd w:val="clear" w:color="auto" w:fill="auto"/>
        <w:spacing w:after="238" w:line="319" w:lineRule="exact"/>
        <w:ind w:right="4620"/>
        <w:jc w:val="left"/>
        <w:rPr>
          <w:lang w:val="ru-RU"/>
        </w:rPr>
      </w:pPr>
      <w:proofErr w:type="spellStart"/>
      <w:r>
        <w:rPr>
          <w:rFonts w:cstheme="minorHAnsi"/>
          <w:b/>
          <w:lang w:val="ru-RU"/>
        </w:rPr>
        <w:t>Почеп</w:t>
      </w:r>
      <w:r w:rsidRPr="006E6C5E">
        <w:rPr>
          <w:rFonts w:cstheme="minorHAnsi"/>
          <w:b/>
          <w:lang w:val="ru-RU"/>
        </w:rPr>
        <w:t>ского</w:t>
      </w:r>
      <w:proofErr w:type="spellEnd"/>
      <w:r w:rsidRPr="006E6C5E">
        <w:rPr>
          <w:rFonts w:cstheme="minorHAnsi"/>
          <w:b/>
          <w:lang w:val="ru-RU"/>
        </w:rPr>
        <w:t xml:space="preserve"> района</w:t>
      </w:r>
      <w:r>
        <w:rPr>
          <w:rFonts w:cstheme="minorHAnsi"/>
          <w:b/>
          <w:lang w:val="ru-RU"/>
        </w:rPr>
        <w:t xml:space="preserve"> Брянской области</w:t>
      </w:r>
      <w:r w:rsidRPr="008A41BD">
        <w:rPr>
          <w:lang w:val="ru-RU"/>
        </w:rPr>
        <w:t>»</w:t>
      </w:r>
    </w:p>
    <w:p w:rsidR="008A41BD" w:rsidRPr="008A41BD" w:rsidRDefault="008A41BD" w:rsidP="008A41BD">
      <w:pPr>
        <w:pStyle w:val="20"/>
        <w:shd w:val="clear" w:color="auto" w:fill="auto"/>
        <w:spacing w:after="238" w:line="319" w:lineRule="exact"/>
        <w:ind w:right="4620"/>
        <w:jc w:val="left"/>
        <w:rPr>
          <w:lang w:val="ru-RU"/>
        </w:rPr>
      </w:pPr>
    </w:p>
    <w:p w:rsidR="00AB5451" w:rsidRPr="006E6C5E" w:rsidRDefault="00AB5451" w:rsidP="00AB5451">
      <w:pPr>
        <w:spacing w:after="0" w:afterAutospacing="0"/>
        <w:ind w:firstLine="709"/>
        <w:jc w:val="both"/>
        <w:rPr>
          <w:rFonts w:cstheme="minorHAnsi"/>
          <w:color w:val="000000"/>
          <w:sz w:val="28"/>
          <w:szCs w:val="28"/>
          <w:lang w:val="ru-RU"/>
        </w:rPr>
      </w:pPr>
      <w:r w:rsidRPr="006E6C5E">
        <w:rPr>
          <w:rFonts w:cstheme="minorHAnsi"/>
          <w:color w:val="000000"/>
          <w:sz w:val="28"/>
          <w:szCs w:val="28"/>
          <w:lang w:val="ru-RU"/>
        </w:rPr>
        <w:t>Во исполнение Закона от 06</w:t>
      </w:r>
      <w:r>
        <w:rPr>
          <w:rFonts w:cstheme="minorHAnsi"/>
          <w:color w:val="000000"/>
          <w:sz w:val="28"/>
          <w:szCs w:val="28"/>
          <w:lang w:val="ru-RU"/>
        </w:rPr>
        <w:t xml:space="preserve"> декабря </w:t>
      </w:r>
      <w:r w:rsidRPr="006E6C5E">
        <w:rPr>
          <w:rFonts w:cstheme="minorHAnsi"/>
          <w:color w:val="000000"/>
          <w:sz w:val="28"/>
          <w:szCs w:val="28"/>
          <w:lang w:val="ru-RU"/>
        </w:rPr>
        <w:t>2011</w:t>
      </w:r>
      <w:r w:rsidR="00922553">
        <w:rPr>
          <w:rFonts w:cstheme="minorHAnsi"/>
          <w:color w:val="000000"/>
          <w:sz w:val="28"/>
          <w:szCs w:val="28"/>
          <w:lang w:val="ru-RU"/>
        </w:rPr>
        <w:t xml:space="preserve"> года</w:t>
      </w:r>
      <w:r w:rsidRPr="006E6C5E">
        <w:rPr>
          <w:rFonts w:cstheme="minorHAnsi"/>
          <w:color w:val="000000"/>
          <w:sz w:val="28"/>
          <w:szCs w:val="28"/>
        </w:rPr>
        <w:t> </w:t>
      </w:r>
      <w:r w:rsidRPr="006E6C5E">
        <w:rPr>
          <w:rFonts w:cstheme="minorHAnsi"/>
          <w:color w:val="000000"/>
          <w:sz w:val="28"/>
          <w:szCs w:val="28"/>
          <w:lang w:val="ru-RU"/>
        </w:rPr>
        <w:t>№</w:t>
      </w:r>
      <w:r w:rsidRPr="006E6C5E">
        <w:rPr>
          <w:rFonts w:cstheme="minorHAnsi"/>
          <w:color w:val="000000"/>
          <w:sz w:val="28"/>
          <w:szCs w:val="28"/>
        </w:rPr>
        <w:t> </w:t>
      </w:r>
      <w:r w:rsidRPr="006E6C5E">
        <w:rPr>
          <w:rFonts w:cstheme="minorHAnsi"/>
          <w:color w:val="000000"/>
          <w:sz w:val="28"/>
          <w:szCs w:val="28"/>
          <w:lang w:val="ru-RU"/>
        </w:rPr>
        <w:t>402-ФЗ и приказа Минфина от 01</w:t>
      </w:r>
      <w:r>
        <w:rPr>
          <w:rFonts w:cstheme="minorHAnsi"/>
          <w:color w:val="000000"/>
          <w:sz w:val="28"/>
          <w:szCs w:val="28"/>
          <w:lang w:val="ru-RU"/>
        </w:rPr>
        <w:t xml:space="preserve"> декабря </w:t>
      </w:r>
      <w:r w:rsidRPr="006E6C5E">
        <w:rPr>
          <w:rFonts w:cstheme="minorHAnsi"/>
          <w:color w:val="000000"/>
          <w:sz w:val="28"/>
          <w:szCs w:val="28"/>
          <w:lang w:val="ru-RU"/>
        </w:rPr>
        <w:t>2010</w:t>
      </w:r>
      <w:r w:rsidR="00922553" w:rsidRPr="00922553">
        <w:rPr>
          <w:rFonts w:cstheme="minorHAnsi"/>
          <w:color w:val="000000"/>
          <w:sz w:val="28"/>
          <w:szCs w:val="28"/>
          <w:lang w:val="ru-RU"/>
        </w:rPr>
        <w:t xml:space="preserve"> </w:t>
      </w:r>
      <w:r w:rsidR="00922553">
        <w:rPr>
          <w:rFonts w:cstheme="minorHAnsi"/>
          <w:color w:val="000000"/>
          <w:sz w:val="28"/>
          <w:szCs w:val="28"/>
          <w:lang w:val="ru-RU"/>
        </w:rPr>
        <w:t>года</w:t>
      </w:r>
      <w:r w:rsidRPr="006E6C5E">
        <w:rPr>
          <w:rFonts w:cstheme="minorHAnsi"/>
          <w:color w:val="000000"/>
          <w:sz w:val="28"/>
          <w:szCs w:val="28"/>
        </w:rPr>
        <w:t> </w:t>
      </w:r>
      <w:r w:rsidRPr="006E6C5E">
        <w:rPr>
          <w:rFonts w:cstheme="minorHAnsi"/>
          <w:color w:val="000000"/>
          <w:sz w:val="28"/>
          <w:szCs w:val="28"/>
          <w:lang w:val="ru-RU"/>
        </w:rPr>
        <w:t>№</w:t>
      </w:r>
      <w:r w:rsidRPr="006E6C5E">
        <w:rPr>
          <w:rFonts w:cstheme="minorHAnsi"/>
          <w:color w:val="000000"/>
          <w:sz w:val="28"/>
          <w:szCs w:val="28"/>
        </w:rPr>
        <w:t> </w:t>
      </w:r>
      <w:r w:rsidRPr="006E6C5E">
        <w:rPr>
          <w:rFonts w:cstheme="minorHAnsi"/>
          <w:color w:val="000000"/>
          <w:sz w:val="28"/>
          <w:szCs w:val="28"/>
          <w:lang w:val="ru-RU"/>
        </w:rPr>
        <w:t>157н, Федерального стандарта «Учетная политика, оценочные значения и ошибки»,</w:t>
      </w:r>
      <w:r w:rsidRPr="006E6C5E">
        <w:rPr>
          <w:rFonts w:cstheme="minorHAnsi"/>
          <w:color w:val="000000"/>
          <w:sz w:val="28"/>
          <w:szCs w:val="28"/>
        </w:rPr>
        <w:t> </w:t>
      </w:r>
      <w:r w:rsidRPr="006E6C5E">
        <w:rPr>
          <w:rFonts w:cstheme="minorHAnsi"/>
          <w:color w:val="000000"/>
          <w:sz w:val="28"/>
          <w:szCs w:val="28"/>
          <w:lang w:val="ru-RU"/>
        </w:rPr>
        <w:t>утвержденного приказом Минфина от 30</w:t>
      </w:r>
      <w:r>
        <w:rPr>
          <w:rFonts w:cstheme="minorHAnsi"/>
          <w:color w:val="000000"/>
          <w:sz w:val="28"/>
          <w:szCs w:val="28"/>
          <w:lang w:val="ru-RU"/>
        </w:rPr>
        <w:t xml:space="preserve"> декабря </w:t>
      </w:r>
      <w:r w:rsidRPr="006E6C5E">
        <w:rPr>
          <w:rFonts w:cstheme="minorHAnsi"/>
          <w:color w:val="000000"/>
          <w:sz w:val="28"/>
          <w:szCs w:val="28"/>
          <w:lang w:val="ru-RU"/>
        </w:rPr>
        <w:t>2017</w:t>
      </w:r>
      <w:r w:rsidR="00922553" w:rsidRPr="00922553">
        <w:rPr>
          <w:rFonts w:cstheme="minorHAnsi"/>
          <w:color w:val="000000"/>
          <w:sz w:val="28"/>
          <w:szCs w:val="28"/>
          <w:lang w:val="ru-RU"/>
        </w:rPr>
        <w:t xml:space="preserve"> </w:t>
      </w:r>
      <w:r w:rsidR="00922553">
        <w:rPr>
          <w:rFonts w:cstheme="minorHAnsi"/>
          <w:color w:val="000000"/>
          <w:sz w:val="28"/>
          <w:szCs w:val="28"/>
          <w:lang w:val="ru-RU"/>
        </w:rPr>
        <w:t>года</w:t>
      </w:r>
      <w:r w:rsidRPr="006E6C5E">
        <w:rPr>
          <w:rFonts w:cstheme="minorHAnsi"/>
          <w:color w:val="000000"/>
          <w:sz w:val="28"/>
          <w:szCs w:val="28"/>
          <w:lang w:val="ru-RU"/>
        </w:rPr>
        <w:t xml:space="preserve"> № 274н</w:t>
      </w:r>
      <w:r>
        <w:rPr>
          <w:rFonts w:cstheme="minorHAnsi"/>
          <w:color w:val="000000"/>
          <w:sz w:val="28"/>
          <w:szCs w:val="28"/>
          <w:lang w:val="ru-RU"/>
        </w:rPr>
        <w:t xml:space="preserve"> утвердить:</w:t>
      </w:r>
    </w:p>
    <w:p w:rsidR="00AB5451" w:rsidRPr="009733CE" w:rsidRDefault="00AB5451" w:rsidP="00AB5451">
      <w:pPr>
        <w:spacing w:before="0" w:beforeAutospacing="0" w:after="0" w:afterAutospacing="0"/>
        <w:ind w:firstLine="709"/>
        <w:jc w:val="both"/>
        <w:rPr>
          <w:rFonts w:ascii="Times New Roman" w:hAnsi="Times New Roman" w:cs="Times New Roman"/>
          <w:sz w:val="28"/>
          <w:szCs w:val="28"/>
          <w:lang w:val="ru-RU"/>
        </w:rPr>
      </w:pPr>
      <w:r w:rsidRPr="009733CE">
        <w:rPr>
          <w:rFonts w:ascii="Times New Roman" w:hAnsi="Times New Roman" w:cs="Times New Roman"/>
          <w:sz w:val="28"/>
          <w:szCs w:val="28"/>
          <w:lang w:val="ru-RU"/>
        </w:rPr>
        <w:t xml:space="preserve">1. </w:t>
      </w:r>
      <w:r w:rsidR="005629DB">
        <w:rPr>
          <w:rFonts w:ascii="Times New Roman" w:hAnsi="Times New Roman" w:cs="Times New Roman"/>
          <w:sz w:val="28"/>
          <w:szCs w:val="28"/>
          <w:lang w:val="ru-RU"/>
        </w:rPr>
        <w:t>У</w:t>
      </w:r>
      <w:r w:rsidRPr="009733CE">
        <w:rPr>
          <w:rFonts w:ascii="Times New Roman" w:hAnsi="Times New Roman" w:cs="Times New Roman"/>
          <w:sz w:val="28"/>
          <w:szCs w:val="28"/>
          <w:lang w:val="ru-RU"/>
        </w:rPr>
        <w:t>четн</w:t>
      </w:r>
      <w:r w:rsidR="005629DB">
        <w:rPr>
          <w:rFonts w:ascii="Times New Roman" w:hAnsi="Times New Roman" w:cs="Times New Roman"/>
          <w:sz w:val="28"/>
          <w:szCs w:val="28"/>
          <w:lang w:val="ru-RU"/>
        </w:rPr>
        <w:t>ую</w:t>
      </w:r>
      <w:r w:rsidRPr="009733CE">
        <w:rPr>
          <w:rFonts w:ascii="Times New Roman" w:hAnsi="Times New Roman" w:cs="Times New Roman"/>
          <w:sz w:val="28"/>
          <w:szCs w:val="28"/>
          <w:lang w:val="ru-RU"/>
        </w:rPr>
        <w:t xml:space="preserve"> политик</w:t>
      </w:r>
      <w:r w:rsidR="005629DB">
        <w:rPr>
          <w:rFonts w:ascii="Times New Roman" w:hAnsi="Times New Roman" w:cs="Times New Roman"/>
          <w:sz w:val="28"/>
          <w:szCs w:val="28"/>
          <w:lang w:val="ru-RU"/>
        </w:rPr>
        <w:t>у</w:t>
      </w:r>
      <w:r w:rsidRPr="009733CE">
        <w:rPr>
          <w:rFonts w:ascii="Times New Roman" w:hAnsi="Times New Roman" w:cs="Times New Roman"/>
          <w:sz w:val="28"/>
          <w:szCs w:val="28"/>
          <w:lang w:val="ru-RU"/>
        </w:rPr>
        <w:t xml:space="preserve"> для целей бухгалтерского учета </w:t>
      </w:r>
      <w:r w:rsidR="00A10A74">
        <w:rPr>
          <w:rFonts w:ascii="Times New Roman" w:hAnsi="Times New Roman" w:cs="Times New Roman"/>
          <w:sz w:val="28"/>
          <w:szCs w:val="28"/>
          <w:lang w:val="ru-RU"/>
        </w:rPr>
        <w:t>Москов</w:t>
      </w:r>
      <w:r w:rsidR="005629DB">
        <w:rPr>
          <w:rFonts w:ascii="Times New Roman" w:hAnsi="Times New Roman" w:cs="Times New Roman"/>
          <w:sz w:val="28"/>
          <w:szCs w:val="28"/>
          <w:lang w:val="ru-RU"/>
        </w:rPr>
        <w:t xml:space="preserve">ской сельской </w:t>
      </w:r>
      <w:r w:rsidRPr="009733CE">
        <w:rPr>
          <w:rFonts w:ascii="Times New Roman" w:hAnsi="Times New Roman" w:cs="Times New Roman"/>
          <w:sz w:val="28"/>
          <w:szCs w:val="28"/>
          <w:lang w:val="ru-RU"/>
        </w:rPr>
        <w:t xml:space="preserve">администрации </w:t>
      </w:r>
      <w:proofErr w:type="spellStart"/>
      <w:r w:rsidR="00341CF1">
        <w:rPr>
          <w:rFonts w:ascii="Times New Roman" w:hAnsi="Times New Roman" w:cs="Times New Roman"/>
          <w:sz w:val="28"/>
          <w:szCs w:val="28"/>
          <w:lang w:val="ru-RU"/>
        </w:rPr>
        <w:t>Почеп</w:t>
      </w:r>
      <w:r w:rsidRPr="009733CE">
        <w:rPr>
          <w:rFonts w:ascii="Times New Roman" w:hAnsi="Times New Roman" w:cs="Times New Roman"/>
          <w:sz w:val="28"/>
          <w:szCs w:val="28"/>
          <w:lang w:val="ru-RU"/>
        </w:rPr>
        <w:t>ского</w:t>
      </w:r>
      <w:proofErr w:type="spellEnd"/>
      <w:r w:rsidRPr="009733CE">
        <w:rPr>
          <w:rFonts w:ascii="Times New Roman" w:hAnsi="Times New Roman" w:cs="Times New Roman"/>
          <w:sz w:val="28"/>
          <w:szCs w:val="28"/>
          <w:lang w:val="ru-RU"/>
        </w:rPr>
        <w:t xml:space="preserve"> района</w:t>
      </w:r>
      <w:r w:rsidR="00341CF1">
        <w:rPr>
          <w:rFonts w:ascii="Times New Roman" w:hAnsi="Times New Roman" w:cs="Times New Roman"/>
          <w:sz w:val="28"/>
          <w:szCs w:val="28"/>
          <w:lang w:val="ru-RU"/>
        </w:rPr>
        <w:t xml:space="preserve"> Брянской области</w:t>
      </w:r>
      <w:r w:rsidRPr="009733CE">
        <w:rPr>
          <w:rFonts w:ascii="Times New Roman" w:hAnsi="Times New Roman" w:cs="Times New Roman"/>
          <w:sz w:val="28"/>
          <w:szCs w:val="28"/>
          <w:lang w:val="ru-RU"/>
        </w:rPr>
        <w:t xml:space="preserve"> согласно приложению.</w:t>
      </w:r>
    </w:p>
    <w:p w:rsidR="00AB5451" w:rsidRPr="009733CE" w:rsidRDefault="005629DB" w:rsidP="00AB5451">
      <w:pPr>
        <w:spacing w:before="0" w:beforeAutospacing="0" w:after="0" w:afterAutospacing="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00AB5451" w:rsidRPr="009733CE">
        <w:rPr>
          <w:rFonts w:ascii="Times New Roman" w:hAnsi="Times New Roman" w:cs="Times New Roman"/>
          <w:sz w:val="28"/>
          <w:szCs w:val="28"/>
          <w:lang w:val="ru-RU"/>
        </w:rPr>
        <w:t xml:space="preserve">. </w:t>
      </w:r>
      <w:proofErr w:type="gramStart"/>
      <w:r w:rsidR="00AB5451" w:rsidRPr="009733CE">
        <w:rPr>
          <w:rFonts w:ascii="Times New Roman" w:hAnsi="Times New Roman" w:cs="Times New Roman"/>
          <w:sz w:val="28"/>
          <w:szCs w:val="28"/>
          <w:lang w:val="ru-RU"/>
        </w:rPr>
        <w:t>Контроль за</w:t>
      </w:r>
      <w:proofErr w:type="gramEnd"/>
      <w:r w:rsidR="00AB5451" w:rsidRPr="009733CE">
        <w:rPr>
          <w:rFonts w:ascii="Times New Roman" w:hAnsi="Times New Roman" w:cs="Times New Roman"/>
          <w:sz w:val="28"/>
          <w:szCs w:val="28"/>
          <w:lang w:val="ru-RU"/>
        </w:rPr>
        <w:t xml:space="preserve"> исполнением </w:t>
      </w:r>
      <w:r w:rsidR="009E7FC5">
        <w:rPr>
          <w:rFonts w:ascii="Times New Roman" w:hAnsi="Times New Roman" w:cs="Times New Roman"/>
          <w:sz w:val="28"/>
          <w:szCs w:val="28"/>
          <w:lang w:val="ru-RU"/>
        </w:rPr>
        <w:t>постановления</w:t>
      </w:r>
      <w:r w:rsidR="00AB5451" w:rsidRPr="009733CE">
        <w:rPr>
          <w:rFonts w:ascii="Times New Roman" w:hAnsi="Times New Roman" w:cs="Times New Roman"/>
          <w:sz w:val="28"/>
          <w:szCs w:val="28"/>
          <w:lang w:val="ru-RU"/>
        </w:rPr>
        <w:t xml:space="preserve"> возложить на </w:t>
      </w:r>
      <w:r w:rsidR="00243CA5">
        <w:rPr>
          <w:rFonts w:ascii="Times New Roman" w:hAnsi="Times New Roman" w:cs="Times New Roman"/>
          <w:sz w:val="28"/>
          <w:szCs w:val="28"/>
          <w:lang w:val="ru-RU"/>
        </w:rPr>
        <w:t>ведущего</w:t>
      </w:r>
      <w:r w:rsidR="00AB5451" w:rsidRPr="009733CE">
        <w:rPr>
          <w:rFonts w:ascii="Times New Roman" w:hAnsi="Times New Roman" w:cs="Times New Roman"/>
          <w:sz w:val="28"/>
          <w:szCs w:val="28"/>
          <w:lang w:val="ru-RU"/>
        </w:rPr>
        <w:t xml:space="preserve"> специалиста администрации </w:t>
      </w:r>
      <w:proofErr w:type="spellStart"/>
      <w:r w:rsidR="00A10A74">
        <w:rPr>
          <w:rFonts w:ascii="Times New Roman" w:hAnsi="Times New Roman" w:cs="Times New Roman"/>
          <w:sz w:val="28"/>
          <w:szCs w:val="28"/>
          <w:lang w:val="ru-RU"/>
        </w:rPr>
        <w:t>Л.А.Добродей</w:t>
      </w:r>
      <w:proofErr w:type="spellEnd"/>
      <w:r w:rsidR="00AB5451" w:rsidRPr="009733CE">
        <w:rPr>
          <w:rFonts w:ascii="Times New Roman" w:hAnsi="Times New Roman" w:cs="Times New Roman"/>
          <w:sz w:val="28"/>
          <w:szCs w:val="28"/>
          <w:lang w:val="ru-RU"/>
        </w:rPr>
        <w:t>.</w:t>
      </w:r>
    </w:p>
    <w:p w:rsidR="00AB5451" w:rsidRDefault="005629DB" w:rsidP="00AB5451">
      <w:pPr>
        <w:spacing w:before="0" w:beforeAutospacing="0" w:after="0" w:afterAutospacing="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00AB5451" w:rsidRPr="009733CE">
        <w:rPr>
          <w:rFonts w:ascii="Times New Roman" w:hAnsi="Times New Roman" w:cs="Times New Roman"/>
          <w:sz w:val="28"/>
          <w:szCs w:val="28"/>
          <w:lang w:val="ru-RU"/>
        </w:rPr>
        <w:t xml:space="preserve">. Настоящее </w:t>
      </w:r>
      <w:r w:rsidR="009E7FC5">
        <w:rPr>
          <w:rFonts w:ascii="Times New Roman" w:hAnsi="Times New Roman" w:cs="Times New Roman"/>
          <w:sz w:val="28"/>
          <w:szCs w:val="28"/>
          <w:lang w:val="ru-RU"/>
        </w:rPr>
        <w:t>постановл</w:t>
      </w:r>
      <w:r w:rsidR="00AB5451" w:rsidRPr="009733CE">
        <w:rPr>
          <w:rFonts w:ascii="Times New Roman" w:hAnsi="Times New Roman" w:cs="Times New Roman"/>
          <w:sz w:val="28"/>
          <w:szCs w:val="28"/>
          <w:lang w:val="ru-RU"/>
        </w:rPr>
        <w:t>ение вступает в силу со дня его подписания и распространяется на правоотношения, возникшие с 01 января 20</w:t>
      </w:r>
      <w:r w:rsidR="00AB5451">
        <w:rPr>
          <w:rFonts w:ascii="Times New Roman" w:hAnsi="Times New Roman" w:cs="Times New Roman"/>
          <w:sz w:val="28"/>
          <w:szCs w:val="28"/>
          <w:lang w:val="ru-RU"/>
        </w:rPr>
        <w:t>2</w:t>
      </w:r>
      <w:r w:rsidR="009E7FC5">
        <w:rPr>
          <w:rFonts w:ascii="Times New Roman" w:hAnsi="Times New Roman" w:cs="Times New Roman"/>
          <w:sz w:val="28"/>
          <w:szCs w:val="28"/>
          <w:lang w:val="ru-RU"/>
        </w:rPr>
        <w:t>3</w:t>
      </w:r>
      <w:r w:rsidR="00AB5451" w:rsidRPr="009733CE">
        <w:rPr>
          <w:rFonts w:ascii="Times New Roman" w:hAnsi="Times New Roman" w:cs="Times New Roman"/>
          <w:sz w:val="28"/>
          <w:szCs w:val="28"/>
          <w:lang w:val="ru-RU"/>
        </w:rPr>
        <w:t xml:space="preserve"> года</w:t>
      </w:r>
      <w:r w:rsidR="00AB5451" w:rsidRPr="009733CE">
        <w:rPr>
          <w:lang w:val="ru-RU"/>
        </w:rPr>
        <w:t xml:space="preserve"> </w:t>
      </w:r>
      <w:r w:rsidR="00AB5451" w:rsidRPr="009733CE">
        <w:rPr>
          <w:rFonts w:ascii="Times New Roman" w:hAnsi="Times New Roman" w:cs="Times New Roman"/>
          <w:sz w:val="28"/>
          <w:szCs w:val="28"/>
          <w:lang w:val="ru-RU"/>
        </w:rPr>
        <w:t>и во все последующие отчетные периоды с внесением в нее необходимых изменений и дополнений.</w:t>
      </w:r>
    </w:p>
    <w:p w:rsidR="00AB5451" w:rsidRPr="009733CE" w:rsidRDefault="00AB5451" w:rsidP="00AB5451">
      <w:pPr>
        <w:spacing w:before="0" w:beforeAutospacing="0" w:after="0" w:afterAutospacing="0"/>
        <w:ind w:firstLine="709"/>
        <w:jc w:val="both"/>
        <w:rPr>
          <w:rFonts w:ascii="Times New Roman" w:hAnsi="Times New Roman" w:cs="Times New Roman"/>
          <w:sz w:val="28"/>
          <w:szCs w:val="28"/>
          <w:lang w:val="ru-RU"/>
        </w:rPr>
      </w:pPr>
    </w:p>
    <w:p w:rsidR="00AB5451" w:rsidRDefault="00AB5451" w:rsidP="00AB5451">
      <w:pPr>
        <w:autoSpaceDE w:val="0"/>
        <w:autoSpaceDN w:val="0"/>
        <w:adjustRightInd w:val="0"/>
        <w:spacing w:before="0" w:beforeAutospacing="0" w:after="0" w:afterAutospacing="0"/>
        <w:rPr>
          <w:rFonts w:ascii="Times New Roman" w:hAnsi="Times New Roman" w:cs="Times New Roman"/>
          <w:sz w:val="28"/>
          <w:szCs w:val="28"/>
          <w:lang w:val="ru-RU"/>
        </w:rPr>
      </w:pPr>
    </w:p>
    <w:p w:rsidR="00AB5451" w:rsidRDefault="00AB5451" w:rsidP="00AB5451">
      <w:pPr>
        <w:autoSpaceDE w:val="0"/>
        <w:autoSpaceDN w:val="0"/>
        <w:adjustRightInd w:val="0"/>
        <w:spacing w:before="0" w:beforeAutospacing="0" w:after="0" w:afterAutospacing="0"/>
        <w:rPr>
          <w:rFonts w:ascii="Times New Roman" w:hAnsi="Times New Roman" w:cs="Times New Roman"/>
          <w:sz w:val="28"/>
          <w:szCs w:val="28"/>
          <w:lang w:val="ru-RU"/>
        </w:rPr>
      </w:pPr>
    </w:p>
    <w:p w:rsidR="009E7FC5" w:rsidRDefault="009E7FC5" w:rsidP="00AB5451">
      <w:pPr>
        <w:autoSpaceDE w:val="0"/>
        <w:autoSpaceDN w:val="0"/>
        <w:adjustRightInd w:val="0"/>
        <w:spacing w:before="0" w:beforeAutospacing="0" w:after="0" w:afterAutospacing="0"/>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B5451" w:rsidRPr="009733CE">
        <w:rPr>
          <w:rFonts w:ascii="Times New Roman" w:hAnsi="Times New Roman" w:cs="Times New Roman"/>
          <w:sz w:val="28"/>
          <w:szCs w:val="28"/>
          <w:lang w:val="ru-RU"/>
        </w:rPr>
        <w:t xml:space="preserve">Глава  </w:t>
      </w:r>
      <w:proofErr w:type="gramStart"/>
      <w:r w:rsidR="00A10A74">
        <w:rPr>
          <w:rFonts w:ascii="Times New Roman" w:hAnsi="Times New Roman" w:cs="Times New Roman"/>
          <w:sz w:val="28"/>
          <w:szCs w:val="28"/>
          <w:lang w:val="ru-RU"/>
        </w:rPr>
        <w:t>Москов</w:t>
      </w:r>
      <w:r>
        <w:rPr>
          <w:rFonts w:ascii="Times New Roman" w:hAnsi="Times New Roman" w:cs="Times New Roman"/>
          <w:sz w:val="28"/>
          <w:szCs w:val="28"/>
          <w:lang w:val="ru-RU"/>
        </w:rPr>
        <w:t>ской</w:t>
      </w:r>
      <w:proofErr w:type="gramEnd"/>
    </w:p>
    <w:p w:rsidR="00AB5451" w:rsidRPr="005C7D9F" w:rsidRDefault="009E7FC5" w:rsidP="005C7D9F">
      <w:pPr>
        <w:autoSpaceDE w:val="0"/>
        <w:autoSpaceDN w:val="0"/>
        <w:adjustRightInd w:val="0"/>
        <w:spacing w:before="0" w:beforeAutospacing="0" w:after="0" w:afterAutospacing="0"/>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B5451" w:rsidRPr="009733CE">
        <w:rPr>
          <w:rFonts w:ascii="Times New Roman" w:hAnsi="Times New Roman" w:cs="Times New Roman"/>
          <w:sz w:val="28"/>
          <w:szCs w:val="28"/>
          <w:lang w:val="ru-RU"/>
        </w:rPr>
        <w:t>сельско</w:t>
      </w:r>
      <w:r>
        <w:rPr>
          <w:rFonts w:ascii="Times New Roman" w:hAnsi="Times New Roman" w:cs="Times New Roman"/>
          <w:sz w:val="28"/>
          <w:szCs w:val="28"/>
          <w:lang w:val="ru-RU"/>
        </w:rPr>
        <w:t>й</w:t>
      </w:r>
      <w:r w:rsidR="00AB5451" w:rsidRPr="009733C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администрации:</w:t>
      </w:r>
      <w:r w:rsidR="00AB5451" w:rsidRPr="009733CE">
        <w:rPr>
          <w:rFonts w:ascii="Times New Roman" w:hAnsi="Times New Roman" w:cs="Times New Roman"/>
          <w:sz w:val="28"/>
          <w:szCs w:val="28"/>
          <w:lang w:val="ru-RU"/>
        </w:rPr>
        <w:t xml:space="preserve">                               </w:t>
      </w:r>
      <w:r w:rsidR="00CE6C5A">
        <w:rPr>
          <w:rFonts w:ascii="Times New Roman" w:hAnsi="Times New Roman" w:cs="Times New Roman"/>
          <w:sz w:val="28"/>
          <w:szCs w:val="28"/>
          <w:lang w:val="ru-RU"/>
        </w:rPr>
        <w:t xml:space="preserve">        </w:t>
      </w:r>
      <w:r w:rsidR="00A10A74">
        <w:rPr>
          <w:rFonts w:ascii="Times New Roman" w:hAnsi="Times New Roman" w:cs="Times New Roman"/>
          <w:sz w:val="28"/>
          <w:szCs w:val="28"/>
          <w:lang w:val="ru-RU"/>
        </w:rPr>
        <w:t>С.В.Радьков</w:t>
      </w:r>
    </w:p>
    <w:p w:rsidR="00AB5451" w:rsidRDefault="00AB5451" w:rsidP="00AB5451">
      <w:pPr>
        <w:spacing w:after="0" w:afterAutospacing="0"/>
        <w:rPr>
          <w:rFonts w:cstheme="minorHAnsi"/>
          <w:color w:val="000000"/>
          <w:sz w:val="28"/>
          <w:szCs w:val="28"/>
          <w:lang w:val="ru-RU"/>
        </w:rPr>
      </w:pPr>
    </w:p>
    <w:p w:rsidR="003B77D6" w:rsidRDefault="003B77D6" w:rsidP="00E65893">
      <w:pPr>
        <w:autoSpaceDE w:val="0"/>
        <w:autoSpaceDN w:val="0"/>
        <w:adjustRightInd w:val="0"/>
        <w:spacing w:before="0" w:beforeAutospacing="0" w:after="0" w:afterAutospacing="0"/>
        <w:ind w:left="5103"/>
        <w:jc w:val="right"/>
        <w:rPr>
          <w:rFonts w:ascii="Times New Roman" w:hAnsi="Times New Roman" w:cs="Times New Roman"/>
          <w:sz w:val="28"/>
          <w:szCs w:val="28"/>
          <w:lang w:val="ru-RU"/>
        </w:rPr>
      </w:pPr>
    </w:p>
    <w:p w:rsidR="003B77D6" w:rsidRDefault="003B77D6" w:rsidP="00E65893">
      <w:pPr>
        <w:autoSpaceDE w:val="0"/>
        <w:autoSpaceDN w:val="0"/>
        <w:adjustRightInd w:val="0"/>
        <w:spacing w:before="0" w:beforeAutospacing="0" w:after="0" w:afterAutospacing="0"/>
        <w:ind w:left="5103"/>
        <w:jc w:val="right"/>
        <w:rPr>
          <w:rFonts w:ascii="Times New Roman" w:hAnsi="Times New Roman" w:cs="Times New Roman"/>
          <w:sz w:val="28"/>
          <w:szCs w:val="28"/>
          <w:lang w:val="ru-RU"/>
        </w:rPr>
      </w:pPr>
    </w:p>
    <w:p w:rsidR="005629DB" w:rsidRDefault="005629DB" w:rsidP="00E65893">
      <w:pPr>
        <w:autoSpaceDE w:val="0"/>
        <w:autoSpaceDN w:val="0"/>
        <w:adjustRightInd w:val="0"/>
        <w:spacing w:before="0" w:beforeAutospacing="0" w:after="0" w:afterAutospacing="0"/>
        <w:ind w:left="5103"/>
        <w:jc w:val="right"/>
        <w:rPr>
          <w:rFonts w:ascii="Times New Roman" w:hAnsi="Times New Roman" w:cs="Times New Roman"/>
          <w:sz w:val="28"/>
          <w:szCs w:val="28"/>
          <w:lang w:val="ru-RU"/>
        </w:rPr>
      </w:pPr>
    </w:p>
    <w:p w:rsidR="005629DB" w:rsidRDefault="005629DB" w:rsidP="00E65893">
      <w:pPr>
        <w:autoSpaceDE w:val="0"/>
        <w:autoSpaceDN w:val="0"/>
        <w:adjustRightInd w:val="0"/>
        <w:spacing w:before="0" w:beforeAutospacing="0" w:after="0" w:afterAutospacing="0"/>
        <w:ind w:left="5103"/>
        <w:jc w:val="right"/>
        <w:rPr>
          <w:rFonts w:ascii="Times New Roman" w:hAnsi="Times New Roman" w:cs="Times New Roman"/>
          <w:sz w:val="28"/>
          <w:szCs w:val="28"/>
          <w:lang w:val="ru-RU"/>
        </w:rPr>
      </w:pPr>
    </w:p>
    <w:p w:rsidR="00DB36CA" w:rsidRDefault="00DB36CA" w:rsidP="00E65893">
      <w:pPr>
        <w:autoSpaceDE w:val="0"/>
        <w:autoSpaceDN w:val="0"/>
        <w:adjustRightInd w:val="0"/>
        <w:spacing w:before="0" w:beforeAutospacing="0" w:after="0" w:afterAutospacing="0"/>
        <w:ind w:left="5103"/>
        <w:jc w:val="right"/>
        <w:rPr>
          <w:rFonts w:ascii="Times New Roman" w:hAnsi="Times New Roman" w:cs="Times New Roman"/>
          <w:sz w:val="28"/>
          <w:szCs w:val="28"/>
          <w:lang w:val="ru-RU"/>
        </w:rPr>
      </w:pPr>
    </w:p>
    <w:p w:rsidR="005629DB" w:rsidRDefault="005629DB" w:rsidP="00E65893">
      <w:pPr>
        <w:autoSpaceDE w:val="0"/>
        <w:autoSpaceDN w:val="0"/>
        <w:adjustRightInd w:val="0"/>
        <w:spacing w:before="0" w:beforeAutospacing="0" w:after="0" w:afterAutospacing="0"/>
        <w:ind w:left="5103"/>
        <w:jc w:val="right"/>
        <w:rPr>
          <w:rFonts w:ascii="Times New Roman" w:hAnsi="Times New Roman" w:cs="Times New Roman"/>
          <w:sz w:val="28"/>
          <w:szCs w:val="28"/>
          <w:lang w:val="ru-RU"/>
        </w:rPr>
      </w:pPr>
    </w:p>
    <w:p w:rsidR="005629DB" w:rsidRDefault="005629DB" w:rsidP="00E65893">
      <w:pPr>
        <w:autoSpaceDE w:val="0"/>
        <w:autoSpaceDN w:val="0"/>
        <w:adjustRightInd w:val="0"/>
        <w:spacing w:before="0" w:beforeAutospacing="0" w:after="0" w:afterAutospacing="0"/>
        <w:ind w:left="5103"/>
        <w:jc w:val="right"/>
        <w:rPr>
          <w:rFonts w:ascii="Times New Roman" w:hAnsi="Times New Roman" w:cs="Times New Roman"/>
          <w:sz w:val="28"/>
          <w:szCs w:val="28"/>
          <w:lang w:val="ru-RU"/>
        </w:rPr>
      </w:pPr>
    </w:p>
    <w:p w:rsidR="005629DB" w:rsidRDefault="005629DB" w:rsidP="00E65893">
      <w:pPr>
        <w:autoSpaceDE w:val="0"/>
        <w:autoSpaceDN w:val="0"/>
        <w:adjustRightInd w:val="0"/>
        <w:spacing w:before="0" w:beforeAutospacing="0" w:after="0" w:afterAutospacing="0"/>
        <w:ind w:left="5103"/>
        <w:jc w:val="right"/>
        <w:rPr>
          <w:rFonts w:ascii="Times New Roman" w:hAnsi="Times New Roman" w:cs="Times New Roman"/>
          <w:sz w:val="28"/>
          <w:szCs w:val="28"/>
          <w:lang w:val="ru-RU"/>
        </w:rPr>
      </w:pPr>
    </w:p>
    <w:p w:rsidR="003B77D6" w:rsidRDefault="003B77D6" w:rsidP="00E65893">
      <w:pPr>
        <w:autoSpaceDE w:val="0"/>
        <w:autoSpaceDN w:val="0"/>
        <w:adjustRightInd w:val="0"/>
        <w:spacing w:before="0" w:beforeAutospacing="0" w:after="0" w:afterAutospacing="0"/>
        <w:ind w:left="5103"/>
        <w:jc w:val="right"/>
        <w:rPr>
          <w:rFonts w:ascii="Times New Roman" w:hAnsi="Times New Roman" w:cs="Times New Roman"/>
          <w:sz w:val="28"/>
          <w:szCs w:val="28"/>
          <w:lang w:val="ru-RU"/>
        </w:rPr>
      </w:pPr>
    </w:p>
    <w:p w:rsidR="005C7D9F" w:rsidRPr="005C7D9F" w:rsidRDefault="00E65893" w:rsidP="00E65893">
      <w:pPr>
        <w:autoSpaceDE w:val="0"/>
        <w:autoSpaceDN w:val="0"/>
        <w:adjustRightInd w:val="0"/>
        <w:spacing w:before="0" w:beforeAutospacing="0" w:after="0" w:afterAutospacing="0"/>
        <w:ind w:left="5103"/>
        <w:jc w:val="right"/>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005C7D9F" w:rsidRPr="005C7D9F">
        <w:rPr>
          <w:rFonts w:ascii="Times New Roman" w:hAnsi="Times New Roman" w:cs="Times New Roman"/>
          <w:sz w:val="28"/>
          <w:szCs w:val="28"/>
          <w:lang w:val="ru-RU"/>
        </w:rPr>
        <w:t>ПРИЛОЖЕНИЕ</w:t>
      </w:r>
    </w:p>
    <w:p w:rsidR="005C7D9F" w:rsidRPr="005C7D9F" w:rsidRDefault="005C7D9F" w:rsidP="00E65893">
      <w:pPr>
        <w:autoSpaceDE w:val="0"/>
        <w:autoSpaceDN w:val="0"/>
        <w:adjustRightInd w:val="0"/>
        <w:spacing w:before="0" w:beforeAutospacing="0" w:after="0" w:afterAutospacing="0"/>
        <w:ind w:left="5103"/>
        <w:jc w:val="right"/>
        <w:rPr>
          <w:rFonts w:ascii="Times New Roman" w:hAnsi="Times New Roman" w:cs="Times New Roman"/>
          <w:sz w:val="28"/>
          <w:szCs w:val="28"/>
          <w:lang w:val="ru-RU"/>
        </w:rPr>
      </w:pPr>
      <w:r w:rsidRPr="005C7D9F">
        <w:rPr>
          <w:rFonts w:ascii="Times New Roman" w:hAnsi="Times New Roman" w:cs="Times New Roman"/>
          <w:sz w:val="28"/>
          <w:szCs w:val="28"/>
          <w:lang w:val="ru-RU"/>
        </w:rPr>
        <w:t xml:space="preserve">к </w:t>
      </w:r>
      <w:r w:rsidR="00691202">
        <w:rPr>
          <w:rFonts w:ascii="Times New Roman" w:hAnsi="Times New Roman" w:cs="Times New Roman"/>
          <w:sz w:val="28"/>
          <w:szCs w:val="28"/>
          <w:lang w:val="ru-RU"/>
        </w:rPr>
        <w:t>П</w:t>
      </w:r>
      <w:r w:rsidR="00E65893">
        <w:rPr>
          <w:rFonts w:ascii="Times New Roman" w:hAnsi="Times New Roman" w:cs="Times New Roman"/>
          <w:sz w:val="28"/>
          <w:szCs w:val="28"/>
          <w:lang w:val="ru-RU"/>
        </w:rPr>
        <w:t>остановле</w:t>
      </w:r>
      <w:r w:rsidRPr="005C7D9F">
        <w:rPr>
          <w:rFonts w:ascii="Times New Roman" w:hAnsi="Times New Roman" w:cs="Times New Roman"/>
          <w:sz w:val="28"/>
          <w:szCs w:val="28"/>
          <w:lang w:val="ru-RU"/>
        </w:rPr>
        <w:t xml:space="preserve">нию </w:t>
      </w:r>
      <w:proofErr w:type="gramStart"/>
      <w:r w:rsidR="003F1F4A">
        <w:rPr>
          <w:rFonts w:ascii="Times New Roman" w:hAnsi="Times New Roman" w:cs="Times New Roman"/>
          <w:sz w:val="28"/>
          <w:szCs w:val="28"/>
          <w:lang w:val="ru-RU"/>
        </w:rPr>
        <w:t>Москов</w:t>
      </w:r>
      <w:r w:rsidR="00E65893">
        <w:rPr>
          <w:rFonts w:ascii="Times New Roman" w:hAnsi="Times New Roman" w:cs="Times New Roman"/>
          <w:sz w:val="28"/>
          <w:szCs w:val="28"/>
          <w:lang w:val="ru-RU"/>
        </w:rPr>
        <w:t>ской</w:t>
      </w:r>
      <w:proofErr w:type="gramEnd"/>
      <w:r w:rsidRPr="005C7D9F">
        <w:rPr>
          <w:rFonts w:ascii="Times New Roman" w:hAnsi="Times New Roman" w:cs="Times New Roman"/>
          <w:sz w:val="28"/>
          <w:szCs w:val="28"/>
          <w:lang w:val="ru-RU"/>
        </w:rPr>
        <w:t xml:space="preserve"> </w:t>
      </w:r>
    </w:p>
    <w:p w:rsidR="005C7D9F" w:rsidRPr="005C7D9F" w:rsidRDefault="005C7D9F" w:rsidP="00E65893">
      <w:pPr>
        <w:autoSpaceDE w:val="0"/>
        <w:autoSpaceDN w:val="0"/>
        <w:adjustRightInd w:val="0"/>
        <w:spacing w:before="0" w:beforeAutospacing="0" w:after="0" w:afterAutospacing="0"/>
        <w:ind w:left="5103"/>
        <w:jc w:val="right"/>
        <w:rPr>
          <w:rFonts w:ascii="Times New Roman" w:hAnsi="Times New Roman" w:cs="Times New Roman"/>
          <w:sz w:val="28"/>
          <w:szCs w:val="28"/>
          <w:lang w:val="ru-RU"/>
        </w:rPr>
      </w:pPr>
      <w:r w:rsidRPr="005C7D9F">
        <w:rPr>
          <w:rFonts w:ascii="Times New Roman" w:hAnsi="Times New Roman" w:cs="Times New Roman"/>
          <w:sz w:val="28"/>
          <w:szCs w:val="28"/>
          <w:lang w:val="ru-RU"/>
        </w:rPr>
        <w:t>сельско</w:t>
      </w:r>
      <w:r w:rsidR="00E65893">
        <w:rPr>
          <w:rFonts w:ascii="Times New Roman" w:hAnsi="Times New Roman" w:cs="Times New Roman"/>
          <w:sz w:val="28"/>
          <w:szCs w:val="28"/>
          <w:lang w:val="ru-RU"/>
        </w:rPr>
        <w:t>й</w:t>
      </w:r>
      <w:r w:rsidRPr="005C7D9F">
        <w:rPr>
          <w:rFonts w:ascii="Times New Roman" w:hAnsi="Times New Roman" w:cs="Times New Roman"/>
          <w:sz w:val="28"/>
          <w:szCs w:val="28"/>
          <w:lang w:val="ru-RU"/>
        </w:rPr>
        <w:t xml:space="preserve"> </w:t>
      </w:r>
      <w:r w:rsidR="00E65893">
        <w:rPr>
          <w:rFonts w:ascii="Times New Roman" w:hAnsi="Times New Roman" w:cs="Times New Roman"/>
          <w:sz w:val="28"/>
          <w:szCs w:val="28"/>
          <w:lang w:val="ru-RU"/>
        </w:rPr>
        <w:t>администрации</w:t>
      </w:r>
    </w:p>
    <w:p w:rsidR="0060546E" w:rsidRDefault="005C7D9F" w:rsidP="00E65893">
      <w:pPr>
        <w:spacing w:before="0" w:beforeAutospacing="0" w:after="0" w:afterAutospacing="0"/>
        <w:ind w:left="5103"/>
        <w:jc w:val="right"/>
        <w:rPr>
          <w:rFonts w:hAnsi="Times New Roman" w:cs="Times New Roman"/>
          <w:color w:val="000000"/>
          <w:sz w:val="28"/>
          <w:szCs w:val="28"/>
          <w:lang w:val="ru-RU"/>
        </w:rPr>
      </w:pPr>
      <w:r w:rsidRPr="005C7D9F">
        <w:rPr>
          <w:rFonts w:ascii="Times New Roman" w:hAnsi="Times New Roman" w:cs="Times New Roman"/>
          <w:sz w:val="28"/>
          <w:szCs w:val="28"/>
          <w:lang w:val="ru-RU"/>
        </w:rPr>
        <w:t xml:space="preserve">от </w:t>
      </w:r>
      <w:r w:rsidR="00E65893">
        <w:rPr>
          <w:rFonts w:ascii="Times New Roman" w:hAnsi="Times New Roman" w:cs="Times New Roman"/>
          <w:sz w:val="28"/>
          <w:szCs w:val="28"/>
          <w:lang w:val="ru-RU"/>
        </w:rPr>
        <w:t xml:space="preserve"> </w:t>
      </w:r>
      <w:r w:rsidR="003F1F4A">
        <w:rPr>
          <w:rFonts w:ascii="Times New Roman" w:hAnsi="Times New Roman" w:cs="Times New Roman"/>
          <w:sz w:val="28"/>
          <w:szCs w:val="28"/>
          <w:lang w:val="ru-RU"/>
        </w:rPr>
        <w:t>29</w:t>
      </w:r>
      <w:r w:rsidRPr="005C7D9F">
        <w:rPr>
          <w:sz w:val="28"/>
          <w:szCs w:val="28"/>
          <w:lang w:val="ru-RU"/>
        </w:rPr>
        <w:t>.</w:t>
      </w:r>
      <w:r w:rsidR="003F1F4A">
        <w:rPr>
          <w:sz w:val="28"/>
          <w:szCs w:val="28"/>
          <w:lang w:val="ru-RU"/>
        </w:rPr>
        <w:t>1</w:t>
      </w:r>
      <w:r w:rsidR="005629DB">
        <w:rPr>
          <w:sz w:val="28"/>
          <w:szCs w:val="28"/>
          <w:lang w:val="ru-RU"/>
        </w:rPr>
        <w:t>2</w:t>
      </w:r>
      <w:r w:rsidRPr="005C7D9F">
        <w:rPr>
          <w:sz w:val="28"/>
          <w:szCs w:val="28"/>
          <w:lang w:val="ru-RU"/>
        </w:rPr>
        <w:t>.202</w:t>
      </w:r>
      <w:r w:rsidR="003F1F4A">
        <w:rPr>
          <w:sz w:val="28"/>
          <w:szCs w:val="28"/>
          <w:lang w:val="ru-RU"/>
        </w:rPr>
        <w:t>2</w:t>
      </w:r>
      <w:r w:rsidRPr="005C7D9F">
        <w:rPr>
          <w:sz w:val="28"/>
          <w:szCs w:val="28"/>
          <w:lang w:val="ru-RU"/>
        </w:rPr>
        <w:t xml:space="preserve"> г</w:t>
      </w:r>
      <w:r w:rsidRPr="005C7D9F">
        <w:rPr>
          <w:rFonts w:ascii="Times New Roman" w:hAnsi="Times New Roman" w:cs="Times New Roman"/>
          <w:sz w:val="28"/>
          <w:szCs w:val="28"/>
          <w:lang w:val="ru-RU"/>
        </w:rPr>
        <w:t xml:space="preserve">   № </w:t>
      </w:r>
      <w:r w:rsidR="003F1F4A">
        <w:rPr>
          <w:rFonts w:ascii="Times New Roman" w:hAnsi="Times New Roman" w:cs="Times New Roman"/>
          <w:sz w:val="28"/>
          <w:szCs w:val="28"/>
          <w:lang w:val="ru-RU"/>
        </w:rPr>
        <w:t>51</w:t>
      </w:r>
    </w:p>
    <w:p w:rsidR="005C7D9F" w:rsidRDefault="005C7D9F" w:rsidP="005C7D9F">
      <w:pPr>
        <w:spacing w:before="0" w:beforeAutospacing="0" w:after="0" w:afterAutospacing="0"/>
        <w:jc w:val="center"/>
        <w:rPr>
          <w:rFonts w:hAnsi="Times New Roman" w:cs="Times New Roman"/>
          <w:color w:val="000000"/>
          <w:sz w:val="28"/>
          <w:szCs w:val="28"/>
          <w:lang w:val="ru-RU"/>
        </w:rPr>
      </w:pPr>
    </w:p>
    <w:p w:rsidR="005C7D9F" w:rsidRDefault="005C7D9F" w:rsidP="00BF6CFF">
      <w:pPr>
        <w:autoSpaceDE w:val="0"/>
        <w:autoSpaceDN w:val="0"/>
        <w:adjustRightInd w:val="0"/>
        <w:spacing w:before="0" w:beforeAutospacing="0" w:after="0" w:afterAutospacing="0"/>
        <w:jc w:val="center"/>
        <w:rPr>
          <w:rFonts w:cstheme="minorHAnsi"/>
          <w:b/>
          <w:sz w:val="28"/>
          <w:szCs w:val="28"/>
          <w:lang w:val="ru-RU"/>
        </w:rPr>
      </w:pPr>
      <w:r>
        <w:rPr>
          <w:rFonts w:ascii="Times New Roman" w:hAnsi="Times New Roman" w:cs="Times New Roman"/>
          <w:b/>
          <w:sz w:val="28"/>
          <w:szCs w:val="28"/>
          <w:lang w:val="ru-RU"/>
        </w:rPr>
        <w:t>У</w:t>
      </w:r>
      <w:r w:rsidRPr="009733CE">
        <w:rPr>
          <w:rFonts w:ascii="Times New Roman" w:hAnsi="Times New Roman" w:cs="Times New Roman"/>
          <w:b/>
          <w:sz w:val="28"/>
          <w:szCs w:val="28"/>
          <w:lang w:val="ru-RU"/>
        </w:rPr>
        <w:t>четн</w:t>
      </w:r>
      <w:r>
        <w:rPr>
          <w:rFonts w:ascii="Times New Roman" w:hAnsi="Times New Roman" w:cs="Times New Roman"/>
          <w:b/>
          <w:sz w:val="28"/>
          <w:szCs w:val="28"/>
          <w:lang w:val="ru-RU"/>
        </w:rPr>
        <w:t>ая</w:t>
      </w:r>
      <w:r w:rsidRPr="009733CE">
        <w:rPr>
          <w:rFonts w:ascii="Times New Roman" w:hAnsi="Times New Roman" w:cs="Times New Roman"/>
          <w:b/>
          <w:sz w:val="28"/>
          <w:szCs w:val="28"/>
          <w:lang w:val="ru-RU"/>
        </w:rPr>
        <w:t xml:space="preserve"> политик</w:t>
      </w:r>
      <w:r>
        <w:rPr>
          <w:rFonts w:ascii="Times New Roman" w:hAnsi="Times New Roman" w:cs="Times New Roman"/>
          <w:b/>
          <w:sz w:val="28"/>
          <w:szCs w:val="28"/>
          <w:lang w:val="ru-RU"/>
        </w:rPr>
        <w:t>а</w:t>
      </w:r>
      <w:r w:rsidR="003F1F4A">
        <w:rPr>
          <w:rFonts w:ascii="Times New Roman" w:hAnsi="Times New Roman" w:cs="Times New Roman"/>
          <w:b/>
          <w:sz w:val="28"/>
          <w:szCs w:val="28"/>
          <w:lang w:val="ru-RU"/>
        </w:rPr>
        <w:t xml:space="preserve"> для целей бухгалтерского учета Москов</w:t>
      </w:r>
      <w:r w:rsidR="00BF6CFF">
        <w:rPr>
          <w:rFonts w:ascii="Times New Roman" w:hAnsi="Times New Roman" w:cs="Times New Roman"/>
          <w:b/>
          <w:sz w:val="28"/>
          <w:szCs w:val="28"/>
          <w:lang w:val="ru-RU"/>
        </w:rPr>
        <w:t xml:space="preserve">ской сельской </w:t>
      </w:r>
      <w:r w:rsidRPr="009733CE">
        <w:rPr>
          <w:rFonts w:ascii="Times New Roman" w:hAnsi="Times New Roman" w:cs="Times New Roman"/>
          <w:b/>
          <w:sz w:val="28"/>
          <w:szCs w:val="28"/>
          <w:lang w:val="ru-RU"/>
        </w:rPr>
        <w:t xml:space="preserve">администрации </w:t>
      </w:r>
      <w:proofErr w:type="spellStart"/>
      <w:r w:rsidR="00BF6CFF">
        <w:rPr>
          <w:rFonts w:ascii="Times New Roman" w:hAnsi="Times New Roman" w:cs="Times New Roman"/>
          <w:b/>
          <w:sz w:val="28"/>
          <w:szCs w:val="28"/>
          <w:lang w:val="ru-RU"/>
        </w:rPr>
        <w:t>Почепс</w:t>
      </w:r>
      <w:r w:rsidRPr="006E6C5E">
        <w:rPr>
          <w:rFonts w:cstheme="minorHAnsi"/>
          <w:b/>
          <w:sz w:val="28"/>
          <w:szCs w:val="28"/>
          <w:lang w:val="ru-RU"/>
        </w:rPr>
        <w:t>кого</w:t>
      </w:r>
      <w:proofErr w:type="spellEnd"/>
      <w:r w:rsidRPr="006E6C5E">
        <w:rPr>
          <w:rFonts w:cstheme="minorHAnsi"/>
          <w:b/>
          <w:sz w:val="28"/>
          <w:szCs w:val="28"/>
          <w:lang w:val="ru-RU"/>
        </w:rPr>
        <w:t xml:space="preserve"> района</w:t>
      </w:r>
      <w:r w:rsidR="00BF6CFF">
        <w:rPr>
          <w:rFonts w:cstheme="minorHAnsi"/>
          <w:b/>
          <w:sz w:val="28"/>
          <w:szCs w:val="28"/>
          <w:lang w:val="ru-RU"/>
        </w:rPr>
        <w:t xml:space="preserve"> Брянской области</w:t>
      </w:r>
    </w:p>
    <w:p w:rsidR="005C7D9F" w:rsidRPr="005C7D9F" w:rsidRDefault="005C7D9F" w:rsidP="005C7D9F">
      <w:pPr>
        <w:spacing w:before="0" w:beforeAutospacing="0" w:after="0" w:afterAutospacing="0"/>
        <w:jc w:val="center"/>
        <w:rPr>
          <w:rFonts w:hAnsi="Times New Roman" w:cs="Times New Roman"/>
          <w:color w:val="000000"/>
          <w:sz w:val="28"/>
          <w:szCs w:val="28"/>
          <w:lang w:val="ru-RU"/>
        </w:rPr>
      </w:pPr>
    </w:p>
    <w:p w:rsidR="0060546E" w:rsidRPr="00616323" w:rsidRDefault="00AB5451" w:rsidP="005C7D9F">
      <w:pPr>
        <w:spacing w:before="0" w:beforeAutospacing="0" w:after="0" w:afterAutospacing="0"/>
        <w:ind w:firstLine="360"/>
        <w:jc w:val="both"/>
        <w:rPr>
          <w:rFonts w:cstheme="minorHAnsi"/>
          <w:color w:val="000000"/>
          <w:sz w:val="28"/>
          <w:szCs w:val="28"/>
          <w:lang w:val="ru-RU"/>
        </w:rPr>
      </w:pPr>
      <w:r w:rsidRPr="00616323">
        <w:rPr>
          <w:rFonts w:cstheme="minorHAnsi"/>
          <w:color w:val="000000"/>
          <w:sz w:val="28"/>
          <w:szCs w:val="28"/>
          <w:lang w:val="ru-RU"/>
        </w:rPr>
        <w:t xml:space="preserve">Учетная  политика </w:t>
      </w:r>
      <w:r w:rsidR="003F1F4A">
        <w:rPr>
          <w:rFonts w:cstheme="minorHAnsi"/>
          <w:color w:val="000000"/>
          <w:sz w:val="28"/>
          <w:szCs w:val="28"/>
          <w:lang w:val="ru-RU"/>
        </w:rPr>
        <w:t>Московской</w:t>
      </w:r>
      <w:r w:rsidR="00D536D4">
        <w:rPr>
          <w:rFonts w:cstheme="minorHAnsi"/>
          <w:color w:val="000000"/>
          <w:sz w:val="28"/>
          <w:szCs w:val="28"/>
          <w:lang w:val="ru-RU"/>
        </w:rPr>
        <w:t xml:space="preserve"> сельской </w:t>
      </w:r>
      <w:r w:rsidR="00CE6C5A" w:rsidRPr="00616323">
        <w:rPr>
          <w:rFonts w:cstheme="minorHAnsi"/>
          <w:color w:val="000000"/>
          <w:sz w:val="28"/>
          <w:szCs w:val="28"/>
          <w:lang w:val="ru-RU"/>
        </w:rPr>
        <w:t xml:space="preserve">администрации </w:t>
      </w:r>
      <w:proofErr w:type="spellStart"/>
      <w:r w:rsidR="00D536D4">
        <w:rPr>
          <w:rFonts w:cstheme="minorHAnsi"/>
          <w:color w:val="000000"/>
          <w:sz w:val="28"/>
          <w:szCs w:val="28"/>
          <w:lang w:val="ru-RU"/>
        </w:rPr>
        <w:t>Почепс</w:t>
      </w:r>
      <w:r w:rsidR="00CE6C5A" w:rsidRPr="00616323">
        <w:rPr>
          <w:rFonts w:cstheme="minorHAnsi"/>
          <w:color w:val="000000"/>
          <w:sz w:val="28"/>
          <w:szCs w:val="28"/>
          <w:lang w:val="ru-RU"/>
        </w:rPr>
        <w:t>кого</w:t>
      </w:r>
      <w:proofErr w:type="spellEnd"/>
      <w:r w:rsidR="00CE6C5A" w:rsidRPr="00616323">
        <w:rPr>
          <w:rFonts w:cstheme="minorHAnsi"/>
          <w:color w:val="000000"/>
          <w:sz w:val="28"/>
          <w:szCs w:val="28"/>
          <w:lang w:val="ru-RU"/>
        </w:rPr>
        <w:t xml:space="preserve"> района</w:t>
      </w:r>
      <w:r w:rsidRPr="00616323">
        <w:rPr>
          <w:rFonts w:cstheme="minorHAnsi"/>
          <w:color w:val="000000"/>
          <w:sz w:val="28"/>
          <w:szCs w:val="28"/>
          <w:lang w:val="ru-RU"/>
        </w:rPr>
        <w:t xml:space="preserve"> </w:t>
      </w:r>
      <w:r w:rsidR="00D536D4">
        <w:rPr>
          <w:rFonts w:cstheme="minorHAnsi"/>
          <w:color w:val="000000"/>
          <w:sz w:val="28"/>
          <w:szCs w:val="28"/>
          <w:lang w:val="ru-RU"/>
        </w:rPr>
        <w:t xml:space="preserve">Брянской области </w:t>
      </w:r>
      <w:r w:rsidRPr="00616323">
        <w:rPr>
          <w:rFonts w:cstheme="minorHAnsi"/>
          <w:color w:val="000000"/>
          <w:sz w:val="28"/>
          <w:szCs w:val="28"/>
          <w:lang w:val="ru-RU"/>
        </w:rPr>
        <w:t xml:space="preserve">(далее </w:t>
      </w:r>
      <w:r w:rsidR="00CE6C5A" w:rsidRPr="00616323">
        <w:rPr>
          <w:rFonts w:cstheme="minorHAnsi"/>
          <w:color w:val="000000"/>
          <w:sz w:val="28"/>
          <w:szCs w:val="28"/>
          <w:lang w:val="ru-RU"/>
        </w:rPr>
        <w:t>администрации</w:t>
      </w:r>
      <w:r w:rsidRPr="00616323">
        <w:rPr>
          <w:rFonts w:cstheme="minorHAnsi"/>
          <w:color w:val="000000"/>
          <w:sz w:val="28"/>
          <w:szCs w:val="28"/>
          <w:lang w:val="ru-RU"/>
        </w:rPr>
        <w:t>) разработана в соответствии:</w:t>
      </w:r>
    </w:p>
    <w:p w:rsidR="0060546E" w:rsidRPr="00CE6C5A" w:rsidRDefault="00AB5451" w:rsidP="00616323">
      <w:pPr>
        <w:pStyle w:val="a3"/>
        <w:numPr>
          <w:ilvl w:val="0"/>
          <w:numId w:val="1"/>
        </w:numPr>
        <w:ind w:right="180"/>
        <w:jc w:val="both"/>
        <w:rPr>
          <w:rFonts w:hAnsi="Times New Roman" w:cs="Times New Roman"/>
          <w:color w:val="000000"/>
          <w:sz w:val="28"/>
          <w:szCs w:val="28"/>
        </w:rPr>
      </w:pPr>
      <w:r w:rsidRPr="00CE6C5A">
        <w:rPr>
          <w:rFonts w:hAnsi="Times New Roman" w:cs="Times New Roman"/>
          <w:color w:val="000000"/>
          <w:sz w:val="28"/>
          <w:szCs w:val="28"/>
          <w:lang w:val="ru-RU"/>
        </w:rPr>
        <w:t xml:space="preserve">с приказом Минфина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w:t>
      </w:r>
      <w:r w:rsidRPr="00CE6C5A">
        <w:rPr>
          <w:rFonts w:hAnsi="Times New Roman" w:cs="Times New Roman"/>
          <w:color w:val="000000"/>
          <w:sz w:val="28"/>
          <w:szCs w:val="28"/>
        </w:rPr>
        <w:t>(</w:t>
      </w:r>
      <w:proofErr w:type="spellStart"/>
      <w:r w:rsidRPr="00CE6C5A">
        <w:rPr>
          <w:rFonts w:hAnsi="Times New Roman" w:cs="Times New Roman"/>
          <w:color w:val="000000"/>
          <w:sz w:val="28"/>
          <w:szCs w:val="28"/>
        </w:rPr>
        <w:t>далее</w:t>
      </w:r>
      <w:proofErr w:type="spellEnd"/>
      <w:r w:rsidRPr="00CE6C5A">
        <w:rPr>
          <w:rFonts w:hAnsi="Times New Roman" w:cs="Times New Roman"/>
          <w:color w:val="000000"/>
          <w:sz w:val="28"/>
          <w:szCs w:val="28"/>
        </w:rPr>
        <w:t xml:space="preserve"> – </w:t>
      </w:r>
      <w:proofErr w:type="spellStart"/>
      <w:r w:rsidRPr="00CE6C5A">
        <w:rPr>
          <w:rFonts w:hAnsi="Times New Roman" w:cs="Times New Roman"/>
          <w:color w:val="000000"/>
          <w:sz w:val="28"/>
          <w:szCs w:val="28"/>
        </w:rPr>
        <w:t>Инструкция</w:t>
      </w:r>
      <w:proofErr w:type="spellEnd"/>
      <w:r w:rsidRPr="00CE6C5A">
        <w:rPr>
          <w:rFonts w:hAnsi="Times New Roman" w:cs="Times New Roman"/>
          <w:color w:val="000000"/>
          <w:sz w:val="28"/>
          <w:szCs w:val="28"/>
        </w:rPr>
        <w:t xml:space="preserve"> к Единому плану счетов № 157н);</w:t>
      </w:r>
    </w:p>
    <w:p w:rsidR="0060546E" w:rsidRPr="00CE6C5A" w:rsidRDefault="00AB5451" w:rsidP="00616323">
      <w:pPr>
        <w:numPr>
          <w:ilvl w:val="0"/>
          <w:numId w:val="1"/>
        </w:numPr>
        <w:ind w:left="780" w:right="180"/>
        <w:contextualSpacing/>
        <w:jc w:val="both"/>
        <w:rPr>
          <w:rFonts w:hAnsi="Times New Roman" w:cs="Times New Roman"/>
          <w:color w:val="000000"/>
          <w:sz w:val="28"/>
          <w:szCs w:val="28"/>
        </w:rPr>
      </w:pPr>
      <w:r w:rsidRPr="00CE6C5A">
        <w:rPr>
          <w:rFonts w:hAnsi="Times New Roman" w:cs="Times New Roman"/>
          <w:color w:val="000000"/>
          <w:sz w:val="28"/>
          <w:szCs w:val="28"/>
          <w:lang w:val="ru-RU"/>
        </w:rPr>
        <w:t xml:space="preserve">приказом Минфина от 16.12.2010 № 174н «Об утверждении Плана счетов бухгалтерского учета бюджетных учреждений и Инструкции по его применению» </w:t>
      </w:r>
      <w:r w:rsidRPr="00CE6C5A">
        <w:rPr>
          <w:rFonts w:hAnsi="Times New Roman" w:cs="Times New Roman"/>
          <w:color w:val="000000"/>
          <w:sz w:val="28"/>
          <w:szCs w:val="28"/>
        </w:rPr>
        <w:t>(</w:t>
      </w:r>
      <w:proofErr w:type="spellStart"/>
      <w:r w:rsidRPr="00CE6C5A">
        <w:rPr>
          <w:rFonts w:hAnsi="Times New Roman" w:cs="Times New Roman"/>
          <w:color w:val="000000"/>
          <w:sz w:val="28"/>
          <w:szCs w:val="28"/>
        </w:rPr>
        <w:t>далее</w:t>
      </w:r>
      <w:proofErr w:type="spellEnd"/>
      <w:r w:rsidRPr="00CE6C5A">
        <w:rPr>
          <w:rFonts w:hAnsi="Times New Roman" w:cs="Times New Roman"/>
          <w:color w:val="000000"/>
          <w:sz w:val="28"/>
          <w:szCs w:val="28"/>
        </w:rPr>
        <w:t xml:space="preserve"> – </w:t>
      </w:r>
      <w:proofErr w:type="spellStart"/>
      <w:r w:rsidRPr="00CE6C5A">
        <w:rPr>
          <w:rFonts w:hAnsi="Times New Roman" w:cs="Times New Roman"/>
          <w:color w:val="000000"/>
          <w:sz w:val="28"/>
          <w:szCs w:val="28"/>
        </w:rPr>
        <w:t>Инструкция</w:t>
      </w:r>
      <w:proofErr w:type="spellEnd"/>
      <w:r w:rsidRPr="00CE6C5A">
        <w:rPr>
          <w:rFonts w:hAnsi="Times New Roman" w:cs="Times New Roman"/>
          <w:color w:val="000000"/>
          <w:sz w:val="28"/>
          <w:szCs w:val="28"/>
        </w:rPr>
        <w:t xml:space="preserve"> № 174н);</w:t>
      </w:r>
    </w:p>
    <w:p w:rsidR="0060546E" w:rsidRPr="00CE6C5A" w:rsidRDefault="00AB5451" w:rsidP="00616323">
      <w:pPr>
        <w:numPr>
          <w:ilvl w:val="0"/>
          <w:numId w:val="1"/>
        </w:numPr>
        <w:ind w:left="780" w:right="180"/>
        <w:contextualSpacing/>
        <w:jc w:val="both"/>
        <w:rPr>
          <w:rFonts w:hAnsi="Times New Roman" w:cs="Times New Roman"/>
          <w:color w:val="000000"/>
          <w:sz w:val="28"/>
          <w:szCs w:val="28"/>
          <w:lang w:val="ru-RU"/>
        </w:rPr>
      </w:pPr>
      <w:r w:rsidRPr="00CE6C5A">
        <w:rPr>
          <w:rFonts w:hAnsi="Times New Roman" w:cs="Times New Roman"/>
          <w:color w:val="000000"/>
          <w:sz w:val="28"/>
          <w:szCs w:val="28"/>
          <w:lang w:val="ru-RU"/>
        </w:rPr>
        <w:t>приказом Минфина от 06.06.2019 № 85н «О Порядке формирования и применения кодов бюджетной классификации Российской Федерации, их структуре и принципах назначения» (далее – приказ № 85н);</w:t>
      </w:r>
    </w:p>
    <w:p w:rsidR="0060546E" w:rsidRPr="00CE6C5A" w:rsidRDefault="00AB5451" w:rsidP="00616323">
      <w:pPr>
        <w:numPr>
          <w:ilvl w:val="0"/>
          <w:numId w:val="1"/>
        </w:numPr>
        <w:ind w:left="780" w:right="180"/>
        <w:contextualSpacing/>
        <w:jc w:val="both"/>
        <w:rPr>
          <w:rFonts w:hAnsi="Times New Roman" w:cs="Times New Roman"/>
          <w:color w:val="000000"/>
          <w:sz w:val="28"/>
          <w:szCs w:val="28"/>
          <w:lang w:val="ru-RU"/>
        </w:rPr>
      </w:pPr>
      <w:r w:rsidRPr="00CE6C5A">
        <w:rPr>
          <w:rFonts w:hAnsi="Times New Roman" w:cs="Times New Roman"/>
          <w:color w:val="000000"/>
          <w:sz w:val="28"/>
          <w:szCs w:val="28"/>
          <w:lang w:val="ru-RU"/>
        </w:rPr>
        <w:t xml:space="preserve">приказом Минфина от 29.11.2017 № 209н «Об утверждении </w:t>
      </w:r>
      <w:proofErr w:type="gramStart"/>
      <w:r w:rsidRPr="00CE6C5A">
        <w:rPr>
          <w:rFonts w:hAnsi="Times New Roman" w:cs="Times New Roman"/>
          <w:color w:val="000000"/>
          <w:sz w:val="28"/>
          <w:szCs w:val="28"/>
          <w:lang w:val="ru-RU"/>
        </w:rPr>
        <w:t>Порядка применения классификации операций сектора государственного</w:t>
      </w:r>
      <w:proofErr w:type="gramEnd"/>
      <w:r w:rsidRPr="00CE6C5A">
        <w:rPr>
          <w:rFonts w:hAnsi="Times New Roman" w:cs="Times New Roman"/>
          <w:color w:val="000000"/>
          <w:sz w:val="28"/>
          <w:szCs w:val="28"/>
          <w:lang w:val="ru-RU"/>
        </w:rPr>
        <w:t xml:space="preserve"> управления» (далее – приказ № 209н);</w:t>
      </w:r>
    </w:p>
    <w:p w:rsidR="0060546E" w:rsidRPr="00CE6C5A" w:rsidRDefault="00AB5451" w:rsidP="00616323">
      <w:pPr>
        <w:numPr>
          <w:ilvl w:val="0"/>
          <w:numId w:val="1"/>
        </w:numPr>
        <w:ind w:left="780" w:right="180"/>
        <w:contextualSpacing/>
        <w:jc w:val="both"/>
        <w:rPr>
          <w:rFonts w:hAnsi="Times New Roman" w:cs="Times New Roman"/>
          <w:color w:val="000000"/>
          <w:sz w:val="28"/>
          <w:szCs w:val="28"/>
        </w:rPr>
      </w:pPr>
      <w:r w:rsidRPr="00CE6C5A">
        <w:rPr>
          <w:rFonts w:hAnsi="Times New Roman" w:cs="Times New Roman"/>
          <w:color w:val="000000"/>
          <w:sz w:val="28"/>
          <w:szCs w:val="28"/>
          <w:lang w:val="ru-RU"/>
        </w:rPr>
        <w:t xml:space="preserve">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sidRPr="00CE6C5A">
        <w:rPr>
          <w:rFonts w:hAnsi="Times New Roman" w:cs="Times New Roman"/>
          <w:color w:val="000000"/>
          <w:sz w:val="28"/>
          <w:szCs w:val="28"/>
        </w:rPr>
        <w:t>(</w:t>
      </w:r>
      <w:proofErr w:type="spellStart"/>
      <w:r w:rsidRPr="00CE6C5A">
        <w:rPr>
          <w:rFonts w:hAnsi="Times New Roman" w:cs="Times New Roman"/>
          <w:color w:val="000000"/>
          <w:sz w:val="28"/>
          <w:szCs w:val="28"/>
        </w:rPr>
        <w:t>далее</w:t>
      </w:r>
      <w:proofErr w:type="spellEnd"/>
      <w:r w:rsidRPr="00CE6C5A">
        <w:rPr>
          <w:rFonts w:hAnsi="Times New Roman" w:cs="Times New Roman"/>
          <w:color w:val="000000"/>
          <w:sz w:val="28"/>
          <w:szCs w:val="28"/>
        </w:rPr>
        <w:t xml:space="preserve"> – </w:t>
      </w:r>
      <w:proofErr w:type="spellStart"/>
      <w:r w:rsidRPr="00CE6C5A">
        <w:rPr>
          <w:rFonts w:hAnsi="Times New Roman" w:cs="Times New Roman"/>
          <w:color w:val="000000"/>
          <w:sz w:val="28"/>
          <w:szCs w:val="28"/>
        </w:rPr>
        <w:t>приказ</w:t>
      </w:r>
      <w:proofErr w:type="spellEnd"/>
      <w:r w:rsidRPr="00CE6C5A">
        <w:rPr>
          <w:rFonts w:hAnsi="Times New Roman" w:cs="Times New Roman"/>
          <w:color w:val="000000"/>
          <w:sz w:val="28"/>
          <w:szCs w:val="28"/>
        </w:rPr>
        <w:t xml:space="preserve"> № 52н);</w:t>
      </w:r>
    </w:p>
    <w:p w:rsidR="0060546E" w:rsidRPr="00CE6C5A" w:rsidRDefault="00AB5451" w:rsidP="00616323">
      <w:pPr>
        <w:numPr>
          <w:ilvl w:val="0"/>
          <w:numId w:val="1"/>
        </w:numPr>
        <w:ind w:left="780" w:right="180"/>
        <w:jc w:val="both"/>
        <w:rPr>
          <w:rFonts w:hAnsi="Times New Roman" w:cs="Times New Roman"/>
          <w:color w:val="000000"/>
          <w:sz w:val="28"/>
          <w:szCs w:val="28"/>
          <w:lang w:val="ru-RU"/>
        </w:rPr>
      </w:pPr>
      <w:proofErr w:type="gramStart"/>
      <w:r w:rsidRPr="00CE6C5A">
        <w:rPr>
          <w:rFonts w:hAnsi="Times New Roman" w:cs="Times New Roman"/>
          <w:color w:val="000000"/>
          <w:sz w:val="28"/>
          <w:szCs w:val="28"/>
          <w:lang w:val="ru-RU"/>
        </w:rPr>
        <w:t>федеральными стандартами бухгалтерского учета государственных финансов, утвержденными приказами Минфина от 31.12.2016 № 256н, 257н,</w:t>
      </w:r>
      <w:r w:rsidRPr="00CE6C5A">
        <w:rPr>
          <w:rFonts w:hAnsi="Times New Roman" w:cs="Times New Roman"/>
          <w:color w:val="000000"/>
          <w:sz w:val="28"/>
          <w:szCs w:val="28"/>
        </w:rPr>
        <w:t> </w:t>
      </w:r>
      <w:r w:rsidRPr="00CE6C5A">
        <w:rPr>
          <w:rFonts w:hAnsi="Times New Roman" w:cs="Times New Roman"/>
          <w:color w:val="000000"/>
          <w:sz w:val="28"/>
          <w:szCs w:val="28"/>
          <w:lang w:val="ru-RU"/>
        </w:rPr>
        <w:t>258н, 259н,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275н, 277н,</w:t>
      </w:r>
      <w:r w:rsidRPr="00CE6C5A">
        <w:rPr>
          <w:rFonts w:hAnsi="Times New Roman" w:cs="Times New Roman"/>
          <w:color w:val="000000"/>
          <w:sz w:val="28"/>
          <w:szCs w:val="28"/>
        </w:rPr>
        <w:t> </w:t>
      </w:r>
      <w:r w:rsidRPr="00CE6C5A">
        <w:rPr>
          <w:rFonts w:hAnsi="Times New Roman" w:cs="Times New Roman"/>
          <w:color w:val="000000"/>
          <w:sz w:val="28"/>
          <w:szCs w:val="28"/>
          <w:lang w:val="ru-RU"/>
        </w:rPr>
        <w:t>278н (далее – соответственно СГС «Учетная политика, оценочные значения и ошибки», СГС «События после отчетной даты», СГС «Информация о</w:t>
      </w:r>
      <w:proofErr w:type="gramEnd"/>
      <w:r w:rsidRPr="00CE6C5A">
        <w:rPr>
          <w:rFonts w:hAnsi="Times New Roman" w:cs="Times New Roman"/>
          <w:color w:val="000000"/>
          <w:sz w:val="28"/>
          <w:szCs w:val="28"/>
          <w:lang w:val="ru-RU"/>
        </w:rPr>
        <w:t xml:space="preserve"> </w:t>
      </w:r>
      <w:proofErr w:type="gramStart"/>
      <w:r w:rsidRPr="00CE6C5A">
        <w:rPr>
          <w:rFonts w:hAnsi="Times New Roman" w:cs="Times New Roman"/>
          <w:color w:val="000000"/>
          <w:sz w:val="28"/>
          <w:szCs w:val="28"/>
          <w:lang w:val="ru-RU"/>
        </w:rPr>
        <w:t>связанных сторонах», СГС «Отчет о движении денежных средств»), от 27.02.2018 № 32н (далее – СГС «Доходы»), от 28.02.2018 № 34н (далее – СГС «</w:t>
      </w:r>
      <w:proofErr w:type="spellStart"/>
      <w:r w:rsidRPr="00CE6C5A">
        <w:rPr>
          <w:rFonts w:hAnsi="Times New Roman" w:cs="Times New Roman"/>
          <w:color w:val="000000"/>
          <w:sz w:val="28"/>
          <w:szCs w:val="28"/>
          <w:lang w:val="ru-RU"/>
        </w:rPr>
        <w:t>Непроизведенные</w:t>
      </w:r>
      <w:proofErr w:type="spellEnd"/>
      <w:r w:rsidRPr="00CE6C5A">
        <w:rPr>
          <w:rFonts w:hAnsi="Times New Roman" w:cs="Times New Roman"/>
          <w:color w:val="000000"/>
          <w:sz w:val="28"/>
          <w:szCs w:val="28"/>
          <w:lang w:val="ru-RU"/>
        </w:rPr>
        <w:t xml:space="preserve"> активы»), от 30.05.2018 №122н, 124н (далее – соответственно СГС «Влияние изменений курсов иностранных </w:t>
      </w:r>
      <w:r w:rsidRPr="00CE6C5A">
        <w:rPr>
          <w:rFonts w:hAnsi="Times New Roman" w:cs="Times New Roman"/>
          <w:color w:val="000000"/>
          <w:sz w:val="28"/>
          <w:szCs w:val="28"/>
          <w:lang w:val="ru-RU"/>
        </w:rPr>
        <w:lastRenderedPageBreak/>
        <w:t>валют», СГС «Резервы»), от 07.12.2018 № 256н (далее – СГС «Запасы»), от 29.06.2018 № 145н (далее – СГС «Долгосрочные договоры»), от 15.11.2019 № 181н, 182н, 183н, 184н (далее – соответственно</w:t>
      </w:r>
      <w:r w:rsidRPr="00CE6C5A">
        <w:rPr>
          <w:rFonts w:hAnsi="Times New Roman" w:cs="Times New Roman"/>
          <w:color w:val="000000"/>
          <w:sz w:val="28"/>
          <w:szCs w:val="28"/>
        </w:rPr>
        <w:t> </w:t>
      </w:r>
      <w:r w:rsidRPr="00CE6C5A">
        <w:rPr>
          <w:rFonts w:hAnsi="Times New Roman" w:cs="Times New Roman"/>
          <w:color w:val="000000"/>
          <w:sz w:val="28"/>
          <w:szCs w:val="28"/>
          <w:lang w:val="ru-RU"/>
        </w:rPr>
        <w:t>СГС «Нематериальные активы», СГС</w:t>
      </w:r>
      <w:proofErr w:type="gramEnd"/>
      <w:r w:rsidRPr="00CE6C5A">
        <w:rPr>
          <w:rFonts w:hAnsi="Times New Roman" w:cs="Times New Roman"/>
          <w:color w:val="000000"/>
          <w:sz w:val="28"/>
          <w:szCs w:val="28"/>
          <w:lang w:val="ru-RU"/>
        </w:rPr>
        <w:t xml:space="preserve"> «</w:t>
      </w:r>
      <w:proofErr w:type="gramStart"/>
      <w:r w:rsidRPr="00CE6C5A">
        <w:rPr>
          <w:rFonts w:hAnsi="Times New Roman" w:cs="Times New Roman"/>
          <w:color w:val="000000"/>
          <w:sz w:val="28"/>
          <w:szCs w:val="28"/>
          <w:lang w:val="ru-RU"/>
        </w:rPr>
        <w:t>Затраты по заимствованиям», СГС «Совместная деятельность»,</w:t>
      </w:r>
      <w:r w:rsidRPr="00CE6C5A">
        <w:rPr>
          <w:rFonts w:hAnsi="Times New Roman" w:cs="Times New Roman"/>
          <w:color w:val="000000"/>
          <w:sz w:val="28"/>
          <w:szCs w:val="28"/>
        </w:rPr>
        <w:t> </w:t>
      </w:r>
      <w:r w:rsidRPr="00CE6C5A">
        <w:rPr>
          <w:rFonts w:hAnsi="Times New Roman" w:cs="Times New Roman"/>
          <w:color w:val="000000"/>
          <w:sz w:val="28"/>
          <w:szCs w:val="28"/>
          <w:lang w:val="ru-RU"/>
        </w:rPr>
        <w:t>СГС «Выплаты персоналу»),</w:t>
      </w:r>
      <w:r w:rsidRPr="00CE6C5A">
        <w:rPr>
          <w:rFonts w:hAnsi="Times New Roman" w:cs="Times New Roman"/>
          <w:color w:val="000000"/>
          <w:sz w:val="28"/>
          <w:szCs w:val="28"/>
        </w:rPr>
        <w:t> </w:t>
      </w:r>
      <w:r w:rsidRPr="00CE6C5A">
        <w:rPr>
          <w:rFonts w:hAnsi="Times New Roman" w:cs="Times New Roman"/>
          <w:color w:val="000000"/>
          <w:sz w:val="28"/>
          <w:szCs w:val="28"/>
          <w:lang w:val="ru-RU"/>
        </w:rPr>
        <w:t>от 30.06.2020 № 129н</w:t>
      </w:r>
      <w:r w:rsidRPr="00CE6C5A">
        <w:rPr>
          <w:rFonts w:hAnsi="Times New Roman" w:cs="Times New Roman"/>
          <w:color w:val="000000"/>
          <w:sz w:val="28"/>
          <w:szCs w:val="28"/>
        </w:rPr>
        <w:t> </w:t>
      </w:r>
      <w:r w:rsidRPr="00CE6C5A">
        <w:rPr>
          <w:rFonts w:hAnsi="Times New Roman" w:cs="Times New Roman"/>
          <w:color w:val="000000"/>
          <w:sz w:val="28"/>
          <w:szCs w:val="28"/>
          <w:lang w:val="ru-RU"/>
        </w:rPr>
        <w:t>(далее – СГС «Финансовые инструменты»).</w:t>
      </w:r>
      <w:proofErr w:type="gramEnd"/>
    </w:p>
    <w:p w:rsidR="0060546E" w:rsidRPr="00616323" w:rsidRDefault="00AB5451" w:rsidP="0092319F">
      <w:pPr>
        <w:ind w:firstLine="420"/>
        <w:jc w:val="both"/>
        <w:rPr>
          <w:rFonts w:hAnsi="Times New Roman" w:cs="Times New Roman"/>
          <w:color w:val="000000"/>
          <w:sz w:val="28"/>
          <w:szCs w:val="28"/>
        </w:rPr>
      </w:pPr>
      <w:r w:rsidRPr="00616323">
        <w:rPr>
          <w:rFonts w:hAnsi="Times New Roman" w:cs="Times New Roman"/>
          <w:color w:val="000000"/>
          <w:sz w:val="28"/>
          <w:szCs w:val="28"/>
          <w:lang w:val="ru-RU"/>
        </w:rPr>
        <w:t xml:space="preserve">В части исполнения полномочий получателя бюджетных средств </w:t>
      </w:r>
      <w:r w:rsidR="00616323" w:rsidRPr="00616323">
        <w:rPr>
          <w:rFonts w:hAnsi="Times New Roman" w:cs="Times New Roman"/>
          <w:color w:val="000000"/>
          <w:sz w:val="28"/>
          <w:szCs w:val="28"/>
          <w:lang w:val="ru-RU"/>
        </w:rPr>
        <w:t xml:space="preserve">администрация </w:t>
      </w:r>
      <w:r w:rsidRPr="00616323">
        <w:rPr>
          <w:rFonts w:hAnsi="Times New Roman" w:cs="Times New Roman"/>
          <w:color w:val="000000"/>
          <w:sz w:val="28"/>
          <w:szCs w:val="28"/>
          <w:lang w:val="ru-RU"/>
        </w:rPr>
        <w:t xml:space="preserve">ведет учет в соответствии с приказом Минфина от 06.12.2010 №162н «Об утверждении плана счетов бюджетного учета и Инструкции по его применению» </w:t>
      </w:r>
      <w:r w:rsidRPr="00616323">
        <w:rPr>
          <w:rFonts w:hAnsi="Times New Roman" w:cs="Times New Roman"/>
          <w:color w:val="000000"/>
          <w:sz w:val="28"/>
          <w:szCs w:val="28"/>
        </w:rPr>
        <w:t>(</w:t>
      </w:r>
      <w:proofErr w:type="spellStart"/>
      <w:r w:rsidRPr="00616323">
        <w:rPr>
          <w:rFonts w:hAnsi="Times New Roman" w:cs="Times New Roman"/>
          <w:color w:val="000000"/>
          <w:sz w:val="28"/>
          <w:szCs w:val="28"/>
        </w:rPr>
        <w:t>далее</w:t>
      </w:r>
      <w:proofErr w:type="spellEnd"/>
      <w:r w:rsidRPr="00616323">
        <w:rPr>
          <w:rFonts w:hAnsi="Times New Roman" w:cs="Times New Roman"/>
          <w:color w:val="000000"/>
          <w:sz w:val="28"/>
          <w:szCs w:val="28"/>
        </w:rPr>
        <w:t xml:space="preserve"> – </w:t>
      </w:r>
      <w:proofErr w:type="spellStart"/>
      <w:r w:rsidRPr="00616323">
        <w:rPr>
          <w:rFonts w:hAnsi="Times New Roman" w:cs="Times New Roman"/>
          <w:color w:val="000000"/>
          <w:sz w:val="28"/>
          <w:szCs w:val="28"/>
        </w:rPr>
        <w:t>Инструкция</w:t>
      </w:r>
      <w:proofErr w:type="spellEnd"/>
      <w:r w:rsidRPr="00616323">
        <w:rPr>
          <w:rFonts w:hAnsi="Times New Roman" w:cs="Times New Roman"/>
          <w:color w:val="000000"/>
          <w:sz w:val="28"/>
          <w:szCs w:val="28"/>
        </w:rPr>
        <w:t xml:space="preserve"> № 162н).</w:t>
      </w:r>
    </w:p>
    <w:p w:rsidR="0060546E" w:rsidRPr="00616323" w:rsidRDefault="00AB5451" w:rsidP="0092319F">
      <w:pPr>
        <w:jc w:val="both"/>
        <w:rPr>
          <w:rFonts w:hAnsi="Times New Roman" w:cs="Times New Roman"/>
          <w:color w:val="000000"/>
          <w:sz w:val="28"/>
          <w:szCs w:val="28"/>
        </w:rPr>
      </w:pPr>
      <w:proofErr w:type="spellStart"/>
      <w:r w:rsidRPr="00616323">
        <w:rPr>
          <w:rFonts w:hAnsi="Times New Roman" w:cs="Times New Roman"/>
          <w:color w:val="000000"/>
          <w:sz w:val="28"/>
          <w:szCs w:val="28"/>
        </w:rPr>
        <w:t>Используемые</w:t>
      </w:r>
      <w:proofErr w:type="spellEnd"/>
      <w:r w:rsidRPr="00616323">
        <w:rPr>
          <w:rFonts w:hAnsi="Times New Roman" w:cs="Times New Roman"/>
          <w:color w:val="000000"/>
          <w:sz w:val="28"/>
          <w:szCs w:val="28"/>
        </w:rPr>
        <w:t xml:space="preserve"> </w:t>
      </w:r>
      <w:proofErr w:type="spellStart"/>
      <w:r w:rsidRPr="00616323">
        <w:rPr>
          <w:rFonts w:hAnsi="Times New Roman" w:cs="Times New Roman"/>
          <w:color w:val="000000"/>
          <w:sz w:val="28"/>
          <w:szCs w:val="28"/>
        </w:rPr>
        <w:t>термины</w:t>
      </w:r>
      <w:proofErr w:type="spellEnd"/>
      <w:r w:rsidRPr="00616323">
        <w:rPr>
          <w:rFonts w:hAnsi="Times New Roman" w:cs="Times New Roman"/>
          <w:color w:val="000000"/>
          <w:sz w:val="28"/>
          <w:szCs w:val="28"/>
        </w:rPr>
        <w:t xml:space="preserve"> и </w:t>
      </w:r>
      <w:proofErr w:type="spellStart"/>
      <w:r w:rsidRPr="00616323">
        <w:rPr>
          <w:rFonts w:hAnsi="Times New Roman" w:cs="Times New Roman"/>
          <w:color w:val="000000"/>
          <w:sz w:val="28"/>
          <w:szCs w:val="28"/>
        </w:rPr>
        <w:t>сокращения</w:t>
      </w:r>
      <w:proofErr w:type="spellEnd"/>
    </w:p>
    <w:tbl>
      <w:tblPr>
        <w:tblW w:w="0" w:type="auto"/>
        <w:tblCellMar>
          <w:top w:w="15" w:type="dxa"/>
          <w:left w:w="15" w:type="dxa"/>
          <w:bottom w:w="15" w:type="dxa"/>
          <w:right w:w="15" w:type="dxa"/>
        </w:tblCellMar>
        <w:tblLook w:val="0600"/>
      </w:tblPr>
      <w:tblGrid>
        <w:gridCol w:w="2061"/>
        <w:gridCol w:w="8011"/>
      </w:tblGrid>
      <w:tr w:rsidR="0060546E" w:rsidRPr="0061632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546E" w:rsidRPr="00616323" w:rsidRDefault="00AB5451" w:rsidP="0092319F">
            <w:pPr>
              <w:jc w:val="both"/>
              <w:rPr>
                <w:sz w:val="28"/>
                <w:szCs w:val="28"/>
              </w:rPr>
            </w:pPr>
            <w:r w:rsidRPr="00616323">
              <w:rPr>
                <w:rFonts w:hAnsi="Times New Roman" w:cs="Times New Roman"/>
                <w:b/>
                <w:bCs/>
                <w:color w:val="000000"/>
                <w:sz w:val="28"/>
                <w:szCs w:val="28"/>
              </w:rPr>
              <w:t xml:space="preserve">Наименование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546E" w:rsidRPr="00616323" w:rsidRDefault="00AB5451" w:rsidP="0092319F">
            <w:pPr>
              <w:jc w:val="both"/>
              <w:rPr>
                <w:sz w:val="28"/>
                <w:szCs w:val="28"/>
              </w:rPr>
            </w:pPr>
            <w:r w:rsidRPr="00616323">
              <w:rPr>
                <w:rFonts w:hAnsi="Times New Roman" w:cs="Times New Roman"/>
                <w:b/>
                <w:bCs/>
                <w:color w:val="000000"/>
                <w:sz w:val="28"/>
                <w:szCs w:val="28"/>
              </w:rPr>
              <w:t xml:space="preserve">Расшифровка </w:t>
            </w:r>
          </w:p>
        </w:tc>
      </w:tr>
      <w:tr w:rsidR="0060546E" w:rsidRPr="00A10A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546E" w:rsidRPr="00640F53" w:rsidRDefault="00640F53" w:rsidP="0092319F">
            <w:pPr>
              <w:jc w:val="both"/>
              <w:rPr>
                <w:sz w:val="28"/>
                <w:szCs w:val="28"/>
                <w:lang w:val="ru-RU"/>
              </w:rPr>
            </w:pPr>
            <w:r>
              <w:rPr>
                <w:rFonts w:hAnsi="Times New Roman" w:cs="Times New Roman"/>
                <w:color w:val="000000"/>
                <w:sz w:val="28"/>
                <w:szCs w:val="28"/>
                <w:lang w:val="ru-RU"/>
              </w:rPr>
              <w:t>Администрация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546E" w:rsidRPr="00640F53" w:rsidRDefault="003F1F4A" w:rsidP="00D0465F">
            <w:pPr>
              <w:jc w:val="both"/>
              <w:rPr>
                <w:sz w:val="28"/>
                <w:szCs w:val="28"/>
                <w:lang w:val="ru-RU"/>
              </w:rPr>
            </w:pPr>
            <w:r>
              <w:rPr>
                <w:rFonts w:hAnsi="Times New Roman" w:cs="Times New Roman"/>
                <w:color w:val="000000"/>
                <w:sz w:val="28"/>
                <w:szCs w:val="28"/>
                <w:lang w:val="ru-RU"/>
              </w:rPr>
              <w:t>Московская</w:t>
            </w:r>
            <w:r w:rsidR="00D0465F">
              <w:rPr>
                <w:rFonts w:hAnsi="Times New Roman" w:cs="Times New Roman"/>
                <w:color w:val="000000"/>
                <w:sz w:val="28"/>
                <w:szCs w:val="28"/>
                <w:lang w:val="ru-RU"/>
              </w:rPr>
              <w:t xml:space="preserve"> сельская а</w:t>
            </w:r>
            <w:r w:rsidR="00640F53">
              <w:rPr>
                <w:rFonts w:hAnsi="Times New Roman" w:cs="Times New Roman"/>
                <w:color w:val="000000"/>
                <w:sz w:val="28"/>
                <w:szCs w:val="28"/>
                <w:lang w:val="ru-RU"/>
              </w:rPr>
              <w:t xml:space="preserve">дминистрация </w:t>
            </w:r>
            <w:proofErr w:type="spellStart"/>
            <w:r w:rsidR="00D0465F">
              <w:rPr>
                <w:rFonts w:hAnsi="Times New Roman" w:cs="Times New Roman"/>
                <w:color w:val="000000"/>
                <w:sz w:val="28"/>
                <w:szCs w:val="28"/>
                <w:lang w:val="ru-RU"/>
              </w:rPr>
              <w:t>Почепского</w:t>
            </w:r>
            <w:proofErr w:type="spellEnd"/>
            <w:r w:rsidR="00D0465F">
              <w:rPr>
                <w:rFonts w:hAnsi="Times New Roman" w:cs="Times New Roman"/>
                <w:color w:val="000000"/>
                <w:sz w:val="28"/>
                <w:szCs w:val="28"/>
                <w:lang w:val="ru-RU"/>
              </w:rPr>
              <w:t xml:space="preserve"> района Брянской области</w:t>
            </w:r>
          </w:p>
        </w:tc>
      </w:tr>
      <w:tr w:rsidR="0060546E" w:rsidRPr="00A10A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546E" w:rsidRPr="00616323" w:rsidRDefault="00AB5451" w:rsidP="0092319F">
            <w:pPr>
              <w:jc w:val="both"/>
              <w:rPr>
                <w:sz w:val="28"/>
                <w:szCs w:val="28"/>
              </w:rPr>
            </w:pPr>
            <w:r w:rsidRPr="00616323">
              <w:rPr>
                <w:rFonts w:hAnsi="Times New Roman" w:cs="Times New Roman"/>
                <w:color w:val="000000"/>
                <w:sz w:val="28"/>
                <w:szCs w:val="28"/>
              </w:rPr>
              <w:t>КБК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546E" w:rsidRPr="00616323" w:rsidRDefault="00AB5451" w:rsidP="0092319F">
            <w:pPr>
              <w:jc w:val="both"/>
              <w:rPr>
                <w:sz w:val="28"/>
                <w:szCs w:val="28"/>
                <w:lang w:val="ru-RU"/>
              </w:rPr>
            </w:pPr>
            <w:r w:rsidRPr="00616323">
              <w:rPr>
                <w:rFonts w:hAnsi="Times New Roman" w:cs="Times New Roman"/>
                <w:color w:val="000000"/>
                <w:sz w:val="28"/>
                <w:szCs w:val="28"/>
                <w:lang w:val="ru-RU"/>
              </w:rPr>
              <w:t>1–17-е разряды номера счета в соответствии с Рабочим планом счетов</w:t>
            </w:r>
          </w:p>
        </w:tc>
      </w:tr>
      <w:tr w:rsidR="0060546E" w:rsidRPr="00A10A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546E" w:rsidRPr="00616323" w:rsidRDefault="00AB5451" w:rsidP="0092319F">
            <w:pPr>
              <w:jc w:val="both"/>
              <w:rPr>
                <w:sz w:val="28"/>
                <w:szCs w:val="28"/>
              </w:rPr>
            </w:pPr>
            <w:r w:rsidRPr="00616323">
              <w:rPr>
                <w:rFonts w:hAnsi="Times New Roman" w:cs="Times New Roman"/>
                <w:color w:val="000000"/>
                <w:sz w:val="28"/>
                <w:szCs w:val="28"/>
              </w:rPr>
              <w:t>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546E" w:rsidRPr="00616323" w:rsidRDefault="00AB5451" w:rsidP="0092319F">
            <w:pPr>
              <w:jc w:val="both"/>
              <w:rPr>
                <w:sz w:val="28"/>
                <w:szCs w:val="28"/>
                <w:lang w:val="ru-RU"/>
              </w:rPr>
            </w:pPr>
            <w:r w:rsidRPr="00616323">
              <w:rPr>
                <w:rFonts w:hAnsi="Times New Roman" w:cs="Times New Roman"/>
                <w:color w:val="000000"/>
                <w:sz w:val="28"/>
                <w:szCs w:val="28"/>
                <w:lang w:val="ru-RU"/>
              </w:rPr>
              <w:t>В зависимости от того, в каком разряде номера счета бухучета стоит обозначение:</w:t>
            </w:r>
            <w:r w:rsidRPr="00616323">
              <w:rPr>
                <w:sz w:val="28"/>
                <w:szCs w:val="28"/>
                <w:lang w:val="ru-RU"/>
              </w:rPr>
              <w:br/>
            </w:r>
            <w:r w:rsidRPr="00616323">
              <w:rPr>
                <w:rFonts w:hAnsi="Times New Roman" w:cs="Times New Roman"/>
                <w:color w:val="000000"/>
                <w:sz w:val="28"/>
                <w:szCs w:val="28"/>
                <w:lang w:val="ru-RU"/>
              </w:rPr>
              <w:t>– 18-й разряд – код вида финансового обеспечения (деятельности);</w:t>
            </w:r>
            <w:r w:rsidRPr="00616323">
              <w:rPr>
                <w:sz w:val="28"/>
                <w:szCs w:val="28"/>
                <w:lang w:val="ru-RU"/>
              </w:rPr>
              <w:br/>
            </w:r>
            <w:r w:rsidRPr="00616323">
              <w:rPr>
                <w:rFonts w:hAnsi="Times New Roman" w:cs="Times New Roman"/>
                <w:color w:val="000000"/>
                <w:sz w:val="28"/>
                <w:szCs w:val="28"/>
                <w:lang w:val="ru-RU"/>
              </w:rPr>
              <w:t>– 26-й разряд – соответствующая подстатья КОСГУ</w:t>
            </w:r>
          </w:p>
        </w:tc>
      </w:tr>
    </w:tbl>
    <w:p w:rsidR="0060546E" w:rsidRPr="00616323" w:rsidRDefault="00AB5451" w:rsidP="003915BE">
      <w:pPr>
        <w:spacing w:line="600" w:lineRule="atLeast"/>
        <w:jc w:val="center"/>
        <w:rPr>
          <w:b/>
          <w:bCs/>
          <w:color w:val="252525"/>
          <w:spacing w:val="-2"/>
          <w:sz w:val="28"/>
          <w:szCs w:val="28"/>
          <w:lang w:val="ru-RU"/>
        </w:rPr>
      </w:pPr>
      <w:proofErr w:type="gramStart"/>
      <w:r w:rsidRPr="00616323">
        <w:rPr>
          <w:b/>
          <w:bCs/>
          <w:color w:val="252525"/>
          <w:spacing w:val="-2"/>
          <w:sz w:val="28"/>
          <w:szCs w:val="28"/>
        </w:rPr>
        <w:t>I</w:t>
      </w:r>
      <w:r w:rsidRPr="00616323">
        <w:rPr>
          <w:b/>
          <w:bCs/>
          <w:color w:val="252525"/>
          <w:spacing w:val="-2"/>
          <w:sz w:val="28"/>
          <w:szCs w:val="28"/>
          <w:lang w:val="ru-RU"/>
        </w:rPr>
        <w:t xml:space="preserve"> .</w:t>
      </w:r>
      <w:proofErr w:type="gramEnd"/>
      <w:r w:rsidRPr="00616323">
        <w:rPr>
          <w:b/>
          <w:bCs/>
          <w:color w:val="252525"/>
          <w:spacing w:val="-2"/>
          <w:sz w:val="28"/>
          <w:szCs w:val="28"/>
          <w:lang w:val="ru-RU"/>
        </w:rPr>
        <w:t xml:space="preserve"> Общие положения</w:t>
      </w:r>
    </w:p>
    <w:p w:rsidR="004157BF" w:rsidRDefault="00AB5451" w:rsidP="004157BF">
      <w:pPr>
        <w:spacing w:before="0" w:beforeAutospacing="0" w:after="0" w:afterAutospacing="0"/>
        <w:jc w:val="both"/>
        <w:rPr>
          <w:rFonts w:hAnsi="Times New Roman" w:cs="Times New Roman"/>
          <w:color w:val="000000"/>
          <w:sz w:val="28"/>
          <w:szCs w:val="28"/>
          <w:lang w:val="ru-RU"/>
        </w:rPr>
      </w:pPr>
      <w:r w:rsidRPr="00616323">
        <w:rPr>
          <w:rFonts w:hAnsi="Times New Roman" w:cs="Times New Roman"/>
          <w:color w:val="000000"/>
          <w:sz w:val="28"/>
          <w:szCs w:val="28"/>
          <w:lang w:val="ru-RU"/>
        </w:rPr>
        <w:t>1. Бухгалтерский учет ведет  – бухгалтерия. Сотрудники бухгалтерии руководствуются в работе положением о бухгалтерии, должностными инструкциями.</w:t>
      </w:r>
      <w:r w:rsidRPr="00616323">
        <w:rPr>
          <w:sz w:val="28"/>
          <w:szCs w:val="28"/>
          <w:lang w:val="ru-RU"/>
        </w:rPr>
        <w:br/>
      </w:r>
      <w:r w:rsidR="00616323">
        <w:rPr>
          <w:rFonts w:hAnsi="Times New Roman" w:cs="Times New Roman"/>
          <w:color w:val="000000"/>
          <w:sz w:val="28"/>
          <w:szCs w:val="28"/>
          <w:lang w:val="ru-RU"/>
        </w:rPr>
        <w:t xml:space="preserve">      </w:t>
      </w:r>
      <w:r w:rsidRPr="00616323">
        <w:rPr>
          <w:rFonts w:hAnsi="Times New Roman" w:cs="Times New Roman"/>
          <w:color w:val="000000"/>
          <w:sz w:val="28"/>
          <w:szCs w:val="28"/>
          <w:lang w:val="ru-RU"/>
        </w:rPr>
        <w:t xml:space="preserve">Ответственным за ведение бухгалтерского учета в </w:t>
      </w:r>
      <w:r w:rsidR="00616323">
        <w:rPr>
          <w:rFonts w:hAnsi="Times New Roman" w:cs="Times New Roman"/>
          <w:color w:val="000000"/>
          <w:sz w:val="28"/>
          <w:szCs w:val="28"/>
          <w:lang w:val="ru-RU"/>
        </w:rPr>
        <w:t>администрации</w:t>
      </w:r>
      <w:r w:rsidRPr="00616323">
        <w:rPr>
          <w:rFonts w:hAnsi="Times New Roman" w:cs="Times New Roman"/>
          <w:color w:val="000000"/>
          <w:sz w:val="28"/>
          <w:szCs w:val="28"/>
          <w:lang w:val="ru-RU"/>
        </w:rPr>
        <w:t xml:space="preserve"> является главный бухгалтер.</w:t>
      </w:r>
    </w:p>
    <w:p w:rsidR="0060546E" w:rsidRPr="00616323" w:rsidRDefault="00AB5451" w:rsidP="004157BF">
      <w:pPr>
        <w:spacing w:before="0" w:beforeAutospacing="0" w:after="0" w:afterAutospacing="0"/>
        <w:jc w:val="both"/>
        <w:rPr>
          <w:rFonts w:hAnsi="Times New Roman" w:cs="Times New Roman"/>
          <w:color w:val="000000"/>
          <w:sz w:val="28"/>
          <w:szCs w:val="28"/>
          <w:lang w:val="ru-RU"/>
        </w:rPr>
      </w:pPr>
      <w:r w:rsidRPr="00616323">
        <w:rPr>
          <w:sz w:val="28"/>
          <w:szCs w:val="28"/>
          <w:lang w:val="ru-RU"/>
        </w:rPr>
        <w:br/>
      </w:r>
      <w:r w:rsidRPr="00616323">
        <w:rPr>
          <w:rFonts w:hAnsi="Times New Roman" w:cs="Times New Roman"/>
          <w:color w:val="000000"/>
          <w:sz w:val="28"/>
          <w:szCs w:val="28"/>
          <w:lang w:val="ru-RU"/>
        </w:rPr>
        <w:t>Основание: часть 3 статьи 7 Закона от 06.12.2011 № 402-ФЗ, пункт 4 Инструкции к Единому плану счетов № 157н.</w:t>
      </w:r>
    </w:p>
    <w:p w:rsidR="0060546E" w:rsidRPr="00616323" w:rsidRDefault="00616323" w:rsidP="0092319F">
      <w:pPr>
        <w:jc w:val="both"/>
        <w:rPr>
          <w:rFonts w:hAnsi="Times New Roman" w:cs="Times New Roman"/>
          <w:color w:val="000000"/>
          <w:sz w:val="28"/>
          <w:szCs w:val="28"/>
          <w:lang w:val="ru-RU"/>
        </w:rPr>
      </w:pPr>
      <w:r w:rsidRPr="00616323">
        <w:rPr>
          <w:rFonts w:hAnsi="Times New Roman" w:cs="Times New Roman"/>
          <w:color w:val="000000"/>
          <w:sz w:val="28"/>
          <w:szCs w:val="28"/>
          <w:lang w:val="ru-RU"/>
        </w:rPr>
        <w:t>2</w:t>
      </w:r>
      <w:r w:rsidR="00AB5451" w:rsidRPr="00616323">
        <w:rPr>
          <w:rFonts w:hAnsi="Times New Roman" w:cs="Times New Roman"/>
          <w:color w:val="000000"/>
          <w:sz w:val="28"/>
          <w:szCs w:val="28"/>
          <w:lang w:val="ru-RU"/>
        </w:rPr>
        <w:t xml:space="preserve">. В </w:t>
      </w:r>
      <w:r w:rsidRPr="00616323">
        <w:rPr>
          <w:rFonts w:hAnsi="Times New Roman" w:cs="Times New Roman"/>
          <w:color w:val="000000"/>
          <w:sz w:val="28"/>
          <w:szCs w:val="28"/>
          <w:lang w:val="ru-RU"/>
        </w:rPr>
        <w:t>администрации</w:t>
      </w:r>
      <w:r w:rsidR="00AB5451" w:rsidRPr="00616323">
        <w:rPr>
          <w:rFonts w:hAnsi="Times New Roman" w:cs="Times New Roman"/>
          <w:color w:val="000000"/>
          <w:sz w:val="28"/>
          <w:szCs w:val="28"/>
          <w:lang w:val="ru-RU"/>
        </w:rPr>
        <w:t xml:space="preserve"> действуют постоянные комиссии:</w:t>
      </w:r>
    </w:p>
    <w:p w:rsidR="0060546E" w:rsidRPr="005932CF" w:rsidRDefault="00AB5451" w:rsidP="0092319F">
      <w:pPr>
        <w:pStyle w:val="a3"/>
        <w:numPr>
          <w:ilvl w:val="0"/>
          <w:numId w:val="2"/>
        </w:numPr>
        <w:ind w:right="180"/>
        <w:jc w:val="both"/>
        <w:rPr>
          <w:rFonts w:hAnsi="Times New Roman" w:cs="Times New Roman"/>
          <w:color w:val="000000"/>
          <w:sz w:val="28"/>
          <w:szCs w:val="28"/>
          <w:lang w:val="ru-RU"/>
        </w:rPr>
      </w:pPr>
      <w:r w:rsidRPr="005932CF">
        <w:rPr>
          <w:rFonts w:hAnsi="Times New Roman" w:cs="Times New Roman"/>
          <w:color w:val="000000"/>
          <w:sz w:val="28"/>
          <w:szCs w:val="28"/>
          <w:lang w:val="ru-RU"/>
        </w:rPr>
        <w:t>комиссия по поступлению и выбытию активов (приложение 1);</w:t>
      </w:r>
    </w:p>
    <w:p w:rsidR="0060546E" w:rsidRPr="005932CF" w:rsidRDefault="00AB5451" w:rsidP="0092319F">
      <w:pPr>
        <w:numPr>
          <w:ilvl w:val="0"/>
          <w:numId w:val="2"/>
        </w:numPr>
        <w:ind w:right="180"/>
        <w:contextualSpacing/>
        <w:jc w:val="both"/>
        <w:rPr>
          <w:rFonts w:hAnsi="Times New Roman" w:cs="Times New Roman"/>
          <w:color w:val="000000"/>
          <w:sz w:val="28"/>
          <w:szCs w:val="28"/>
        </w:rPr>
      </w:pPr>
      <w:proofErr w:type="spellStart"/>
      <w:r w:rsidRPr="005932CF">
        <w:rPr>
          <w:rFonts w:hAnsi="Times New Roman" w:cs="Times New Roman"/>
          <w:color w:val="000000"/>
          <w:sz w:val="28"/>
          <w:szCs w:val="28"/>
        </w:rPr>
        <w:t>инвентаризационная</w:t>
      </w:r>
      <w:proofErr w:type="spellEnd"/>
      <w:r w:rsidRPr="005932CF">
        <w:rPr>
          <w:rFonts w:hAnsi="Times New Roman" w:cs="Times New Roman"/>
          <w:color w:val="000000"/>
          <w:sz w:val="28"/>
          <w:szCs w:val="28"/>
        </w:rPr>
        <w:t xml:space="preserve"> </w:t>
      </w:r>
      <w:proofErr w:type="spellStart"/>
      <w:r w:rsidRPr="005932CF">
        <w:rPr>
          <w:rFonts w:hAnsi="Times New Roman" w:cs="Times New Roman"/>
          <w:color w:val="000000"/>
          <w:sz w:val="28"/>
          <w:szCs w:val="28"/>
        </w:rPr>
        <w:t>комиссия</w:t>
      </w:r>
      <w:proofErr w:type="spellEnd"/>
      <w:r w:rsidRPr="005932CF">
        <w:rPr>
          <w:rFonts w:hAnsi="Times New Roman" w:cs="Times New Roman"/>
          <w:color w:val="000000"/>
          <w:sz w:val="28"/>
          <w:szCs w:val="28"/>
        </w:rPr>
        <w:t xml:space="preserve"> (</w:t>
      </w:r>
      <w:proofErr w:type="spellStart"/>
      <w:r w:rsidRPr="005932CF">
        <w:rPr>
          <w:rFonts w:hAnsi="Times New Roman" w:cs="Times New Roman"/>
          <w:color w:val="000000"/>
          <w:sz w:val="28"/>
          <w:szCs w:val="28"/>
        </w:rPr>
        <w:t>приложение</w:t>
      </w:r>
      <w:proofErr w:type="spellEnd"/>
      <w:r w:rsidRPr="005932CF">
        <w:rPr>
          <w:rFonts w:hAnsi="Times New Roman" w:cs="Times New Roman"/>
          <w:color w:val="000000"/>
          <w:sz w:val="28"/>
          <w:szCs w:val="28"/>
        </w:rPr>
        <w:t xml:space="preserve"> 2);</w:t>
      </w:r>
    </w:p>
    <w:p w:rsidR="002C6399" w:rsidRPr="00616323" w:rsidRDefault="002C6399" w:rsidP="0092319F">
      <w:pPr>
        <w:ind w:left="720" w:right="180"/>
        <w:contextualSpacing/>
        <w:jc w:val="both"/>
        <w:rPr>
          <w:rFonts w:hAnsi="Times New Roman" w:cs="Times New Roman"/>
          <w:color w:val="000000"/>
          <w:sz w:val="28"/>
          <w:szCs w:val="28"/>
        </w:rPr>
      </w:pPr>
    </w:p>
    <w:p w:rsidR="004157BF" w:rsidRDefault="002C6399" w:rsidP="004157BF">
      <w:pPr>
        <w:spacing w:before="0" w:beforeAutospacing="0" w:after="0" w:afterAutospacing="0"/>
        <w:jc w:val="both"/>
        <w:rPr>
          <w:rFonts w:hAnsi="Times New Roman" w:cs="Times New Roman"/>
          <w:color w:val="000000"/>
          <w:sz w:val="28"/>
          <w:szCs w:val="28"/>
          <w:lang w:val="ru-RU"/>
        </w:rPr>
      </w:pPr>
      <w:r w:rsidRPr="002C6399">
        <w:rPr>
          <w:rFonts w:hAnsi="Times New Roman" w:cs="Times New Roman"/>
          <w:color w:val="000000"/>
          <w:sz w:val="28"/>
          <w:szCs w:val="28"/>
          <w:lang w:val="ru-RU"/>
        </w:rPr>
        <w:t>3</w:t>
      </w:r>
      <w:r w:rsidR="00AB5451" w:rsidRPr="002C6399">
        <w:rPr>
          <w:rFonts w:hAnsi="Times New Roman" w:cs="Times New Roman"/>
          <w:color w:val="000000"/>
          <w:sz w:val="28"/>
          <w:szCs w:val="28"/>
          <w:lang w:val="ru-RU"/>
        </w:rPr>
        <w:t>.</w:t>
      </w:r>
      <w:r w:rsidRPr="002C6399">
        <w:rPr>
          <w:rFonts w:hAnsi="Times New Roman" w:cs="Times New Roman"/>
          <w:color w:val="000000"/>
          <w:sz w:val="28"/>
          <w:szCs w:val="28"/>
          <w:lang w:val="ru-RU"/>
        </w:rPr>
        <w:t>Администрация</w:t>
      </w:r>
      <w:r w:rsidR="00AB5451" w:rsidRPr="002C6399">
        <w:rPr>
          <w:rFonts w:hAnsi="Times New Roman" w:cs="Times New Roman"/>
          <w:color w:val="000000"/>
          <w:sz w:val="28"/>
          <w:szCs w:val="28"/>
          <w:lang w:val="ru-RU"/>
        </w:rPr>
        <w:t xml:space="preserve"> публикует основные положения учетной политики на своем официальном сайте путем размещения копий документов учетной политики.</w:t>
      </w:r>
    </w:p>
    <w:p w:rsidR="0060546E" w:rsidRPr="002C6399" w:rsidRDefault="00AB5451" w:rsidP="004157BF">
      <w:pPr>
        <w:spacing w:before="0" w:beforeAutospacing="0" w:after="0" w:afterAutospacing="0"/>
        <w:jc w:val="both"/>
        <w:rPr>
          <w:rFonts w:hAnsi="Times New Roman" w:cs="Times New Roman"/>
          <w:color w:val="000000"/>
          <w:sz w:val="28"/>
          <w:szCs w:val="28"/>
          <w:lang w:val="ru-RU"/>
        </w:rPr>
      </w:pPr>
      <w:r w:rsidRPr="002C6399">
        <w:rPr>
          <w:sz w:val="28"/>
          <w:szCs w:val="28"/>
          <w:lang w:val="ru-RU"/>
        </w:rPr>
        <w:lastRenderedPageBreak/>
        <w:br/>
      </w:r>
      <w:r w:rsidRPr="002C6399">
        <w:rPr>
          <w:rFonts w:hAnsi="Times New Roman" w:cs="Times New Roman"/>
          <w:color w:val="000000"/>
          <w:sz w:val="28"/>
          <w:szCs w:val="28"/>
          <w:lang w:val="ru-RU"/>
        </w:rPr>
        <w:t>Основание: пункт 9 СГС «Учетная политика, оценочные значения и ошибки».</w:t>
      </w:r>
    </w:p>
    <w:p w:rsidR="004157BF" w:rsidRDefault="005D77DF" w:rsidP="004157BF">
      <w:pPr>
        <w:spacing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4</w:t>
      </w:r>
      <w:r w:rsidR="00AB5451" w:rsidRPr="002C6399">
        <w:rPr>
          <w:rFonts w:hAnsi="Times New Roman" w:cs="Times New Roman"/>
          <w:color w:val="000000"/>
          <w:sz w:val="28"/>
          <w:szCs w:val="28"/>
          <w:lang w:val="ru-RU"/>
        </w:rPr>
        <w:t xml:space="preserve">.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w:t>
      </w:r>
      <w:r w:rsidR="002C6399" w:rsidRPr="002C6399">
        <w:rPr>
          <w:rFonts w:hAnsi="Times New Roman" w:cs="Times New Roman"/>
          <w:color w:val="000000"/>
          <w:sz w:val="28"/>
          <w:szCs w:val="28"/>
          <w:lang w:val="ru-RU"/>
        </w:rPr>
        <w:t>администрации</w:t>
      </w:r>
      <w:r w:rsidR="00AB5451" w:rsidRPr="002C6399">
        <w:rPr>
          <w:rFonts w:hAnsi="Times New Roman" w:cs="Times New Roman"/>
          <w:color w:val="000000"/>
          <w:sz w:val="28"/>
          <w:szCs w:val="28"/>
          <w:lang w:val="ru-RU"/>
        </w:rPr>
        <w:t xml:space="preserve"> и движение его денежных средств, на основе своего профессионального</w:t>
      </w:r>
      <w:r w:rsidR="00AB5451" w:rsidRPr="002C6399">
        <w:rPr>
          <w:rFonts w:hAnsi="Times New Roman" w:cs="Times New Roman"/>
          <w:color w:val="000000"/>
          <w:sz w:val="28"/>
          <w:szCs w:val="28"/>
        </w:rPr>
        <w:t> </w:t>
      </w:r>
      <w:r w:rsidR="00AB5451" w:rsidRPr="002C6399">
        <w:rPr>
          <w:rFonts w:hAnsi="Times New Roman" w:cs="Times New Roman"/>
          <w:color w:val="000000"/>
          <w:sz w:val="28"/>
          <w:szCs w:val="28"/>
          <w:lang w:val="ru-RU"/>
        </w:rPr>
        <w:t>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60546E" w:rsidRPr="002C6399" w:rsidRDefault="00AB5451" w:rsidP="004157BF">
      <w:pPr>
        <w:spacing w:before="0" w:beforeAutospacing="0" w:after="0" w:afterAutospacing="0"/>
        <w:jc w:val="both"/>
        <w:rPr>
          <w:rFonts w:hAnsi="Times New Roman" w:cs="Times New Roman"/>
          <w:color w:val="000000"/>
          <w:sz w:val="28"/>
          <w:szCs w:val="28"/>
          <w:lang w:val="ru-RU"/>
        </w:rPr>
      </w:pPr>
      <w:r w:rsidRPr="002C6399">
        <w:rPr>
          <w:sz w:val="28"/>
          <w:szCs w:val="28"/>
          <w:lang w:val="ru-RU"/>
        </w:rPr>
        <w:br/>
      </w:r>
      <w:r w:rsidRPr="002C6399">
        <w:rPr>
          <w:rFonts w:hAnsi="Times New Roman" w:cs="Times New Roman"/>
          <w:color w:val="000000"/>
          <w:sz w:val="28"/>
          <w:szCs w:val="28"/>
          <w:lang w:val="ru-RU"/>
        </w:rPr>
        <w:t>Основание: пункты 17, 20, 32 СГС «Учетная политика, оценочные значения и ошибки».</w:t>
      </w:r>
    </w:p>
    <w:p w:rsidR="0060546E" w:rsidRPr="002C6399" w:rsidRDefault="00AB5451" w:rsidP="003915BE">
      <w:pPr>
        <w:spacing w:line="600" w:lineRule="atLeast"/>
        <w:jc w:val="center"/>
        <w:rPr>
          <w:b/>
          <w:bCs/>
          <w:color w:val="252525"/>
          <w:spacing w:val="-2"/>
          <w:sz w:val="28"/>
          <w:szCs w:val="28"/>
          <w:lang w:val="ru-RU"/>
        </w:rPr>
      </w:pPr>
      <w:r w:rsidRPr="002C6399">
        <w:rPr>
          <w:b/>
          <w:bCs/>
          <w:color w:val="252525"/>
          <w:spacing w:val="-2"/>
          <w:sz w:val="28"/>
          <w:szCs w:val="28"/>
        </w:rPr>
        <w:t>II</w:t>
      </w:r>
      <w:r w:rsidRPr="002C6399">
        <w:rPr>
          <w:b/>
          <w:bCs/>
          <w:color w:val="252525"/>
          <w:spacing w:val="-2"/>
          <w:sz w:val="28"/>
          <w:szCs w:val="28"/>
          <w:lang w:val="ru-RU"/>
        </w:rPr>
        <w:t xml:space="preserve">. </w:t>
      </w:r>
      <w:proofErr w:type="gramStart"/>
      <w:r w:rsidRPr="002C6399">
        <w:rPr>
          <w:b/>
          <w:bCs/>
          <w:color w:val="252525"/>
          <w:spacing w:val="-2"/>
          <w:sz w:val="28"/>
          <w:szCs w:val="28"/>
          <w:lang w:val="ru-RU"/>
        </w:rPr>
        <w:t>Технология  обработки</w:t>
      </w:r>
      <w:proofErr w:type="gramEnd"/>
      <w:r w:rsidRPr="002C6399">
        <w:rPr>
          <w:b/>
          <w:bCs/>
          <w:color w:val="252525"/>
          <w:spacing w:val="-2"/>
          <w:sz w:val="28"/>
          <w:szCs w:val="28"/>
          <w:lang w:val="ru-RU"/>
        </w:rPr>
        <w:t xml:space="preserve"> учетной информации</w:t>
      </w:r>
    </w:p>
    <w:p w:rsidR="004157BF" w:rsidRPr="004157BF" w:rsidRDefault="00AB5451" w:rsidP="004157BF">
      <w:pPr>
        <w:pStyle w:val="a3"/>
        <w:numPr>
          <w:ilvl w:val="0"/>
          <w:numId w:val="47"/>
        </w:numPr>
        <w:jc w:val="both"/>
        <w:rPr>
          <w:rFonts w:hAnsi="Times New Roman" w:cs="Times New Roman"/>
          <w:color w:val="000000"/>
          <w:sz w:val="28"/>
          <w:szCs w:val="28"/>
          <w:lang w:val="ru-RU"/>
        </w:rPr>
      </w:pPr>
      <w:r w:rsidRPr="004157BF">
        <w:rPr>
          <w:rFonts w:hAnsi="Times New Roman" w:cs="Times New Roman"/>
          <w:color w:val="000000"/>
          <w:sz w:val="28"/>
          <w:szCs w:val="28"/>
          <w:lang w:val="ru-RU"/>
        </w:rPr>
        <w:t>Бухгалтерский учет ведется в электронном виде с применением программных продуктов</w:t>
      </w:r>
      <w:r w:rsidR="00ED46DD">
        <w:rPr>
          <w:rFonts w:hAnsi="Times New Roman" w:cs="Times New Roman"/>
          <w:color w:val="000000"/>
          <w:sz w:val="28"/>
          <w:szCs w:val="28"/>
          <w:lang w:val="ru-RU"/>
        </w:rPr>
        <w:t>:</w:t>
      </w:r>
      <w:r w:rsidR="003F2235">
        <w:rPr>
          <w:rFonts w:hAnsi="Times New Roman" w:cs="Times New Roman"/>
          <w:color w:val="000000"/>
          <w:sz w:val="28"/>
          <w:szCs w:val="28"/>
          <w:lang w:val="ru-RU"/>
        </w:rPr>
        <w:t xml:space="preserve"> </w:t>
      </w:r>
      <w:r w:rsidRPr="004157BF">
        <w:rPr>
          <w:rFonts w:hAnsi="Times New Roman" w:cs="Times New Roman"/>
          <w:color w:val="000000"/>
          <w:sz w:val="28"/>
          <w:szCs w:val="28"/>
          <w:lang w:val="ru-RU"/>
        </w:rPr>
        <w:t>«</w:t>
      </w:r>
      <w:proofErr w:type="spellStart"/>
      <w:r w:rsidR="003F2235">
        <w:rPr>
          <w:rFonts w:hAnsi="Times New Roman" w:cs="Times New Roman"/>
          <w:color w:val="000000"/>
          <w:sz w:val="28"/>
          <w:szCs w:val="28"/>
          <w:lang w:val="ru-RU"/>
        </w:rPr>
        <w:t>Смета-СМАРТ</w:t>
      </w:r>
      <w:proofErr w:type="spellEnd"/>
      <w:r w:rsidRPr="004157BF">
        <w:rPr>
          <w:rFonts w:hAnsi="Times New Roman" w:cs="Times New Roman"/>
          <w:color w:val="000000"/>
          <w:sz w:val="28"/>
          <w:szCs w:val="28"/>
          <w:lang w:val="ru-RU"/>
        </w:rPr>
        <w:t>», «</w:t>
      </w:r>
      <w:r w:rsidR="005676E6" w:rsidRPr="005676E6">
        <w:rPr>
          <w:sz w:val="28"/>
          <w:szCs w:val="28"/>
          <w:lang w:val="ru-RU"/>
        </w:rPr>
        <w:t>Зарплата-КС</w:t>
      </w:r>
      <w:r w:rsidRPr="004157BF">
        <w:rPr>
          <w:rFonts w:hAnsi="Times New Roman" w:cs="Times New Roman"/>
          <w:color w:val="000000"/>
          <w:sz w:val="28"/>
          <w:szCs w:val="28"/>
          <w:lang w:val="ru-RU"/>
        </w:rPr>
        <w:t>»</w:t>
      </w:r>
      <w:r w:rsidR="005676E6">
        <w:rPr>
          <w:rFonts w:hAnsi="Times New Roman" w:cs="Times New Roman"/>
          <w:color w:val="000000"/>
          <w:sz w:val="28"/>
          <w:szCs w:val="28"/>
          <w:lang w:val="ru-RU"/>
        </w:rPr>
        <w:t>, «</w:t>
      </w:r>
      <w:proofErr w:type="spellStart"/>
      <w:r w:rsidR="005676E6" w:rsidRPr="005676E6">
        <w:rPr>
          <w:sz w:val="28"/>
          <w:szCs w:val="28"/>
          <w:lang w:val="ru-RU"/>
        </w:rPr>
        <w:t>Свод-СМАРТ</w:t>
      </w:r>
      <w:proofErr w:type="spellEnd"/>
      <w:r w:rsidR="005676E6">
        <w:rPr>
          <w:sz w:val="28"/>
          <w:szCs w:val="28"/>
          <w:lang w:val="ru-RU"/>
        </w:rPr>
        <w:t>»</w:t>
      </w:r>
      <w:r w:rsidRPr="004157BF">
        <w:rPr>
          <w:rFonts w:hAnsi="Times New Roman" w:cs="Times New Roman"/>
          <w:color w:val="000000"/>
          <w:sz w:val="28"/>
          <w:szCs w:val="28"/>
          <w:lang w:val="ru-RU"/>
        </w:rPr>
        <w:t>.</w:t>
      </w:r>
    </w:p>
    <w:p w:rsidR="0060546E" w:rsidRPr="004157BF" w:rsidRDefault="00AB5451" w:rsidP="004157BF">
      <w:pPr>
        <w:ind w:left="360"/>
        <w:jc w:val="both"/>
        <w:rPr>
          <w:rFonts w:hAnsi="Times New Roman" w:cs="Times New Roman"/>
          <w:color w:val="000000"/>
          <w:sz w:val="28"/>
          <w:szCs w:val="28"/>
          <w:lang w:val="ru-RU"/>
        </w:rPr>
      </w:pPr>
      <w:r w:rsidRPr="004157BF">
        <w:rPr>
          <w:rFonts w:hAnsi="Times New Roman" w:cs="Times New Roman"/>
          <w:color w:val="000000"/>
          <w:sz w:val="28"/>
          <w:szCs w:val="28"/>
          <w:lang w:val="ru-RU"/>
        </w:rPr>
        <w:t>Основание: пункт 6 Инструкции к Единому плану счетов № 157н.</w:t>
      </w:r>
    </w:p>
    <w:p w:rsidR="0060546E" w:rsidRPr="002C6399" w:rsidRDefault="00AB5451" w:rsidP="00E13A77">
      <w:pPr>
        <w:spacing w:before="0" w:beforeAutospacing="0" w:after="0" w:afterAutospacing="0"/>
        <w:jc w:val="both"/>
        <w:rPr>
          <w:rFonts w:hAnsi="Times New Roman" w:cs="Times New Roman"/>
          <w:color w:val="000000"/>
          <w:sz w:val="28"/>
          <w:szCs w:val="28"/>
          <w:lang w:val="ru-RU"/>
        </w:rPr>
      </w:pPr>
      <w:r w:rsidRPr="002C6399">
        <w:rPr>
          <w:rFonts w:hAnsi="Times New Roman" w:cs="Times New Roman"/>
          <w:color w:val="000000"/>
          <w:sz w:val="28"/>
          <w:szCs w:val="28"/>
          <w:lang w:val="ru-RU"/>
        </w:rPr>
        <w:t xml:space="preserve">2. С использованием телекоммуникационных каналов связи и электронной подписи бухгалтерия </w:t>
      </w:r>
      <w:r w:rsidR="002C6399" w:rsidRPr="002C6399">
        <w:rPr>
          <w:rFonts w:hAnsi="Times New Roman" w:cs="Times New Roman"/>
          <w:color w:val="000000"/>
          <w:sz w:val="28"/>
          <w:szCs w:val="28"/>
          <w:lang w:val="ru-RU"/>
        </w:rPr>
        <w:t>администрации</w:t>
      </w:r>
      <w:r w:rsidRPr="002C6399">
        <w:rPr>
          <w:rFonts w:hAnsi="Times New Roman" w:cs="Times New Roman"/>
          <w:color w:val="000000"/>
          <w:sz w:val="28"/>
          <w:szCs w:val="28"/>
          <w:lang w:val="ru-RU"/>
        </w:rPr>
        <w:t xml:space="preserve"> осуществляет электронный документооборот по следующим направлениям:</w:t>
      </w:r>
    </w:p>
    <w:p w:rsidR="0060546E" w:rsidRPr="002C6399" w:rsidRDefault="00476E5A" w:rsidP="0092319F">
      <w:pPr>
        <w:spacing w:before="0" w:beforeAutospacing="0" w:after="0" w:afterAutospacing="0"/>
        <w:ind w:right="180" w:firstLine="420"/>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002C6399">
        <w:rPr>
          <w:rFonts w:hAnsi="Times New Roman" w:cs="Times New Roman"/>
          <w:color w:val="000000"/>
          <w:sz w:val="28"/>
          <w:szCs w:val="28"/>
          <w:lang w:val="ru-RU"/>
        </w:rPr>
        <w:t xml:space="preserve"> </w:t>
      </w:r>
      <w:r w:rsidR="00AB5451" w:rsidRPr="002C6399">
        <w:rPr>
          <w:rFonts w:hAnsi="Times New Roman" w:cs="Times New Roman"/>
          <w:color w:val="000000"/>
          <w:sz w:val="28"/>
          <w:szCs w:val="28"/>
          <w:lang w:val="ru-RU"/>
        </w:rPr>
        <w:t>система электронного документооборота с территориальным органом Федерального казначейства;</w:t>
      </w:r>
    </w:p>
    <w:p w:rsidR="0060546E" w:rsidRPr="005D77DF" w:rsidRDefault="002C6399" w:rsidP="0092319F">
      <w:pPr>
        <w:spacing w:before="0" w:beforeAutospacing="0" w:after="0" w:afterAutospacing="0"/>
        <w:ind w:right="180"/>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476E5A">
        <w:rPr>
          <w:rFonts w:hAnsi="Times New Roman" w:cs="Times New Roman"/>
          <w:color w:val="000000"/>
          <w:sz w:val="28"/>
          <w:szCs w:val="28"/>
          <w:lang w:val="ru-RU"/>
        </w:rPr>
        <w:t>-</w:t>
      </w:r>
      <w:r w:rsidRPr="002C6399">
        <w:rPr>
          <w:rFonts w:hAnsi="Times New Roman" w:cs="Times New Roman"/>
          <w:color w:val="000000"/>
          <w:sz w:val="28"/>
          <w:szCs w:val="28"/>
          <w:lang w:val="ru-RU"/>
        </w:rPr>
        <w:t xml:space="preserve"> </w:t>
      </w:r>
      <w:r w:rsidR="00AB5451" w:rsidRPr="005D77DF">
        <w:rPr>
          <w:rFonts w:hAnsi="Times New Roman" w:cs="Times New Roman"/>
          <w:color w:val="000000"/>
          <w:sz w:val="28"/>
          <w:szCs w:val="28"/>
          <w:lang w:val="ru-RU"/>
        </w:rPr>
        <w:t xml:space="preserve">передача бухгалтерской отчетности </w:t>
      </w:r>
      <w:r w:rsidR="005D77DF">
        <w:rPr>
          <w:rFonts w:hAnsi="Times New Roman" w:cs="Times New Roman"/>
          <w:color w:val="000000"/>
          <w:sz w:val="28"/>
          <w:szCs w:val="28"/>
          <w:lang w:val="ru-RU"/>
        </w:rPr>
        <w:t>Финансовому управлению</w:t>
      </w:r>
      <w:r w:rsidR="00AB5451" w:rsidRPr="005D77DF">
        <w:rPr>
          <w:rFonts w:hAnsi="Times New Roman" w:cs="Times New Roman"/>
          <w:color w:val="000000"/>
          <w:sz w:val="28"/>
          <w:szCs w:val="28"/>
          <w:lang w:val="ru-RU"/>
        </w:rPr>
        <w:t>;</w:t>
      </w:r>
    </w:p>
    <w:p w:rsidR="0060546E" w:rsidRPr="00476E5A" w:rsidRDefault="00476E5A" w:rsidP="00476E5A">
      <w:pPr>
        <w:spacing w:before="0" w:beforeAutospacing="0" w:after="0" w:afterAutospacing="0"/>
        <w:ind w:left="360"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 </w:t>
      </w:r>
      <w:r w:rsidR="00AB5451" w:rsidRPr="002C6399">
        <w:rPr>
          <w:rFonts w:hAnsi="Times New Roman" w:cs="Times New Roman"/>
          <w:color w:val="000000"/>
          <w:sz w:val="28"/>
          <w:szCs w:val="28"/>
          <w:lang w:val="ru-RU"/>
        </w:rPr>
        <w:t xml:space="preserve">передача отчетности по налогам, сборам и иным обязательным платежам в инспекцию </w:t>
      </w:r>
      <w:r w:rsidR="00AB5451" w:rsidRPr="00476E5A">
        <w:rPr>
          <w:rFonts w:hAnsi="Times New Roman" w:cs="Times New Roman"/>
          <w:color w:val="000000"/>
          <w:sz w:val="28"/>
          <w:szCs w:val="28"/>
          <w:lang w:val="ru-RU"/>
        </w:rPr>
        <w:t>Федеральной налоговой службы;</w:t>
      </w:r>
    </w:p>
    <w:p w:rsidR="0060546E" w:rsidRPr="002C6399" w:rsidRDefault="00476E5A" w:rsidP="00476E5A">
      <w:pPr>
        <w:ind w:left="360"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AB5451" w:rsidRPr="002C6399">
        <w:rPr>
          <w:rFonts w:hAnsi="Times New Roman" w:cs="Times New Roman"/>
          <w:color w:val="000000"/>
          <w:sz w:val="28"/>
          <w:szCs w:val="28"/>
          <w:lang w:val="ru-RU"/>
        </w:rPr>
        <w:t>передача отчетности в отделение Пенсионного фонда;</w:t>
      </w:r>
    </w:p>
    <w:p w:rsidR="00243CA5" w:rsidRPr="00476E5A" w:rsidRDefault="00476E5A" w:rsidP="00476E5A">
      <w:pPr>
        <w:ind w:left="360" w:right="180"/>
        <w:contextualSpacing/>
        <w:rPr>
          <w:rFonts w:hAnsi="Times New Roman" w:cs="Times New Roman"/>
          <w:color w:val="000000"/>
          <w:sz w:val="28"/>
          <w:szCs w:val="28"/>
          <w:lang w:val="ru-RU"/>
        </w:rPr>
      </w:pPr>
      <w:r>
        <w:rPr>
          <w:rFonts w:hAnsi="Times New Roman" w:cs="Times New Roman"/>
          <w:color w:val="000000"/>
          <w:sz w:val="28"/>
          <w:szCs w:val="28"/>
          <w:lang w:val="ru-RU"/>
        </w:rPr>
        <w:t xml:space="preserve">- </w:t>
      </w:r>
      <w:r w:rsidR="00AB5451" w:rsidRPr="002C6399">
        <w:rPr>
          <w:rFonts w:hAnsi="Times New Roman" w:cs="Times New Roman"/>
          <w:color w:val="000000"/>
          <w:sz w:val="28"/>
          <w:szCs w:val="28"/>
          <w:lang w:val="ru-RU"/>
        </w:rPr>
        <w:t xml:space="preserve">размещение информации о деятельности </w:t>
      </w:r>
      <w:r w:rsidR="005D77DF">
        <w:rPr>
          <w:rFonts w:hAnsi="Times New Roman" w:cs="Times New Roman"/>
          <w:color w:val="000000"/>
          <w:sz w:val="28"/>
          <w:szCs w:val="28"/>
          <w:lang w:val="ru-RU"/>
        </w:rPr>
        <w:t>администрации</w:t>
      </w:r>
      <w:r w:rsidR="00AB5451" w:rsidRPr="002C6399">
        <w:rPr>
          <w:rFonts w:hAnsi="Times New Roman" w:cs="Times New Roman"/>
          <w:color w:val="000000"/>
          <w:sz w:val="28"/>
          <w:szCs w:val="28"/>
          <w:lang w:val="ru-RU"/>
        </w:rPr>
        <w:t xml:space="preserve"> на официальном сайте </w:t>
      </w:r>
      <w:r w:rsidR="00AB5451" w:rsidRPr="002C6399">
        <w:rPr>
          <w:rFonts w:hAnsi="Times New Roman" w:cs="Times New Roman"/>
          <w:color w:val="000000"/>
          <w:sz w:val="28"/>
          <w:szCs w:val="28"/>
        </w:rPr>
        <w:t>bus</w:t>
      </w:r>
      <w:r w:rsidR="00AB5451" w:rsidRPr="002C6399">
        <w:rPr>
          <w:rFonts w:hAnsi="Times New Roman" w:cs="Times New Roman"/>
          <w:color w:val="000000"/>
          <w:sz w:val="28"/>
          <w:szCs w:val="28"/>
          <w:lang w:val="ru-RU"/>
        </w:rPr>
        <w:t>.</w:t>
      </w:r>
      <w:proofErr w:type="spellStart"/>
      <w:r w:rsidR="00AB5451" w:rsidRPr="002C6399">
        <w:rPr>
          <w:rFonts w:hAnsi="Times New Roman" w:cs="Times New Roman"/>
          <w:color w:val="000000"/>
          <w:sz w:val="28"/>
          <w:szCs w:val="28"/>
        </w:rPr>
        <w:t>gov</w:t>
      </w:r>
      <w:proofErr w:type="spellEnd"/>
      <w:r w:rsidR="00AB5451" w:rsidRPr="002C6399">
        <w:rPr>
          <w:rFonts w:hAnsi="Times New Roman" w:cs="Times New Roman"/>
          <w:color w:val="000000"/>
          <w:sz w:val="28"/>
          <w:szCs w:val="28"/>
          <w:lang w:val="ru-RU"/>
        </w:rPr>
        <w:t>.</w:t>
      </w:r>
      <w:proofErr w:type="spellStart"/>
      <w:r w:rsidR="00AB5451" w:rsidRPr="002C6399">
        <w:rPr>
          <w:rFonts w:hAnsi="Times New Roman" w:cs="Times New Roman"/>
          <w:color w:val="000000"/>
          <w:sz w:val="28"/>
          <w:szCs w:val="28"/>
        </w:rPr>
        <w:t>ru</w:t>
      </w:r>
      <w:proofErr w:type="spellEnd"/>
      <w:r>
        <w:rPr>
          <w:rFonts w:hAnsi="Times New Roman" w:cs="Times New Roman"/>
          <w:color w:val="000000"/>
          <w:sz w:val="28"/>
          <w:szCs w:val="28"/>
          <w:lang w:val="ru-RU"/>
        </w:rPr>
        <w:t>.</w:t>
      </w:r>
    </w:p>
    <w:p w:rsidR="0060546E" w:rsidRPr="00243CA5" w:rsidRDefault="00AB5451" w:rsidP="002D0012">
      <w:pPr>
        <w:ind w:right="180"/>
        <w:contextualSpacing/>
        <w:jc w:val="both"/>
        <w:rPr>
          <w:rFonts w:hAnsi="Times New Roman" w:cs="Times New Roman"/>
          <w:color w:val="000000"/>
          <w:sz w:val="28"/>
          <w:szCs w:val="28"/>
          <w:lang w:val="ru-RU"/>
        </w:rPr>
      </w:pPr>
      <w:r w:rsidRPr="00243CA5">
        <w:rPr>
          <w:rFonts w:hAnsi="Times New Roman" w:cs="Times New Roman"/>
          <w:color w:val="000000"/>
          <w:sz w:val="28"/>
          <w:szCs w:val="28"/>
          <w:lang w:val="ru-RU"/>
        </w:rPr>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60546E" w:rsidRPr="005D77DF" w:rsidRDefault="00AB5451" w:rsidP="0092319F">
      <w:pPr>
        <w:jc w:val="both"/>
        <w:rPr>
          <w:rFonts w:hAnsi="Times New Roman" w:cs="Times New Roman"/>
          <w:color w:val="000000"/>
          <w:sz w:val="28"/>
          <w:szCs w:val="28"/>
          <w:lang w:val="ru-RU"/>
        </w:rPr>
      </w:pPr>
      <w:r w:rsidRPr="005D77DF">
        <w:rPr>
          <w:rFonts w:hAnsi="Times New Roman" w:cs="Times New Roman"/>
          <w:color w:val="000000"/>
          <w:sz w:val="28"/>
          <w:szCs w:val="28"/>
          <w:lang w:val="ru-RU"/>
        </w:rPr>
        <w:t>4. В целях обеспечения сохранности электронных данных бухгалтерского учета и отчетности:</w:t>
      </w:r>
    </w:p>
    <w:p w:rsidR="0060546E" w:rsidRPr="005D77DF" w:rsidRDefault="00AB5451" w:rsidP="0092319F">
      <w:pPr>
        <w:pStyle w:val="a3"/>
        <w:numPr>
          <w:ilvl w:val="0"/>
          <w:numId w:val="4"/>
        </w:numPr>
        <w:ind w:right="180"/>
        <w:jc w:val="both"/>
        <w:rPr>
          <w:rFonts w:hAnsi="Times New Roman" w:cs="Times New Roman"/>
          <w:color w:val="000000"/>
          <w:sz w:val="28"/>
          <w:szCs w:val="28"/>
          <w:lang w:val="ru-RU"/>
        </w:rPr>
      </w:pPr>
      <w:r w:rsidRPr="005D77DF">
        <w:rPr>
          <w:rFonts w:hAnsi="Times New Roman" w:cs="Times New Roman"/>
          <w:color w:val="000000"/>
          <w:sz w:val="28"/>
          <w:szCs w:val="28"/>
          <w:lang w:val="ru-RU"/>
        </w:rPr>
        <w:t>на сервере ежене</w:t>
      </w:r>
      <w:r w:rsidR="005D77DF" w:rsidRPr="005D77DF">
        <w:rPr>
          <w:rFonts w:hAnsi="Times New Roman" w:cs="Times New Roman"/>
          <w:color w:val="000000"/>
          <w:sz w:val="28"/>
          <w:szCs w:val="28"/>
          <w:lang w:val="ru-RU"/>
        </w:rPr>
        <w:t>дельно</w:t>
      </w:r>
      <w:r w:rsidRPr="005D77DF">
        <w:rPr>
          <w:rFonts w:hAnsi="Times New Roman" w:cs="Times New Roman"/>
          <w:color w:val="000000"/>
          <w:sz w:val="28"/>
          <w:szCs w:val="28"/>
          <w:lang w:val="ru-RU"/>
        </w:rPr>
        <w:t xml:space="preserve"> производится сохранение резервных копий базы «</w:t>
      </w:r>
      <w:proofErr w:type="spellStart"/>
      <w:r w:rsidR="004C00D9">
        <w:rPr>
          <w:rFonts w:hAnsi="Times New Roman" w:cs="Times New Roman"/>
          <w:color w:val="000000"/>
          <w:sz w:val="28"/>
          <w:szCs w:val="28"/>
          <w:lang w:val="ru-RU"/>
        </w:rPr>
        <w:t>Смета-СМАРТ</w:t>
      </w:r>
      <w:proofErr w:type="spellEnd"/>
      <w:r w:rsidR="004C00D9">
        <w:rPr>
          <w:rFonts w:hAnsi="Times New Roman" w:cs="Times New Roman"/>
          <w:color w:val="000000"/>
          <w:sz w:val="28"/>
          <w:szCs w:val="28"/>
          <w:lang w:val="ru-RU"/>
        </w:rPr>
        <w:t>»</w:t>
      </w:r>
      <w:r w:rsidR="005D77DF" w:rsidRPr="005D77DF">
        <w:rPr>
          <w:rFonts w:hAnsi="Times New Roman" w:cs="Times New Roman"/>
          <w:color w:val="000000"/>
          <w:sz w:val="28"/>
          <w:szCs w:val="28"/>
          <w:lang w:val="ru-RU"/>
        </w:rPr>
        <w:t xml:space="preserve"> и </w:t>
      </w:r>
      <w:r w:rsidRPr="005D77DF">
        <w:rPr>
          <w:rFonts w:hAnsi="Times New Roman" w:cs="Times New Roman"/>
          <w:color w:val="000000"/>
          <w:sz w:val="28"/>
          <w:szCs w:val="28"/>
          <w:lang w:val="ru-RU"/>
        </w:rPr>
        <w:t xml:space="preserve"> «</w:t>
      </w:r>
      <w:r w:rsidR="004C00D9" w:rsidRPr="005676E6">
        <w:rPr>
          <w:sz w:val="28"/>
          <w:szCs w:val="28"/>
          <w:lang w:val="ru-RU"/>
        </w:rPr>
        <w:t>Зарплата-КС</w:t>
      </w:r>
      <w:r w:rsidRPr="005D77DF">
        <w:rPr>
          <w:rFonts w:hAnsi="Times New Roman" w:cs="Times New Roman"/>
          <w:color w:val="000000"/>
          <w:sz w:val="28"/>
          <w:szCs w:val="28"/>
          <w:lang w:val="ru-RU"/>
        </w:rPr>
        <w:t>»;</w:t>
      </w:r>
    </w:p>
    <w:p w:rsidR="0060546E" w:rsidRPr="005D77DF" w:rsidRDefault="00AB5451" w:rsidP="0092319F">
      <w:pPr>
        <w:numPr>
          <w:ilvl w:val="0"/>
          <w:numId w:val="4"/>
        </w:numPr>
        <w:ind w:left="780" w:right="180"/>
        <w:contextualSpacing/>
        <w:jc w:val="both"/>
        <w:rPr>
          <w:rFonts w:hAnsi="Times New Roman" w:cs="Times New Roman"/>
          <w:color w:val="000000"/>
          <w:sz w:val="28"/>
          <w:szCs w:val="28"/>
          <w:lang w:val="ru-RU"/>
        </w:rPr>
      </w:pPr>
      <w:r w:rsidRPr="005D77DF">
        <w:rPr>
          <w:rFonts w:hAnsi="Times New Roman" w:cs="Times New Roman"/>
          <w:color w:val="000000"/>
          <w:sz w:val="28"/>
          <w:szCs w:val="28"/>
          <w:lang w:val="ru-RU"/>
        </w:rPr>
        <w:t xml:space="preserve">по итогам квартала и отчетного года после сдачи отчетности производится запись копии базы данных на внешний носитель – </w:t>
      </w:r>
      <w:proofErr w:type="spellStart"/>
      <w:r w:rsidRPr="005D77DF">
        <w:rPr>
          <w:rFonts w:hAnsi="Times New Roman" w:cs="Times New Roman"/>
          <w:color w:val="000000"/>
          <w:sz w:val="28"/>
          <w:szCs w:val="28"/>
          <w:lang w:val="ru-RU"/>
        </w:rPr>
        <w:t>флеш-карту</w:t>
      </w:r>
      <w:proofErr w:type="spellEnd"/>
      <w:r w:rsidRPr="005D77DF">
        <w:rPr>
          <w:rFonts w:hAnsi="Times New Roman" w:cs="Times New Roman"/>
          <w:color w:val="000000"/>
          <w:sz w:val="28"/>
          <w:szCs w:val="28"/>
          <w:lang w:val="ru-RU"/>
        </w:rPr>
        <w:t>, которая хранится в сейфе главного бухгалтера;</w:t>
      </w:r>
    </w:p>
    <w:p w:rsidR="0060546E" w:rsidRPr="005D77DF" w:rsidRDefault="00AB5451" w:rsidP="0092319F">
      <w:pPr>
        <w:numPr>
          <w:ilvl w:val="0"/>
          <w:numId w:val="4"/>
        </w:numPr>
        <w:ind w:left="780" w:right="180"/>
        <w:jc w:val="both"/>
        <w:rPr>
          <w:rFonts w:hAnsi="Times New Roman" w:cs="Times New Roman"/>
          <w:color w:val="000000"/>
          <w:sz w:val="28"/>
          <w:szCs w:val="28"/>
          <w:lang w:val="ru-RU"/>
        </w:rPr>
      </w:pPr>
      <w:r w:rsidRPr="005D77DF">
        <w:rPr>
          <w:rFonts w:hAnsi="Times New Roman" w:cs="Times New Roman"/>
          <w:color w:val="000000"/>
          <w:sz w:val="28"/>
          <w:szCs w:val="28"/>
          <w:lang w:val="ru-RU"/>
        </w:rPr>
        <w:lastRenderedPageBreak/>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194FEE" w:rsidRDefault="00AB5451" w:rsidP="00194FEE">
      <w:pPr>
        <w:jc w:val="both"/>
        <w:rPr>
          <w:rFonts w:hAnsi="Times New Roman" w:cs="Times New Roman"/>
          <w:color w:val="000000"/>
          <w:sz w:val="28"/>
          <w:szCs w:val="28"/>
          <w:lang w:val="ru-RU"/>
        </w:rPr>
      </w:pPr>
      <w:r w:rsidRPr="005D77DF">
        <w:rPr>
          <w:rFonts w:hAnsi="Times New Roman" w:cs="Times New Roman"/>
          <w:color w:val="000000"/>
          <w:sz w:val="28"/>
          <w:szCs w:val="28"/>
          <w:lang w:val="ru-RU"/>
        </w:rPr>
        <w:t>Основание: пункт 19 Инструкции к Единому плану счетов № 157н, пункт 33 СГС «Концептуальные основы бухучета и отчетности».</w:t>
      </w:r>
    </w:p>
    <w:p w:rsidR="0060546E" w:rsidRPr="005D77DF" w:rsidRDefault="00194FEE" w:rsidP="00194FEE">
      <w:pPr>
        <w:jc w:val="both"/>
        <w:rPr>
          <w:b/>
          <w:bCs/>
          <w:color w:val="252525"/>
          <w:spacing w:val="-2"/>
          <w:sz w:val="28"/>
          <w:szCs w:val="28"/>
          <w:lang w:val="ru-RU"/>
        </w:rPr>
      </w:pPr>
      <w:r>
        <w:rPr>
          <w:rFonts w:hAnsi="Times New Roman" w:cs="Times New Roman"/>
          <w:color w:val="000000"/>
          <w:sz w:val="28"/>
          <w:szCs w:val="28"/>
          <w:lang w:val="ru-RU"/>
        </w:rPr>
        <w:t xml:space="preserve">                                       </w:t>
      </w:r>
      <w:r w:rsidR="00AB5451" w:rsidRPr="005D77DF">
        <w:rPr>
          <w:b/>
          <w:bCs/>
          <w:color w:val="252525"/>
          <w:spacing w:val="-2"/>
          <w:sz w:val="28"/>
          <w:szCs w:val="28"/>
        </w:rPr>
        <w:t>III</w:t>
      </w:r>
      <w:r w:rsidR="00AB5451" w:rsidRPr="005D77DF">
        <w:rPr>
          <w:b/>
          <w:bCs/>
          <w:color w:val="252525"/>
          <w:spacing w:val="-2"/>
          <w:sz w:val="28"/>
          <w:szCs w:val="28"/>
          <w:lang w:val="ru-RU"/>
        </w:rPr>
        <w:t>. Правила документооборота</w:t>
      </w:r>
    </w:p>
    <w:p w:rsidR="004157BF" w:rsidRDefault="00AB5451" w:rsidP="004157BF">
      <w:pPr>
        <w:spacing w:before="0" w:beforeAutospacing="0" w:after="0" w:afterAutospacing="0"/>
        <w:jc w:val="both"/>
        <w:rPr>
          <w:rFonts w:hAnsi="Times New Roman" w:cs="Times New Roman"/>
          <w:color w:val="000000"/>
          <w:sz w:val="28"/>
          <w:szCs w:val="28"/>
          <w:lang w:val="ru-RU"/>
        </w:rPr>
      </w:pPr>
      <w:r w:rsidRPr="005D77DF">
        <w:rPr>
          <w:rFonts w:hAnsi="Times New Roman" w:cs="Times New Roman"/>
          <w:color w:val="000000"/>
          <w:sz w:val="28"/>
          <w:szCs w:val="28"/>
          <w:lang w:val="ru-RU"/>
        </w:rPr>
        <w:t xml:space="preserve">1. Порядок и сроки передачи первичных учетных документов для отражения в бухгалтерском учете установлены </w:t>
      </w:r>
      <w:r w:rsidRPr="005932CF">
        <w:rPr>
          <w:rFonts w:hAnsi="Times New Roman" w:cs="Times New Roman"/>
          <w:color w:val="000000"/>
          <w:sz w:val="28"/>
          <w:szCs w:val="28"/>
          <w:lang w:val="ru-RU"/>
        </w:rPr>
        <w:t xml:space="preserve">в </w:t>
      </w:r>
      <w:r w:rsidR="005D77DF" w:rsidRPr="005932CF">
        <w:rPr>
          <w:rFonts w:hAnsi="Times New Roman" w:cs="Times New Roman"/>
          <w:color w:val="000000"/>
          <w:sz w:val="28"/>
          <w:szCs w:val="28"/>
          <w:lang w:val="ru-RU"/>
        </w:rPr>
        <w:t>(</w:t>
      </w:r>
      <w:r w:rsidRPr="005932CF">
        <w:rPr>
          <w:rFonts w:hAnsi="Times New Roman" w:cs="Times New Roman"/>
          <w:color w:val="000000"/>
          <w:sz w:val="28"/>
          <w:szCs w:val="28"/>
          <w:lang w:val="ru-RU"/>
        </w:rPr>
        <w:t>приложении</w:t>
      </w:r>
      <w:r w:rsidRPr="005932CF">
        <w:rPr>
          <w:rFonts w:hAnsi="Times New Roman" w:cs="Times New Roman"/>
          <w:color w:val="000000"/>
          <w:sz w:val="28"/>
          <w:szCs w:val="28"/>
        </w:rPr>
        <w:t> </w:t>
      </w:r>
      <w:r w:rsidRPr="005932CF">
        <w:rPr>
          <w:rFonts w:hAnsi="Times New Roman" w:cs="Times New Roman"/>
          <w:color w:val="000000"/>
          <w:sz w:val="28"/>
          <w:szCs w:val="28"/>
          <w:lang w:val="ru-RU"/>
        </w:rPr>
        <w:t>1</w:t>
      </w:r>
      <w:r w:rsidR="008E70E7" w:rsidRPr="005932CF">
        <w:rPr>
          <w:rFonts w:hAnsi="Times New Roman" w:cs="Times New Roman"/>
          <w:color w:val="000000"/>
          <w:sz w:val="28"/>
          <w:szCs w:val="28"/>
          <w:lang w:val="ru-RU"/>
        </w:rPr>
        <w:t>3</w:t>
      </w:r>
      <w:r w:rsidR="005D77DF" w:rsidRPr="005932CF">
        <w:rPr>
          <w:rFonts w:hAnsi="Times New Roman" w:cs="Times New Roman"/>
          <w:color w:val="000000"/>
          <w:sz w:val="28"/>
          <w:szCs w:val="28"/>
          <w:lang w:val="ru-RU"/>
        </w:rPr>
        <w:t>)</w:t>
      </w:r>
      <w:r w:rsidRPr="005D77DF">
        <w:rPr>
          <w:rFonts w:hAnsi="Times New Roman" w:cs="Times New Roman"/>
          <w:color w:val="000000"/>
          <w:sz w:val="28"/>
          <w:szCs w:val="28"/>
        </w:rPr>
        <w:t> </w:t>
      </w:r>
      <w:r w:rsidRPr="005D77DF">
        <w:rPr>
          <w:rFonts w:hAnsi="Times New Roman" w:cs="Times New Roman"/>
          <w:color w:val="000000"/>
          <w:sz w:val="28"/>
          <w:szCs w:val="28"/>
          <w:lang w:val="ru-RU"/>
        </w:rPr>
        <w:t>к настоящей учетной политике.</w:t>
      </w:r>
      <w:r w:rsidRPr="005D77DF">
        <w:rPr>
          <w:sz w:val="28"/>
          <w:szCs w:val="28"/>
          <w:lang w:val="ru-RU"/>
        </w:rPr>
        <w:br/>
      </w:r>
    </w:p>
    <w:p w:rsidR="0060546E" w:rsidRDefault="00AB5451" w:rsidP="004157BF">
      <w:pPr>
        <w:spacing w:before="0" w:beforeAutospacing="0" w:after="0" w:afterAutospacing="0"/>
        <w:jc w:val="both"/>
        <w:rPr>
          <w:rFonts w:hAnsi="Times New Roman" w:cs="Times New Roman"/>
          <w:color w:val="000000"/>
          <w:sz w:val="28"/>
          <w:szCs w:val="28"/>
          <w:lang w:val="ru-RU"/>
        </w:rPr>
      </w:pPr>
      <w:r w:rsidRPr="005D77DF">
        <w:rPr>
          <w:rFonts w:hAnsi="Times New Roman" w:cs="Times New Roman"/>
          <w:color w:val="000000"/>
          <w:sz w:val="28"/>
          <w:szCs w:val="28"/>
          <w:lang w:val="ru-RU"/>
        </w:rPr>
        <w:t>Основание: пункт 22 СГС «Концептуальные основы бухучета и отчетности», подпункт «</w:t>
      </w:r>
      <w:proofErr w:type="spellStart"/>
      <w:r w:rsidRPr="005D77DF">
        <w:rPr>
          <w:rFonts w:hAnsi="Times New Roman" w:cs="Times New Roman"/>
          <w:color w:val="000000"/>
          <w:sz w:val="28"/>
          <w:szCs w:val="28"/>
          <w:lang w:val="ru-RU"/>
        </w:rPr>
        <w:t>д</w:t>
      </w:r>
      <w:proofErr w:type="spellEnd"/>
      <w:r w:rsidRPr="005D77DF">
        <w:rPr>
          <w:rFonts w:hAnsi="Times New Roman" w:cs="Times New Roman"/>
          <w:color w:val="000000"/>
          <w:sz w:val="28"/>
          <w:szCs w:val="28"/>
          <w:lang w:val="ru-RU"/>
        </w:rPr>
        <w:t>»</w:t>
      </w:r>
      <w:r w:rsidRPr="005D77DF">
        <w:rPr>
          <w:rFonts w:hAnsi="Times New Roman" w:cs="Times New Roman"/>
          <w:color w:val="000000"/>
          <w:sz w:val="28"/>
          <w:szCs w:val="28"/>
        </w:rPr>
        <w:t> </w:t>
      </w:r>
      <w:r w:rsidRPr="005D77DF">
        <w:rPr>
          <w:rFonts w:hAnsi="Times New Roman" w:cs="Times New Roman"/>
          <w:color w:val="000000"/>
          <w:sz w:val="28"/>
          <w:szCs w:val="28"/>
          <w:lang w:val="ru-RU"/>
        </w:rPr>
        <w:t>пункта 9 СГС «Учетная политика, оценочные значения и ошибки».</w:t>
      </w:r>
    </w:p>
    <w:p w:rsidR="004157BF" w:rsidRPr="005D77DF" w:rsidRDefault="004157BF" w:rsidP="004157BF">
      <w:pPr>
        <w:spacing w:before="0" w:beforeAutospacing="0" w:after="0" w:afterAutospacing="0"/>
        <w:jc w:val="both"/>
        <w:rPr>
          <w:rFonts w:hAnsi="Times New Roman" w:cs="Times New Roman"/>
          <w:color w:val="000000"/>
          <w:sz w:val="28"/>
          <w:szCs w:val="28"/>
          <w:lang w:val="ru-RU"/>
        </w:rPr>
      </w:pPr>
    </w:p>
    <w:p w:rsidR="004157BF" w:rsidRDefault="0092319F" w:rsidP="004157BF">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2</w:t>
      </w:r>
      <w:r w:rsidR="00AB5451" w:rsidRPr="0092319F">
        <w:rPr>
          <w:rFonts w:hAnsi="Times New Roman" w:cs="Times New Roman"/>
          <w:color w:val="000000"/>
          <w:sz w:val="28"/>
          <w:szCs w:val="28"/>
          <w:lang w:val="ru-RU"/>
        </w:rPr>
        <w:t>. Право подписи учетных документов предоставлено сотрудникам, занимающим должности, перечисленные</w:t>
      </w:r>
      <w:r w:rsidR="00AB5451" w:rsidRPr="0092319F">
        <w:rPr>
          <w:rFonts w:hAnsi="Times New Roman" w:cs="Times New Roman"/>
          <w:color w:val="000000"/>
          <w:sz w:val="28"/>
          <w:szCs w:val="28"/>
        </w:rPr>
        <w:t> </w:t>
      </w:r>
      <w:r w:rsidR="00AB5451" w:rsidRPr="0092319F">
        <w:rPr>
          <w:rFonts w:hAnsi="Times New Roman" w:cs="Times New Roman"/>
          <w:color w:val="000000"/>
          <w:sz w:val="28"/>
          <w:szCs w:val="28"/>
          <w:lang w:val="ru-RU"/>
        </w:rPr>
        <w:t xml:space="preserve">в </w:t>
      </w:r>
      <w:r w:rsidR="005D77DF" w:rsidRPr="005932CF">
        <w:rPr>
          <w:rFonts w:hAnsi="Times New Roman" w:cs="Times New Roman"/>
          <w:color w:val="000000"/>
          <w:sz w:val="28"/>
          <w:szCs w:val="28"/>
          <w:lang w:val="ru-RU"/>
        </w:rPr>
        <w:t>(</w:t>
      </w:r>
      <w:r w:rsidR="00AB5451" w:rsidRPr="005932CF">
        <w:rPr>
          <w:rFonts w:hAnsi="Times New Roman" w:cs="Times New Roman"/>
          <w:color w:val="000000"/>
          <w:sz w:val="28"/>
          <w:szCs w:val="28"/>
          <w:lang w:val="ru-RU"/>
        </w:rPr>
        <w:t xml:space="preserve">приложении </w:t>
      </w:r>
      <w:r w:rsidR="008E70E7" w:rsidRPr="005932CF">
        <w:rPr>
          <w:rFonts w:hAnsi="Times New Roman" w:cs="Times New Roman"/>
          <w:color w:val="000000"/>
          <w:sz w:val="28"/>
          <w:szCs w:val="28"/>
          <w:lang w:val="ru-RU"/>
        </w:rPr>
        <w:t>9</w:t>
      </w:r>
      <w:r w:rsidR="005D77DF" w:rsidRPr="005932CF">
        <w:rPr>
          <w:rFonts w:hAnsi="Times New Roman" w:cs="Times New Roman"/>
          <w:color w:val="000000"/>
          <w:sz w:val="28"/>
          <w:szCs w:val="28"/>
          <w:lang w:val="ru-RU"/>
        </w:rPr>
        <w:t>)</w:t>
      </w:r>
      <w:r w:rsidR="00AB5451" w:rsidRPr="005932CF">
        <w:rPr>
          <w:rFonts w:hAnsi="Times New Roman" w:cs="Times New Roman"/>
          <w:color w:val="000000"/>
          <w:sz w:val="28"/>
          <w:szCs w:val="28"/>
          <w:lang w:val="ru-RU"/>
        </w:rPr>
        <w:t>.</w:t>
      </w:r>
      <w:r w:rsidR="00AB5451" w:rsidRPr="0092319F">
        <w:rPr>
          <w:rFonts w:hAnsi="Times New Roman" w:cs="Times New Roman"/>
          <w:color w:val="000000"/>
          <w:sz w:val="28"/>
          <w:szCs w:val="28"/>
        </w:rPr>
        <w:t> </w:t>
      </w:r>
      <w:proofErr w:type="spellStart"/>
      <w:r w:rsidR="00AB5451" w:rsidRPr="0092319F">
        <w:rPr>
          <w:rFonts w:hAnsi="Times New Roman" w:cs="Times New Roman"/>
          <w:color w:val="000000"/>
          <w:sz w:val="28"/>
          <w:szCs w:val="28"/>
          <w:lang w:val="ru-RU"/>
        </w:rPr>
        <w:t>Пофамильный</w:t>
      </w:r>
      <w:proofErr w:type="spellEnd"/>
      <w:r w:rsidR="00AB5451" w:rsidRPr="0092319F">
        <w:rPr>
          <w:rFonts w:hAnsi="Times New Roman" w:cs="Times New Roman"/>
          <w:color w:val="000000"/>
          <w:sz w:val="28"/>
          <w:szCs w:val="28"/>
          <w:lang w:val="ru-RU"/>
        </w:rPr>
        <w:t xml:space="preserve"> список сотрудников, имеющих право подписи, утверждается </w:t>
      </w:r>
      <w:r w:rsidRPr="0092319F">
        <w:rPr>
          <w:rFonts w:hAnsi="Times New Roman" w:cs="Times New Roman"/>
          <w:color w:val="000000"/>
          <w:sz w:val="28"/>
          <w:szCs w:val="28"/>
          <w:lang w:val="ru-RU"/>
        </w:rPr>
        <w:t>распоряжением</w:t>
      </w:r>
      <w:r w:rsidR="00AB5451" w:rsidRPr="0092319F">
        <w:rPr>
          <w:rFonts w:hAnsi="Times New Roman" w:cs="Times New Roman"/>
          <w:color w:val="000000"/>
          <w:sz w:val="28"/>
          <w:szCs w:val="28"/>
          <w:lang w:val="ru-RU"/>
        </w:rPr>
        <w:t xml:space="preserve"> руководителя.</w:t>
      </w:r>
      <w:r w:rsidR="00AB5451" w:rsidRPr="0092319F">
        <w:rPr>
          <w:sz w:val="28"/>
          <w:szCs w:val="28"/>
          <w:lang w:val="ru-RU"/>
        </w:rPr>
        <w:br/>
      </w:r>
    </w:p>
    <w:p w:rsidR="0060546E" w:rsidRPr="0092319F" w:rsidRDefault="00AB5451" w:rsidP="004157BF">
      <w:pPr>
        <w:spacing w:before="0" w:beforeAutospacing="0"/>
        <w:jc w:val="both"/>
        <w:rPr>
          <w:rFonts w:hAnsi="Times New Roman" w:cs="Times New Roman"/>
          <w:color w:val="000000"/>
          <w:sz w:val="28"/>
          <w:szCs w:val="28"/>
          <w:lang w:val="ru-RU"/>
        </w:rPr>
      </w:pPr>
      <w:r w:rsidRPr="0092319F">
        <w:rPr>
          <w:rFonts w:hAnsi="Times New Roman" w:cs="Times New Roman"/>
          <w:color w:val="000000"/>
          <w:sz w:val="28"/>
          <w:szCs w:val="28"/>
          <w:lang w:val="ru-RU"/>
        </w:rPr>
        <w:t>Основание: пункт 11 Инструкции к Единому плану счетов № 157н.</w:t>
      </w:r>
    </w:p>
    <w:p w:rsidR="004157BF" w:rsidRDefault="0092319F" w:rsidP="004157BF">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3</w:t>
      </w:r>
      <w:r w:rsidR="00AB5451" w:rsidRPr="0092319F">
        <w:rPr>
          <w:rFonts w:hAnsi="Times New Roman" w:cs="Times New Roman"/>
          <w:color w:val="000000"/>
          <w:sz w:val="28"/>
          <w:szCs w:val="28"/>
          <w:lang w:val="ru-RU"/>
        </w:rPr>
        <w:t xml:space="preserve">. </w:t>
      </w:r>
      <w:r w:rsidRPr="0092319F">
        <w:rPr>
          <w:rFonts w:hAnsi="Times New Roman" w:cs="Times New Roman"/>
          <w:color w:val="000000"/>
          <w:sz w:val="28"/>
          <w:szCs w:val="28"/>
          <w:lang w:val="ru-RU"/>
        </w:rPr>
        <w:t>Администрация</w:t>
      </w:r>
      <w:r w:rsidR="00AB5451" w:rsidRPr="0092319F">
        <w:rPr>
          <w:rFonts w:hAnsi="Times New Roman" w:cs="Times New Roman"/>
          <w:color w:val="000000"/>
          <w:sz w:val="28"/>
          <w:szCs w:val="28"/>
          <w:lang w:val="ru-RU"/>
        </w:rPr>
        <w:t xml:space="preserve"> использует унифицированные формы регистров бухучета, перечисленные в приложении 3 к приказу № 52н.</w:t>
      </w:r>
      <w:r w:rsidR="00AB5451" w:rsidRPr="0092319F">
        <w:rPr>
          <w:rFonts w:hAnsi="Times New Roman" w:cs="Times New Roman"/>
          <w:color w:val="000000"/>
          <w:sz w:val="28"/>
          <w:szCs w:val="28"/>
        </w:rPr>
        <w:t> </w:t>
      </w:r>
      <w:r w:rsidR="00AB5451" w:rsidRPr="0092319F">
        <w:rPr>
          <w:rFonts w:hAnsi="Times New Roman" w:cs="Times New Roman"/>
          <w:color w:val="000000"/>
          <w:sz w:val="28"/>
          <w:szCs w:val="28"/>
          <w:lang w:val="ru-RU"/>
        </w:rPr>
        <w:t>При необходимости формы регистров, которые не унифицированы, разрабатываются самостоятельно.</w:t>
      </w:r>
      <w:r w:rsidR="00AB5451" w:rsidRPr="0092319F">
        <w:rPr>
          <w:sz w:val="28"/>
          <w:szCs w:val="28"/>
          <w:lang w:val="ru-RU"/>
        </w:rPr>
        <w:br/>
      </w:r>
    </w:p>
    <w:p w:rsidR="0060546E" w:rsidRPr="0092319F" w:rsidRDefault="00AB5451" w:rsidP="004157BF">
      <w:pPr>
        <w:spacing w:before="0" w:beforeAutospacing="0"/>
        <w:jc w:val="both"/>
        <w:rPr>
          <w:rFonts w:hAnsi="Times New Roman" w:cs="Times New Roman"/>
          <w:color w:val="000000"/>
          <w:sz w:val="28"/>
          <w:szCs w:val="28"/>
          <w:lang w:val="ru-RU"/>
        </w:rPr>
      </w:pPr>
      <w:r w:rsidRPr="0092319F">
        <w:rPr>
          <w:rFonts w:hAnsi="Times New Roman" w:cs="Times New Roman"/>
          <w:color w:val="000000"/>
          <w:sz w:val="28"/>
          <w:szCs w:val="28"/>
          <w:lang w:val="ru-RU"/>
        </w:rPr>
        <w:t>Основание: пункт 11 Инструкции к Единому плану счетов № 157н, подпункт «г» пункта 9 СГС «Учетная политика, оценочные значения и ошибки».</w:t>
      </w:r>
    </w:p>
    <w:p w:rsidR="0060546E" w:rsidRPr="0092319F" w:rsidRDefault="0092319F" w:rsidP="0092319F">
      <w:pPr>
        <w:jc w:val="both"/>
        <w:rPr>
          <w:rFonts w:hAnsi="Times New Roman" w:cs="Times New Roman"/>
          <w:color w:val="000000"/>
          <w:sz w:val="28"/>
          <w:szCs w:val="28"/>
          <w:lang w:val="ru-RU"/>
        </w:rPr>
      </w:pPr>
      <w:r>
        <w:rPr>
          <w:rFonts w:hAnsi="Times New Roman" w:cs="Times New Roman"/>
          <w:color w:val="000000"/>
          <w:sz w:val="28"/>
          <w:szCs w:val="28"/>
          <w:lang w:val="ru-RU"/>
        </w:rPr>
        <w:t>4</w:t>
      </w:r>
      <w:r w:rsidR="00AB5451" w:rsidRPr="0092319F">
        <w:rPr>
          <w:rFonts w:hAnsi="Times New Roman" w:cs="Times New Roman"/>
          <w:color w:val="000000"/>
          <w:sz w:val="28"/>
          <w:szCs w:val="28"/>
          <w:lang w:val="ru-RU"/>
        </w:rPr>
        <w:t xml:space="preserve">. </w:t>
      </w:r>
      <w:r w:rsidRPr="0092319F">
        <w:rPr>
          <w:rFonts w:hAnsi="Times New Roman" w:cs="Times New Roman"/>
          <w:color w:val="000000"/>
          <w:sz w:val="28"/>
          <w:szCs w:val="28"/>
          <w:lang w:val="ru-RU"/>
        </w:rPr>
        <w:t>Администрация</w:t>
      </w:r>
      <w:r w:rsidR="00AB5451" w:rsidRPr="0092319F">
        <w:rPr>
          <w:rFonts w:hAnsi="Times New Roman" w:cs="Times New Roman"/>
          <w:color w:val="000000"/>
          <w:sz w:val="28"/>
          <w:szCs w:val="28"/>
          <w:lang w:val="ru-RU"/>
        </w:rPr>
        <w:t xml:space="preserve"> применяет</w:t>
      </w:r>
      <w:r w:rsidR="00AB5451" w:rsidRPr="0092319F">
        <w:rPr>
          <w:rFonts w:hAnsi="Times New Roman" w:cs="Times New Roman"/>
          <w:color w:val="000000"/>
          <w:sz w:val="28"/>
          <w:szCs w:val="28"/>
        </w:rPr>
        <w:t> </w:t>
      </w:r>
      <w:r w:rsidR="00AB5451" w:rsidRPr="0092319F">
        <w:rPr>
          <w:rFonts w:hAnsi="Times New Roman" w:cs="Times New Roman"/>
          <w:color w:val="000000"/>
          <w:sz w:val="28"/>
          <w:szCs w:val="28"/>
          <w:lang w:val="ru-RU"/>
        </w:rPr>
        <w:t>электронные формы первичных документов и регистров бухучета:</w:t>
      </w:r>
    </w:p>
    <w:p w:rsidR="0060546E" w:rsidRPr="0092319F" w:rsidRDefault="00AB5451" w:rsidP="0092319F">
      <w:pPr>
        <w:numPr>
          <w:ilvl w:val="0"/>
          <w:numId w:val="6"/>
        </w:numPr>
        <w:ind w:left="780" w:right="180"/>
        <w:contextualSpacing/>
        <w:jc w:val="both"/>
        <w:rPr>
          <w:rFonts w:hAnsi="Times New Roman" w:cs="Times New Roman"/>
          <w:color w:val="000000"/>
          <w:sz w:val="28"/>
          <w:szCs w:val="28"/>
          <w:lang w:val="ru-RU"/>
        </w:rPr>
      </w:pPr>
      <w:r w:rsidRPr="0092319F">
        <w:rPr>
          <w:rFonts w:hAnsi="Times New Roman" w:cs="Times New Roman"/>
          <w:color w:val="000000"/>
          <w:sz w:val="28"/>
          <w:szCs w:val="28"/>
          <w:lang w:val="ru-RU"/>
        </w:rPr>
        <w:t>Акт о консервации (</w:t>
      </w:r>
      <w:proofErr w:type="spellStart"/>
      <w:r w:rsidRPr="0092319F">
        <w:rPr>
          <w:rFonts w:hAnsi="Times New Roman" w:cs="Times New Roman"/>
          <w:color w:val="000000"/>
          <w:sz w:val="28"/>
          <w:szCs w:val="28"/>
          <w:lang w:val="ru-RU"/>
        </w:rPr>
        <w:t>расконсервации</w:t>
      </w:r>
      <w:proofErr w:type="spellEnd"/>
      <w:r w:rsidRPr="0092319F">
        <w:rPr>
          <w:rFonts w:hAnsi="Times New Roman" w:cs="Times New Roman"/>
          <w:color w:val="000000"/>
          <w:sz w:val="28"/>
          <w:szCs w:val="28"/>
          <w:lang w:val="ru-RU"/>
        </w:rPr>
        <w:t>) объекта основных средств (ф. 0510433);</w:t>
      </w:r>
    </w:p>
    <w:p w:rsidR="0060546E" w:rsidRPr="0092319F" w:rsidRDefault="00AB5451" w:rsidP="0092319F">
      <w:pPr>
        <w:numPr>
          <w:ilvl w:val="0"/>
          <w:numId w:val="6"/>
        </w:numPr>
        <w:ind w:left="780" w:right="180"/>
        <w:contextualSpacing/>
        <w:jc w:val="both"/>
        <w:rPr>
          <w:rFonts w:hAnsi="Times New Roman" w:cs="Times New Roman"/>
          <w:color w:val="000000"/>
          <w:sz w:val="28"/>
          <w:szCs w:val="28"/>
          <w:lang w:val="ru-RU"/>
        </w:rPr>
      </w:pPr>
      <w:r w:rsidRPr="0092319F">
        <w:rPr>
          <w:rFonts w:hAnsi="Times New Roman" w:cs="Times New Roman"/>
          <w:color w:val="000000"/>
          <w:sz w:val="28"/>
          <w:szCs w:val="28"/>
          <w:lang w:val="ru-RU"/>
        </w:rPr>
        <w:t>Акт приема-передачи объектов, полученных в личное пользование (ф. 0510434);</w:t>
      </w:r>
    </w:p>
    <w:p w:rsidR="0060546E" w:rsidRPr="0092319F" w:rsidRDefault="00AB5451" w:rsidP="0092319F">
      <w:pPr>
        <w:numPr>
          <w:ilvl w:val="0"/>
          <w:numId w:val="6"/>
        </w:numPr>
        <w:ind w:left="780" w:right="180"/>
        <w:contextualSpacing/>
        <w:jc w:val="both"/>
        <w:rPr>
          <w:rFonts w:hAnsi="Times New Roman" w:cs="Times New Roman"/>
          <w:color w:val="000000"/>
          <w:sz w:val="28"/>
          <w:szCs w:val="28"/>
          <w:lang w:val="ru-RU"/>
        </w:rPr>
      </w:pPr>
      <w:r w:rsidRPr="0092319F">
        <w:rPr>
          <w:rFonts w:hAnsi="Times New Roman" w:cs="Times New Roman"/>
          <w:color w:val="000000"/>
          <w:sz w:val="28"/>
          <w:szCs w:val="28"/>
          <w:lang w:val="ru-RU"/>
        </w:rPr>
        <w:t>Решение о прекращении признания активами объектов нефинансовых активов (ф. 0510440);</w:t>
      </w:r>
    </w:p>
    <w:p w:rsidR="0060546E" w:rsidRPr="0092319F" w:rsidRDefault="00AB5451" w:rsidP="0092319F">
      <w:pPr>
        <w:numPr>
          <w:ilvl w:val="0"/>
          <w:numId w:val="6"/>
        </w:numPr>
        <w:ind w:left="780" w:right="180"/>
        <w:contextualSpacing/>
        <w:jc w:val="both"/>
        <w:rPr>
          <w:rFonts w:hAnsi="Times New Roman" w:cs="Times New Roman"/>
          <w:color w:val="000000"/>
          <w:sz w:val="28"/>
          <w:szCs w:val="28"/>
          <w:lang w:val="ru-RU"/>
        </w:rPr>
      </w:pPr>
      <w:r w:rsidRPr="0092319F">
        <w:rPr>
          <w:rFonts w:hAnsi="Times New Roman" w:cs="Times New Roman"/>
          <w:color w:val="000000"/>
          <w:sz w:val="28"/>
          <w:szCs w:val="28"/>
          <w:lang w:val="ru-RU"/>
        </w:rPr>
        <w:t>Решение о списании задолженности, не востребованной кредиторами, со счета __ (ф. 0510437);</w:t>
      </w:r>
    </w:p>
    <w:p w:rsidR="0060546E" w:rsidRPr="0092319F" w:rsidRDefault="00AB5451" w:rsidP="0092319F">
      <w:pPr>
        <w:numPr>
          <w:ilvl w:val="0"/>
          <w:numId w:val="6"/>
        </w:numPr>
        <w:ind w:left="780" w:right="180"/>
        <w:contextualSpacing/>
        <w:jc w:val="both"/>
        <w:rPr>
          <w:rFonts w:hAnsi="Times New Roman" w:cs="Times New Roman"/>
          <w:color w:val="000000"/>
          <w:sz w:val="28"/>
          <w:szCs w:val="28"/>
          <w:lang w:val="ru-RU"/>
        </w:rPr>
      </w:pPr>
      <w:r w:rsidRPr="0092319F">
        <w:rPr>
          <w:rFonts w:hAnsi="Times New Roman" w:cs="Times New Roman"/>
          <w:color w:val="000000"/>
          <w:sz w:val="28"/>
          <w:szCs w:val="28"/>
          <w:lang w:val="ru-RU"/>
        </w:rPr>
        <w:t>Акт о признании безнадежной к взысканию задолженности по доходам (ф. 0510436);</w:t>
      </w:r>
    </w:p>
    <w:p w:rsidR="0060546E" w:rsidRPr="0092319F" w:rsidRDefault="00AB5451" w:rsidP="0092319F">
      <w:pPr>
        <w:numPr>
          <w:ilvl w:val="0"/>
          <w:numId w:val="6"/>
        </w:numPr>
        <w:ind w:left="780" w:right="180"/>
        <w:contextualSpacing/>
        <w:jc w:val="both"/>
        <w:rPr>
          <w:rFonts w:hAnsi="Times New Roman" w:cs="Times New Roman"/>
          <w:color w:val="000000"/>
          <w:sz w:val="28"/>
          <w:szCs w:val="28"/>
          <w:lang w:val="ru-RU"/>
        </w:rPr>
      </w:pPr>
      <w:r w:rsidRPr="0092319F">
        <w:rPr>
          <w:rFonts w:hAnsi="Times New Roman" w:cs="Times New Roman"/>
          <w:color w:val="000000"/>
          <w:sz w:val="28"/>
          <w:szCs w:val="28"/>
          <w:lang w:val="ru-RU"/>
        </w:rPr>
        <w:t>Решение о признании (восстановлении) сомнительной задолженности по доходам (ф. 0510445);</w:t>
      </w:r>
    </w:p>
    <w:p w:rsidR="0060546E" w:rsidRPr="0092319F" w:rsidRDefault="00AB5451" w:rsidP="0092319F">
      <w:pPr>
        <w:numPr>
          <w:ilvl w:val="0"/>
          <w:numId w:val="6"/>
        </w:numPr>
        <w:ind w:left="780" w:right="180"/>
        <w:contextualSpacing/>
        <w:jc w:val="both"/>
        <w:rPr>
          <w:rFonts w:hAnsi="Times New Roman" w:cs="Times New Roman"/>
          <w:color w:val="000000"/>
          <w:sz w:val="28"/>
          <w:szCs w:val="28"/>
          <w:lang w:val="ru-RU"/>
        </w:rPr>
      </w:pPr>
      <w:r w:rsidRPr="0092319F">
        <w:rPr>
          <w:rFonts w:hAnsi="Times New Roman" w:cs="Times New Roman"/>
          <w:color w:val="000000"/>
          <w:sz w:val="28"/>
          <w:szCs w:val="28"/>
          <w:lang w:val="ru-RU"/>
        </w:rPr>
        <w:t>Решение о восстановлении кредиторской задолженности (ф. 0510446);</w:t>
      </w:r>
    </w:p>
    <w:p w:rsidR="0060546E" w:rsidRPr="0092319F" w:rsidRDefault="00AB5451" w:rsidP="0092319F">
      <w:pPr>
        <w:numPr>
          <w:ilvl w:val="0"/>
          <w:numId w:val="6"/>
        </w:numPr>
        <w:ind w:left="780" w:right="180"/>
        <w:contextualSpacing/>
        <w:jc w:val="both"/>
        <w:rPr>
          <w:rFonts w:hAnsi="Times New Roman" w:cs="Times New Roman"/>
          <w:color w:val="000000"/>
          <w:sz w:val="28"/>
          <w:szCs w:val="28"/>
          <w:lang w:val="ru-RU"/>
        </w:rPr>
      </w:pPr>
      <w:r w:rsidRPr="0092319F">
        <w:rPr>
          <w:rFonts w:hAnsi="Times New Roman" w:cs="Times New Roman"/>
          <w:color w:val="000000"/>
          <w:sz w:val="28"/>
          <w:szCs w:val="28"/>
          <w:lang w:val="ru-RU"/>
        </w:rPr>
        <w:t>Ведомость группового начисления доходов (ф. 0510431);</w:t>
      </w:r>
    </w:p>
    <w:p w:rsidR="0060546E" w:rsidRPr="0092319F" w:rsidRDefault="00AB5451" w:rsidP="0092319F">
      <w:pPr>
        <w:numPr>
          <w:ilvl w:val="0"/>
          <w:numId w:val="6"/>
        </w:numPr>
        <w:ind w:left="780" w:right="180"/>
        <w:contextualSpacing/>
        <w:jc w:val="both"/>
        <w:rPr>
          <w:rFonts w:hAnsi="Times New Roman" w:cs="Times New Roman"/>
          <w:color w:val="000000"/>
          <w:sz w:val="28"/>
          <w:szCs w:val="28"/>
          <w:lang w:val="ru-RU"/>
        </w:rPr>
      </w:pPr>
      <w:r w:rsidRPr="0092319F">
        <w:rPr>
          <w:rFonts w:hAnsi="Times New Roman" w:cs="Times New Roman"/>
          <w:color w:val="000000"/>
          <w:sz w:val="28"/>
          <w:szCs w:val="28"/>
          <w:lang w:val="ru-RU"/>
        </w:rPr>
        <w:t>Ведомость начисления доходов бюджета (ф. 0510837);</w:t>
      </w:r>
    </w:p>
    <w:p w:rsidR="0060546E" w:rsidRPr="0092319F" w:rsidRDefault="008F6330" w:rsidP="0092319F">
      <w:pPr>
        <w:numPr>
          <w:ilvl w:val="0"/>
          <w:numId w:val="6"/>
        </w:numPr>
        <w:ind w:left="780" w:right="180"/>
        <w:contextualSpacing/>
        <w:jc w:val="both"/>
        <w:rPr>
          <w:rFonts w:hAnsi="Times New Roman" w:cs="Times New Roman"/>
          <w:color w:val="000000"/>
          <w:sz w:val="28"/>
          <w:szCs w:val="28"/>
        </w:rPr>
      </w:pPr>
      <w:r>
        <w:rPr>
          <w:rFonts w:hAnsi="Times New Roman" w:cs="Times New Roman"/>
          <w:color w:val="000000"/>
          <w:sz w:val="28"/>
          <w:szCs w:val="28"/>
          <w:lang w:val="ru-RU"/>
        </w:rPr>
        <w:lastRenderedPageBreak/>
        <w:t xml:space="preserve"> </w:t>
      </w:r>
      <w:proofErr w:type="spellStart"/>
      <w:r w:rsidR="00AB5451" w:rsidRPr="0092319F">
        <w:rPr>
          <w:rFonts w:hAnsi="Times New Roman" w:cs="Times New Roman"/>
          <w:color w:val="000000"/>
          <w:sz w:val="28"/>
          <w:szCs w:val="28"/>
        </w:rPr>
        <w:t>Ведомость</w:t>
      </w:r>
      <w:proofErr w:type="spellEnd"/>
      <w:r w:rsidR="00AB5451" w:rsidRPr="0092319F">
        <w:rPr>
          <w:rFonts w:hAnsi="Times New Roman" w:cs="Times New Roman"/>
          <w:color w:val="000000"/>
          <w:sz w:val="28"/>
          <w:szCs w:val="28"/>
        </w:rPr>
        <w:t xml:space="preserve"> </w:t>
      </w:r>
      <w:proofErr w:type="spellStart"/>
      <w:r w:rsidR="00AB5451" w:rsidRPr="0092319F">
        <w:rPr>
          <w:rFonts w:hAnsi="Times New Roman" w:cs="Times New Roman"/>
          <w:color w:val="000000"/>
          <w:sz w:val="28"/>
          <w:szCs w:val="28"/>
        </w:rPr>
        <w:t>выпадающих</w:t>
      </w:r>
      <w:proofErr w:type="spellEnd"/>
      <w:r w:rsidR="00AB5451" w:rsidRPr="0092319F">
        <w:rPr>
          <w:rFonts w:hAnsi="Times New Roman" w:cs="Times New Roman"/>
          <w:color w:val="000000"/>
          <w:sz w:val="28"/>
          <w:szCs w:val="28"/>
        </w:rPr>
        <w:t xml:space="preserve"> </w:t>
      </w:r>
      <w:proofErr w:type="spellStart"/>
      <w:r w:rsidR="00AB5451" w:rsidRPr="0092319F">
        <w:rPr>
          <w:rFonts w:hAnsi="Times New Roman" w:cs="Times New Roman"/>
          <w:color w:val="000000"/>
          <w:sz w:val="28"/>
          <w:szCs w:val="28"/>
        </w:rPr>
        <w:t>доходов</w:t>
      </w:r>
      <w:proofErr w:type="spellEnd"/>
      <w:r w:rsidR="00AB5451" w:rsidRPr="0092319F">
        <w:rPr>
          <w:rFonts w:hAnsi="Times New Roman" w:cs="Times New Roman"/>
          <w:color w:val="000000"/>
          <w:sz w:val="28"/>
          <w:szCs w:val="28"/>
        </w:rPr>
        <w:t xml:space="preserve"> (ф. 0510838);</w:t>
      </w:r>
    </w:p>
    <w:p w:rsidR="0060546E" w:rsidRPr="0092319F" w:rsidRDefault="00AB5451" w:rsidP="0092319F">
      <w:pPr>
        <w:numPr>
          <w:ilvl w:val="0"/>
          <w:numId w:val="6"/>
        </w:numPr>
        <w:ind w:left="780" w:right="180"/>
        <w:contextualSpacing/>
        <w:jc w:val="both"/>
        <w:rPr>
          <w:rFonts w:hAnsi="Times New Roman" w:cs="Times New Roman"/>
          <w:color w:val="000000"/>
          <w:sz w:val="28"/>
          <w:szCs w:val="28"/>
          <w:lang w:val="ru-RU"/>
        </w:rPr>
      </w:pPr>
      <w:r w:rsidRPr="0092319F">
        <w:rPr>
          <w:rFonts w:hAnsi="Times New Roman" w:cs="Times New Roman"/>
          <w:color w:val="000000"/>
          <w:sz w:val="28"/>
          <w:szCs w:val="28"/>
          <w:lang w:val="ru-RU"/>
        </w:rPr>
        <w:t>Решение о проведении инвентаризации (ф. 0510439);</w:t>
      </w:r>
    </w:p>
    <w:p w:rsidR="0060546E" w:rsidRPr="0092319F" w:rsidRDefault="00AB5451" w:rsidP="0092319F">
      <w:pPr>
        <w:numPr>
          <w:ilvl w:val="0"/>
          <w:numId w:val="6"/>
        </w:numPr>
        <w:ind w:left="780" w:right="180"/>
        <w:contextualSpacing/>
        <w:jc w:val="both"/>
        <w:rPr>
          <w:rFonts w:hAnsi="Times New Roman" w:cs="Times New Roman"/>
          <w:color w:val="000000"/>
          <w:sz w:val="28"/>
          <w:szCs w:val="28"/>
          <w:lang w:val="ru-RU"/>
        </w:rPr>
      </w:pPr>
      <w:r w:rsidRPr="0092319F">
        <w:rPr>
          <w:rFonts w:hAnsi="Times New Roman" w:cs="Times New Roman"/>
          <w:color w:val="000000"/>
          <w:sz w:val="28"/>
          <w:szCs w:val="28"/>
          <w:lang w:val="ru-RU"/>
        </w:rPr>
        <w:t>Акт о результатах инвентаризации наличных денежных средств (ф. 0510836);</w:t>
      </w:r>
    </w:p>
    <w:p w:rsidR="0060546E" w:rsidRPr="0092319F" w:rsidRDefault="00AB5451" w:rsidP="002E4FE2">
      <w:pPr>
        <w:numPr>
          <w:ilvl w:val="0"/>
          <w:numId w:val="6"/>
        </w:numPr>
        <w:ind w:left="780" w:right="180"/>
        <w:contextualSpacing/>
        <w:jc w:val="both"/>
        <w:rPr>
          <w:rFonts w:hAnsi="Times New Roman" w:cs="Times New Roman"/>
          <w:color w:val="000000"/>
          <w:sz w:val="28"/>
          <w:szCs w:val="28"/>
          <w:lang w:val="ru-RU"/>
        </w:rPr>
      </w:pPr>
      <w:r w:rsidRPr="0092319F">
        <w:rPr>
          <w:rFonts w:hAnsi="Times New Roman" w:cs="Times New Roman"/>
          <w:color w:val="000000"/>
          <w:sz w:val="28"/>
          <w:szCs w:val="28"/>
          <w:lang w:val="ru-RU"/>
        </w:rPr>
        <w:t xml:space="preserve">Журнал операций по </w:t>
      </w:r>
      <w:proofErr w:type="spellStart"/>
      <w:r w:rsidRPr="0092319F">
        <w:rPr>
          <w:rFonts w:hAnsi="Times New Roman" w:cs="Times New Roman"/>
          <w:color w:val="000000"/>
          <w:sz w:val="28"/>
          <w:szCs w:val="28"/>
          <w:lang w:val="ru-RU"/>
        </w:rPr>
        <w:t>забалансовому</w:t>
      </w:r>
      <w:proofErr w:type="spellEnd"/>
      <w:r w:rsidRPr="0092319F">
        <w:rPr>
          <w:rFonts w:hAnsi="Times New Roman" w:cs="Times New Roman"/>
          <w:color w:val="000000"/>
          <w:sz w:val="28"/>
          <w:szCs w:val="28"/>
          <w:lang w:val="ru-RU"/>
        </w:rPr>
        <w:t xml:space="preserve"> счету __ (ф. 0509213);</w:t>
      </w:r>
    </w:p>
    <w:p w:rsidR="0060546E" w:rsidRPr="0092319F" w:rsidRDefault="00AB5451" w:rsidP="002E4FE2">
      <w:pPr>
        <w:numPr>
          <w:ilvl w:val="0"/>
          <w:numId w:val="6"/>
        </w:numPr>
        <w:ind w:left="780" w:right="180"/>
        <w:contextualSpacing/>
        <w:jc w:val="both"/>
        <w:rPr>
          <w:rFonts w:hAnsi="Times New Roman" w:cs="Times New Roman"/>
          <w:color w:val="000000"/>
          <w:sz w:val="28"/>
          <w:szCs w:val="28"/>
          <w:lang w:val="ru-RU"/>
        </w:rPr>
      </w:pPr>
      <w:r w:rsidRPr="0092319F">
        <w:rPr>
          <w:rFonts w:hAnsi="Times New Roman" w:cs="Times New Roman"/>
          <w:color w:val="000000"/>
          <w:sz w:val="28"/>
          <w:szCs w:val="28"/>
          <w:lang w:val="ru-RU"/>
        </w:rPr>
        <w:t>Ведомость доходов физических лиц, облагаемых НДФЛ, страховыми взносами (ф. 0509095);</w:t>
      </w:r>
    </w:p>
    <w:p w:rsidR="0060546E" w:rsidRPr="0092319F" w:rsidRDefault="00AB5451" w:rsidP="002E4FE2">
      <w:pPr>
        <w:numPr>
          <w:ilvl w:val="0"/>
          <w:numId w:val="6"/>
        </w:numPr>
        <w:ind w:left="780" w:right="180"/>
        <w:contextualSpacing/>
        <w:jc w:val="both"/>
        <w:rPr>
          <w:rFonts w:hAnsi="Times New Roman" w:cs="Times New Roman"/>
          <w:color w:val="000000"/>
          <w:sz w:val="28"/>
          <w:szCs w:val="28"/>
          <w:lang w:val="ru-RU"/>
        </w:rPr>
      </w:pPr>
      <w:r w:rsidRPr="0092319F">
        <w:rPr>
          <w:rFonts w:hAnsi="Times New Roman" w:cs="Times New Roman"/>
          <w:color w:val="000000"/>
          <w:sz w:val="28"/>
          <w:szCs w:val="28"/>
          <w:lang w:val="ru-RU"/>
        </w:rPr>
        <w:t>Решение о командировке на территории России (ф. 0504512);</w:t>
      </w:r>
    </w:p>
    <w:p w:rsidR="0060546E" w:rsidRPr="0092319F" w:rsidRDefault="00AB5451" w:rsidP="002E4FE2">
      <w:pPr>
        <w:numPr>
          <w:ilvl w:val="0"/>
          <w:numId w:val="6"/>
        </w:numPr>
        <w:ind w:left="780" w:right="180"/>
        <w:contextualSpacing/>
        <w:jc w:val="both"/>
        <w:rPr>
          <w:rFonts w:hAnsi="Times New Roman" w:cs="Times New Roman"/>
          <w:color w:val="000000"/>
          <w:sz w:val="28"/>
          <w:szCs w:val="28"/>
          <w:lang w:val="ru-RU"/>
        </w:rPr>
      </w:pPr>
      <w:r w:rsidRPr="0092319F">
        <w:rPr>
          <w:rFonts w:hAnsi="Times New Roman" w:cs="Times New Roman"/>
          <w:color w:val="000000"/>
          <w:sz w:val="28"/>
          <w:szCs w:val="28"/>
          <w:lang w:val="ru-RU"/>
        </w:rPr>
        <w:t>Изменение Решения о командировке (ф. 0504513);</w:t>
      </w:r>
    </w:p>
    <w:p w:rsidR="0060546E" w:rsidRPr="0092319F" w:rsidRDefault="00AB5451" w:rsidP="002E4FE2">
      <w:pPr>
        <w:numPr>
          <w:ilvl w:val="0"/>
          <w:numId w:val="6"/>
        </w:numPr>
        <w:ind w:left="780" w:right="180"/>
        <w:contextualSpacing/>
        <w:jc w:val="both"/>
        <w:rPr>
          <w:rFonts w:hAnsi="Times New Roman" w:cs="Times New Roman"/>
          <w:color w:val="000000"/>
          <w:sz w:val="28"/>
          <w:szCs w:val="28"/>
          <w:lang w:val="ru-RU"/>
        </w:rPr>
      </w:pPr>
      <w:r w:rsidRPr="0092319F">
        <w:rPr>
          <w:rFonts w:hAnsi="Times New Roman" w:cs="Times New Roman"/>
          <w:color w:val="000000"/>
          <w:sz w:val="28"/>
          <w:szCs w:val="28"/>
          <w:lang w:val="ru-RU"/>
        </w:rPr>
        <w:t>Заявка-обоснование закупки товаров, работ, услуг малого объема (ф. 0504518);</w:t>
      </w:r>
    </w:p>
    <w:p w:rsidR="0060546E" w:rsidRPr="0092319F" w:rsidRDefault="00AB5451" w:rsidP="002E4FE2">
      <w:pPr>
        <w:numPr>
          <w:ilvl w:val="0"/>
          <w:numId w:val="6"/>
        </w:numPr>
        <w:ind w:left="780" w:right="180"/>
        <w:contextualSpacing/>
        <w:jc w:val="both"/>
        <w:rPr>
          <w:rFonts w:hAnsi="Times New Roman" w:cs="Times New Roman"/>
          <w:color w:val="000000"/>
          <w:sz w:val="28"/>
          <w:szCs w:val="28"/>
          <w:lang w:val="ru-RU"/>
        </w:rPr>
      </w:pPr>
      <w:r w:rsidRPr="0092319F">
        <w:rPr>
          <w:rFonts w:hAnsi="Times New Roman" w:cs="Times New Roman"/>
          <w:color w:val="000000"/>
          <w:sz w:val="28"/>
          <w:szCs w:val="28"/>
          <w:lang w:val="ru-RU"/>
        </w:rPr>
        <w:t>Отчет о расходах подотчетного лица (ф. 0504520)</w:t>
      </w:r>
      <w:r w:rsidR="0092319F" w:rsidRPr="0092319F">
        <w:rPr>
          <w:rFonts w:hAnsi="Times New Roman" w:cs="Times New Roman"/>
          <w:color w:val="000000"/>
          <w:sz w:val="28"/>
          <w:szCs w:val="28"/>
          <w:lang w:val="ru-RU"/>
        </w:rPr>
        <w:t>.</w:t>
      </w:r>
    </w:p>
    <w:p w:rsidR="0092319F" w:rsidRPr="0092319F" w:rsidRDefault="0092319F" w:rsidP="002E4FE2">
      <w:pPr>
        <w:ind w:left="780" w:right="180"/>
        <w:contextualSpacing/>
        <w:jc w:val="both"/>
        <w:rPr>
          <w:rFonts w:hAnsi="Times New Roman" w:cs="Times New Roman"/>
          <w:color w:val="000000"/>
          <w:sz w:val="28"/>
          <w:szCs w:val="28"/>
          <w:lang w:val="ru-RU"/>
        </w:rPr>
      </w:pPr>
    </w:p>
    <w:p w:rsidR="0060546E" w:rsidRPr="0092319F" w:rsidRDefault="00AB5451" w:rsidP="002E4FE2">
      <w:pPr>
        <w:ind w:firstLine="420"/>
        <w:jc w:val="both"/>
        <w:rPr>
          <w:rFonts w:hAnsi="Times New Roman" w:cs="Times New Roman"/>
          <w:color w:val="000000"/>
          <w:sz w:val="28"/>
          <w:szCs w:val="28"/>
          <w:lang w:val="ru-RU"/>
        </w:rPr>
      </w:pPr>
      <w:r w:rsidRPr="0092319F">
        <w:rPr>
          <w:rFonts w:hAnsi="Times New Roman" w:cs="Times New Roman"/>
          <w:color w:val="000000"/>
          <w:sz w:val="28"/>
          <w:szCs w:val="28"/>
          <w:lang w:val="ru-RU"/>
        </w:rPr>
        <w:t xml:space="preserve">Данные формы применяются при самостоятельном оформлении </w:t>
      </w:r>
      <w:r w:rsidR="0092319F" w:rsidRPr="0092319F">
        <w:rPr>
          <w:rFonts w:hAnsi="Times New Roman" w:cs="Times New Roman"/>
          <w:color w:val="000000"/>
          <w:sz w:val="28"/>
          <w:szCs w:val="28"/>
          <w:lang w:val="ru-RU"/>
        </w:rPr>
        <w:t>администрацией</w:t>
      </w:r>
      <w:r w:rsidRPr="0092319F">
        <w:rPr>
          <w:rFonts w:hAnsi="Times New Roman" w:cs="Times New Roman"/>
          <w:color w:val="000000"/>
          <w:sz w:val="28"/>
          <w:szCs w:val="28"/>
          <w:lang w:val="ru-RU"/>
        </w:rPr>
        <w:t xml:space="preserve"> и регистрации фактов хозяйственной жизни.</w:t>
      </w:r>
    </w:p>
    <w:p w:rsidR="0060546E" w:rsidRPr="0092319F" w:rsidRDefault="0092319F" w:rsidP="002E4FE2">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5</w:t>
      </w:r>
      <w:r w:rsidR="00AB5451" w:rsidRPr="0092319F">
        <w:rPr>
          <w:rFonts w:hAnsi="Times New Roman" w:cs="Times New Roman"/>
          <w:color w:val="000000"/>
          <w:sz w:val="28"/>
          <w:szCs w:val="28"/>
          <w:lang w:val="ru-RU"/>
        </w:rPr>
        <w:t xml:space="preserve">. При поступлении документов на иностранном языке построчный перевод таких документов на русский язык осуществляется сотрудником </w:t>
      </w:r>
      <w:r w:rsidRPr="0092319F">
        <w:rPr>
          <w:rFonts w:hAnsi="Times New Roman" w:cs="Times New Roman"/>
          <w:color w:val="000000"/>
          <w:sz w:val="28"/>
          <w:szCs w:val="28"/>
          <w:lang w:val="ru-RU"/>
        </w:rPr>
        <w:t>администрации</w:t>
      </w:r>
      <w:r w:rsidR="00AB5451" w:rsidRPr="0092319F">
        <w:rPr>
          <w:rFonts w:hAnsi="Times New Roman" w:cs="Times New Roman"/>
          <w:color w:val="000000"/>
          <w:sz w:val="28"/>
          <w:szCs w:val="28"/>
          <w:lang w:val="ru-RU"/>
        </w:rPr>
        <w:t>. Переводы составляются на отдельном документе, заверяются подписью сотрудника, составившего перевод, и прикладываются к первичным документам. В 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rsidR="0060546E" w:rsidRPr="0092319F" w:rsidRDefault="00AB5451" w:rsidP="002E4FE2">
      <w:pPr>
        <w:spacing w:before="0" w:beforeAutospacing="0"/>
        <w:ind w:firstLine="720"/>
        <w:jc w:val="both"/>
        <w:rPr>
          <w:rFonts w:hAnsi="Times New Roman" w:cs="Times New Roman"/>
          <w:color w:val="000000"/>
          <w:sz w:val="28"/>
          <w:szCs w:val="28"/>
          <w:lang w:val="ru-RU"/>
        </w:rPr>
      </w:pPr>
      <w:r w:rsidRPr="0092319F">
        <w:rPr>
          <w:rFonts w:hAnsi="Times New Roman" w:cs="Times New Roman"/>
          <w:color w:val="000000"/>
          <w:sz w:val="28"/>
          <w:szCs w:val="28"/>
          <w:lang w:val="ru-RU"/>
        </w:rPr>
        <w:t xml:space="preserve">Если документы на иностранном языке составлены по типовой форме (идентичны по количеству граф, их названию, расшифровке работ и т. д. и отличаются только суммой), то в отношении их постоянных показателей </w:t>
      </w:r>
      <w:proofErr w:type="gramStart"/>
      <w:r w:rsidRPr="0092319F">
        <w:rPr>
          <w:rFonts w:hAnsi="Times New Roman" w:cs="Times New Roman"/>
          <w:color w:val="000000"/>
          <w:sz w:val="28"/>
          <w:szCs w:val="28"/>
          <w:lang w:val="ru-RU"/>
        </w:rPr>
        <w:t>достаточно однократного</w:t>
      </w:r>
      <w:proofErr w:type="gramEnd"/>
      <w:r w:rsidRPr="0092319F">
        <w:rPr>
          <w:rFonts w:hAnsi="Times New Roman" w:cs="Times New Roman"/>
          <w:color w:val="000000"/>
          <w:sz w:val="28"/>
          <w:szCs w:val="28"/>
          <w:lang w:val="ru-RU"/>
        </w:rPr>
        <w:t xml:space="preserve"> перевода на русский язык. Впоследствии переводить нужно только изменяющиеся показатели данного первичного документа.</w:t>
      </w:r>
    </w:p>
    <w:p w:rsidR="0060546E" w:rsidRPr="0092319F" w:rsidRDefault="00AB5451" w:rsidP="002E4FE2">
      <w:pPr>
        <w:jc w:val="both"/>
        <w:rPr>
          <w:rFonts w:hAnsi="Times New Roman" w:cs="Times New Roman"/>
          <w:color w:val="000000"/>
          <w:sz w:val="28"/>
          <w:szCs w:val="28"/>
          <w:lang w:val="ru-RU"/>
        </w:rPr>
      </w:pPr>
      <w:r w:rsidRPr="0092319F">
        <w:rPr>
          <w:rFonts w:hAnsi="Times New Roman" w:cs="Times New Roman"/>
          <w:color w:val="000000"/>
          <w:sz w:val="28"/>
          <w:szCs w:val="28"/>
          <w:lang w:val="ru-RU"/>
        </w:rPr>
        <w:t>Основание: пункт 31 СГС «Концептуальные основы бухучета и отчетности».</w:t>
      </w:r>
    </w:p>
    <w:p w:rsidR="0060546E" w:rsidRPr="002E4FE2" w:rsidRDefault="002E4FE2" w:rsidP="002E4FE2">
      <w:pPr>
        <w:jc w:val="both"/>
        <w:rPr>
          <w:rFonts w:hAnsi="Times New Roman" w:cs="Times New Roman"/>
          <w:color w:val="000000"/>
          <w:sz w:val="28"/>
          <w:szCs w:val="28"/>
          <w:lang w:val="ru-RU"/>
        </w:rPr>
      </w:pPr>
      <w:r>
        <w:rPr>
          <w:rFonts w:hAnsi="Times New Roman" w:cs="Times New Roman"/>
          <w:color w:val="000000"/>
          <w:sz w:val="28"/>
          <w:szCs w:val="28"/>
          <w:lang w:val="ru-RU"/>
        </w:rPr>
        <w:t>6</w:t>
      </w:r>
      <w:r w:rsidR="00AB5451" w:rsidRPr="002E4FE2">
        <w:rPr>
          <w:rFonts w:hAnsi="Times New Roman" w:cs="Times New Roman"/>
          <w:color w:val="000000"/>
          <w:sz w:val="28"/>
          <w:szCs w:val="28"/>
          <w:lang w:val="ru-RU"/>
        </w:rPr>
        <w:t>. Формирование электронных регистров бухучета осуществляется в следующем порядке:</w:t>
      </w:r>
    </w:p>
    <w:p w:rsidR="0060546E" w:rsidRPr="002E4FE2" w:rsidRDefault="00AB5451" w:rsidP="002E4FE2">
      <w:pPr>
        <w:numPr>
          <w:ilvl w:val="0"/>
          <w:numId w:val="7"/>
        </w:numPr>
        <w:ind w:left="780" w:right="180"/>
        <w:contextualSpacing/>
        <w:jc w:val="both"/>
        <w:rPr>
          <w:rFonts w:hAnsi="Times New Roman" w:cs="Times New Roman"/>
          <w:color w:val="000000"/>
          <w:sz w:val="28"/>
          <w:szCs w:val="28"/>
          <w:lang w:val="ru-RU"/>
        </w:rPr>
      </w:pPr>
      <w:r w:rsidRPr="002E4FE2">
        <w:rPr>
          <w:rFonts w:hAnsi="Times New Roman" w:cs="Times New Roman"/>
          <w:color w:val="000000"/>
          <w:sz w:val="28"/>
          <w:szCs w:val="28"/>
          <w:lang w:val="ru-RU"/>
        </w:rPr>
        <w:t>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rsidR="0060546E" w:rsidRPr="002E4FE2" w:rsidRDefault="00AB5451" w:rsidP="002E4FE2">
      <w:pPr>
        <w:numPr>
          <w:ilvl w:val="0"/>
          <w:numId w:val="7"/>
        </w:numPr>
        <w:ind w:left="780" w:right="180"/>
        <w:contextualSpacing/>
        <w:jc w:val="both"/>
        <w:rPr>
          <w:rFonts w:hAnsi="Times New Roman" w:cs="Times New Roman"/>
          <w:color w:val="000000"/>
          <w:sz w:val="28"/>
          <w:szCs w:val="28"/>
          <w:lang w:val="ru-RU"/>
        </w:rPr>
      </w:pPr>
      <w:r w:rsidRPr="002E4FE2">
        <w:rPr>
          <w:rFonts w:hAnsi="Times New Roman" w:cs="Times New Roman"/>
          <w:color w:val="000000"/>
          <w:sz w:val="28"/>
          <w:szCs w:val="28"/>
          <w:lang w:val="ru-RU"/>
        </w:rPr>
        <w:t>Журнал операций (ф. 0509213)</w:t>
      </w:r>
      <w:r w:rsidRPr="002E4FE2">
        <w:rPr>
          <w:rFonts w:hAnsi="Times New Roman" w:cs="Times New Roman"/>
          <w:color w:val="000000"/>
          <w:sz w:val="28"/>
          <w:szCs w:val="28"/>
        </w:rPr>
        <w:t> </w:t>
      </w:r>
      <w:r w:rsidRPr="002E4FE2">
        <w:rPr>
          <w:rFonts w:hAnsi="Times New Roman" w:cs="Times New Roman"/>
          <w:color w:val="000000"/>
          <w:sz w:val="28"/>
          <w:szCs w:val="28"/>
          <w:lang w:val="ru-RU"/>
        </w:rPr>
        <w:t xml:space="preserve">по всем </w:t>
      </w:r>
      <w:proofErr w:type="spellStart"/>
      <w:r w:rsidRPr="002E4FE2">
        <w:rPr>
          <w:rFonts w:hAnsi="Times New Roman" w:cs="Times New Roman"/>
          <w:color w:val="000000"/>
          <w:sz w:val="28"/>
          <w:szCs w:val="28"/>
          <w:lang w:val="ru-RU"/>
        </w:rPr>
        <w:t>забалансовым</w:t>
      </w:r>
      <w:proofErr w:type="spellEnd"/>
      <w:r w:rsidRPr="002E4FE2">
        <w:rPr>
          <w:rFonts w:hAnsi="Times New Roman" w:cs="Times New Roman"/>
          <w:color w:val="000000"/>
          <w:sz w:val="28"/>
          <w:szCs w:val="28"/>
          <w:lang w:val="ru-RU"/>
        </w:rPr>
        <w:t xml:space="preserve"> счетам</w:t>
      </w:r>
      <w:r w:rsidRPr="002E4FE2">
        <w:rPr>
          <w:rFonts w:hAnsi="Times New Roman" w:cs="Times New Roman"/>
          <w:color w:val="000000"/>
          <w:sz w:val="28"/>
          <w:szCs w:val="28"/>
        </w:rPr>
        <w:t> </w:t>
      </w:r>
      <w:r w:rsidRPr="002E4FE2">
        <w:rPr>
          <w:rFonts w:hAnsi="Times New Roman" w:cs="Times New Roman"/>
          <w:color w:val="000000"/>
          <w:sz w:val="28"/>
          <w:szCs w:val="28"/>
          <w:lang w:val="ru-RU"/>
        </w:rPr>
        <w:t>формируется ежемесячно в случае, если в отчетном месяце были обороты по счету;</w:t>
      </w:r>
    </w:p>
    <w:p w:rsidR="0060546E" w:rsidRPr="002E4FE2" w:rsidRDefault="00AB5451" w:rsidP="002E4FE2">
      <w:pPr>
        <w:numPr>
          <w:ilvl w:val="0"/>
          <w:numId w:val="7"/>
        </w:numPr>
        <w:ind w:left="780" w:right="180"/>
        <w:contextualSpacing/>
        <w:jc w:val="both"/>
        <w:rPr>
          <w:rFonts w:hAnsi="Times New Roman" w:cs="Times New Roman"/>
          <w:color w:val="000000"/>
          <w:sz w:val="28"/>
          <w:szCs w:val="28"/>
          <w:lang w:val="ru-RU"/>
        </w:rPr>
      </w:pPr>
      <w:r w:rsidRPr="002E4FE2">
        <w:rPr>
          <w:rFonts w:hAnsi="Times New Roman" w:cs="Times New Roman"/>
          <w:color w:val="000000"/>
          <w:sz w:val="28"/>
          <w:szCs w:val="28"/>
          <w:lang w:val="ru-RU"/>
        </w:rPr>
        <w:t>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w:t>
      </w:r>
      <w:r w:rsidRPr="002E4FE2">
        <w:rPr>
          <w:rFonts w:hAnsi="Times New Roman" w:cs="Times New Roman"/>
          <w:color w:val="000000"/>
          <w:sz w:val="28"/>
          <w:szCs w:val="28"/>
        </w:rPr>
        <w:t> </w:t>
      </w:r>
      <w:r w:rsidRPr="002E4FE2">
        <w:rPr>
          <w:rFonts w:hAnsi="Times New Roman" w:cs="Times New Roman"/>
          <w:color w:val="000000"/>
          <w:sz w:val="28"/>
          <w:szCs w:val="28"/>
          <w:lang w:val="ru-RU"/>
        </w:rPr>
        <w:t>на последний рабочий день года</w:t>
      </w:r>
      <w:r w:rsidRPr="002E4FE2">
        <w:rPr>
          <w:rFonts w:hAnsi="Times New Roman" w:cs="Times New Roman"/>
          <w:color w:val="000000"/>
          <w:sz w:val="28"/>
          <w:szCs w:val="28"/>
        </w:rPr>
        <w:t> </w:t>
      </w:r>
      <w:r w:rsidRPr="002E4FE2">
        <w:rPr>
          <w:rFonts w:hAnsi="Times New Roman" w:cs="Times New Roman"/>
          <w:color w:val="000000"/>
          <w:sz w:val="28"/>
          <w:szCs w:val="28"/>
          <w:lang w:val="ru-RU"/>
        </w:rPr>
        <w:t>со сведениями о начисленной амортизации;</w:t>
      </w:r>
    </w:p>
    <w:p w:rsidR="0060546E" w:rsidRPr="002E4FE2" w:rsidRDefault="00AB5451" w:rsidP="002E4FE2">
      <w:pPr>
        <w:numPr>
          <w:ilvl w:val="0"/>
          <w:numId w:val="7"/>
        </w:numPr>
        <w:ind w:left="780" w:right="180"/>
        <w:contextualSpacing/>
        <w:jc w:val="both"/>
        <w:rPr>
          <w:rFonts w:hAnsi="Times New Roman" w:cs="Times New Roman"/>
          <w:color w:val="000000"/>
          <w:sz w:val="28"/>
          <w:szCs w:val="28"/>
          <w:lang w:val="ru-RU"/>
        </w:rPr>
      </w:pPr>
      <w:r w:rsidRPr="002E4FE2">
        <w:rPr>
          <w:rFonts w:hAnsi="Times New Roman" w:cs="Times New Roman"/>
          <w:color w:val="000000"/>
          <w:sz w:val="28"/>
          <w:szCs w:val="28"/>
          <w:lang w:val="ru-RU"/>
        </w:rPr>
        <w:t>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p>
    <w:p w:rsidR="0060546E" w:rsidRPr="002E4FE2" w:rsidRDefault="00AB5451" w:rsidP="002E4FE2">
      <w:pPr>
        <w:numPr>
          <w:ilvl w:val="0"/>
          <w:numId w:val="7"/>
        </w:numPr>
        <w:ind w:left="780" w:right="180"/>
        <w:contextualSpacing/>
        <w:jc w:val="both"/>
        <w:rPr>
          <w:rFonts w:hAnsi="Times New Roman" w:cs="Times New Roman"/>
          <w:color w:val="000000"/>
          <w:sz w:val="28"/>
          <w:szCs w:val="28"/>
          <w:lang w:val="ru-RU"/>
        </w:rPr>
      </w:pPr>
      <w:r w:rsidRPr="002E4FE2">
        <w:rPr>
          <w:rFonts w:hAnsi="Times New Roman" w:cs="Times New Roman"/>
          <w:color w:val="000000"/>
          <w:sz w:val="28"/>
          <w:szCs w:val="28"/>
          <w:lang w:val="ru-RU"/>
        </w:rPr>
        <w:lastRenderedPageBreak/>
        <w:t>опись инвентарных карточек по учету основных средств, инвентарный список основных средств, реестр карточек заполняются ежегодно</w:t>
      </w:r>
      <w:r w:rsidRPr="002E4FE2">
        <w:rPr>
          <w:rFonts w:hAnsi="Times New Roman" w:cs="Times New Roman"/>
          <w:color w:val="000000"/>
          <w:sz w:val="28"/>
          <w:szCs w:val="28"/>
        </w:rPr>
        <w:t> </w:t>
      </w:r>
      <w:r w:rsidRPr="002E4FE2">
        <w:rPr>
          <w:rFonts w:hAnsi="Times New Roman" w:cs="Times New Roman"/>
          <w:color w:val="000000"/>
          <w:sz w:val="28"/>
          <w:szCs w:val="28"/>
          <w:lang w:val="ru-RU"/>
        </w:rPr>
        <w:t>в последний день года;</w:t>
      </w:r>
    </w:p>
    <w:p w:rsidR="0060546E" w:rsidRPr="002E4FE2" w:rsidRDefault="00AB5451" w:rsidP="002E4FE2">
      <w:pPr>
        <w:numPr>
          <w:ilvl w:val="0"/>
          <w:numId w:val="7"/>
        </w:numPr>
        <w:ind w:left="780" w:right="180"/>
        <w:contextualSpacing/>
        <w:jc w:val="both"/>
        <w:rPr>
          <w:rFonts w:hAnsi="Times New Roman" w:cs="Times New Roman"/>
          <w:color w:val="000000"/>
          <w:sz w:val="28"/>
          <w:szCs w:val="28"/>
          <w:lang w:val="ru-RU"/>
        </w:rPr>
      </w:pPr>
      <w:r w:rsidRPr="002E4FE2">
        <w:rPr>
          <w:rFonts w:hAnsi="Times New Roman" w:cs="Times New Roman"/>
          <w:color w:val="000000"/>
          <w:sz w:val="28"/>
          <w:szCs w:val="28"/>
          <w:lang w:val="ru-RU"/>
        </w:rPr>
        <w:t>книга учета бланков строгой отчетности, книга аналитического учета депонированной зарплаты заполняются ежемесячно</w:t>
      </w:r>
      <w:r w:rsidRPr="002E4FE2">
        <w:rPr>
          <w:rFonts w:hAnsi="Times New Roman" w:cs="Times New Roman"/>
          <w:color w:val="000000"/>
          <w:sz w:val="28"/>
          <w:szCs w:val="28"/>
        </w:rPr>
        <w:t> </w:t>
      </w:r>
      <w:r w:rsidRPr="002E4FE2">
        <w:rPr>
          <w:rFonts w:hAnsi="Times New Roman" w:cs="Times New Roman"/>
          <w:color w:val="000000"/>
          <w:sz w:val="28"/>
          <w:szCs w:val="28"/>
          <w:lang w:val="ru-RU"/>
        </w:rPr>
        <w:t>в последний день месяца;</w:t>
      </w:r>
    </w:p>
    <w:p w:rsidR="0060546E" w:rsidRPr="002E4FE2" w:rsidRDefault="00AB5451" w:rsidP="002E4FE2">
      <w:pPr>
        <w:numPr>
          <w:ilvl w:val="0"/>
          <w:numId w:val="7"/>
        </w:numPr>
        <w:ind w:left="780" w:right="180"/>
        <w:contextualSpacing/>
        <w:jc w:val="both"/>
        <w:rPr>
          <w:rFonts w:hAnsi="Times New Roman" w:cs="Times New Roman"/>
          <w:color w:val="000000"/>
          <w:sz w:val="28"/>
          <w:szCs w:val="28"/>
          <w:lang w:val="ru-RU"/>
        </w:rPr>
      </w:pPr>
      <w:r w:rsidRPr="002E4FE2">
        <w:rPr>
          <w:rFonts w:hAnsi="Times New Roman" w:cs="Times New Roman"/>
          <w:color w:val="000000"/>
          <w:sz w:val="28"/>
          <w:szCs w:val="28"/>
          <w:lang w:val="ru-RU"/>
        </w:rPr>
        <w:t>журналы операций, главная книга заполняются ежемесячно;</w:t>
      </w:r>
    </w:p>
    <w:p w:rsidR="0060546E" w:rsidRPr="002E4FE2" w:rsidRDefault="00AB5451" w:rsidP="002E4FE2">
      <w:pPr>
        <w:numPr>
          <w:ilvl w:val="0"/>
          <w:numId w:val="7"/>
        </w:numPr>
        <w:ind w:left="780" w:right="180"/>
        <w:jc w:val="both"/>
        <w:rPr>
          <w:rFonts w:hAnsi="Times New Roman" w:cs="Times New Roman"/>
          <w:color w:val="000000"/>
          <w:sz w:val="28"/>
          <w:szCs w:val="28"/>
          <w:lang w:val="ru-RU"/>
        </w:rPr>
      </w:pPr>
      <w:r w:rsidRPr="002E4FE2">
        <w:rPr>
          <w:rFonts w:hAnsi="Times New Roman" w:cs="Times New Roman"/>
          <w:color w:val="000000"/>
          <w:sz w:val="28"/>
          <w:szCs w:val="28"/>
          <w:lang w:val="ru-RU"/>
        </w:rPr>
        <w:t>другие регистры, не указанные выше, заполняются по мере необходимости, если иное не установлено законодательством РФ.</w:t>
      </w:r>
    </w:p>
    <w:p w:rsidR="0060546E" w:rsidRPr="002E4FE2" w:rsidRDefault="00AB5451" w:rsidP="002E4FE2">
      <w:pPr>
        <w:jc w:val="both"/>
        <w:rPr>
          <w:rFonts w:hAnsi="Times New Roman" w:cs="Times New Roman"/>
          <w:color w:val="000000"/>
          <w:sz w:val="28"/>
          <w:szCs w:val="28"/>
          <w:lang w:val="ru-RU"/>
        </w:rPr>
      </w:pPr>
      <w:r w:rsidRPr="002E4FE2">
        <w:rPr>
          <w:rFonts w:hAnsi="Times New Roman" w:cs="Times New Roman"/>
          <w:color w:val="000000"/>
          <w:sz w:val="28"/>
          <w:szCs w:val="28"/>
          <w:lang w:val="ru-RU"/>
        </w:rPr>
        <w:t>Основание: пункты</w:t>
      </w:r>
      <w:r w:rsidRPr="002E4FE2">
        <w:rPr>
          <w:rFonts w:hAnsi="Times New Roman" w:cs="Times New Roman"/>
          <w:color w:val="000000"/>
          <w:sz w:val="28"/>
          <w:szCs w:val="28"/>
        </w:rPr>
        <w:t> </w:t>
      </w:r>
      <w:r w:rsidRPr="002E4FE2">
        <w:rPr>
          <w:rFonts w:hAnsi="Times New Roman" w:cs="Times New Roman"/>
          <w:color w:val="000000"/>
          <w:sz w:val="28"/>
          <w:szCs w:val="28"/>
          <w:lang w:val="ru-RU"/>
        </w:rPr>
        <w:t>11, 167</w:t>
      </w:r>
      <w:r w:rsidRPr="002E4FE2">
        <w:rPr>
          <w:rFonts w:hAnsi="Times New Roman" w:cs="Times New Roman"/>
          <w:color w:val="000000"/>
          <w:sz w:val="28"/>
          <w:szCs w:val="28"/>
        </w:rPr>
        <w:t> </w:t>
      </w:r>
      <w:r w:rsidRPr="002E4FE2">
        <w:rPr>
          <w:rFonts w:hAnsi="Times New Roman" w:cs="Times New Roman"/>
          <w:color w:val="000000"/>
          <w:sz w:val="28"/>
          <w:szCs w:val="28"/>
          <w:lang w:val="ru-RU"/>
        </w:rPr>
        <w:t>Инструкции к Единому плану счетов № 157н, Методические указания, утвержденные приказом Минфина от 30.03.2015 № 52н.</w:t>
      </w:r>
    </w:p>
    <w:p w:rsidR="0060546E" w:rsidRPr="002E4FE2" w:rsidRDefault="00AB5451" w:rsidP="002E4FE2">
      <w:pPr>
        <w:ind w:firstLine="720"/>
        <w:jc w:val="both"/>
        <w:rPr>
          <w:rFonts w:hAnsi="Times New Roman" w:cs="Times New Roman"/>
          <w:color w:val="000000"/>
          <w:sz w:val="28"/>
          <w:szCs w:val="28"/>
          <w:lang w:val="ru-RU"/>
        </w:rPr>
      </w:pPr>
      <w:r w:rsidRPr="002E4FE2">
        <w:rPr>
          <w:rFonts w:hAnsi="Times New Roman" w:cs="Times New Roman"/>
          <w:color w:val="000000"/>
          <w:sz w:val="28"/>
          <w:szCs w:val="28"/>
          <w:lang w:val="ru-RU"/>
        </w:rPr>
        <w:t xml:space="preserve">Учетные регистры по операциям, указанным в пункте 2 раздела </w:t>
      </w:r>
      <w:r w:rsidRPr="002E4FE2">
        <w:rPr>
          <w:rFonts w:hAnsi="Times New Roman" w:cs="Times New Roman"/>
          <w:color w:val="000000"/>
          <w:sz w:val="28"/>
          <w:szCs w:val="28"/>
        </w:rPr>
        <w:t>IV</w:t>
      </w:r>
      <w:r w:rsidRPr="002E4FE2">
        <w:rPr>
          <w:rFonts w:hAnsi="Times New Roman" w:cs="Times New Roman"/>
          <w:color w:val="000000"/>
          <w:sz w:val="28"/>
          <w:szCs w:val="28"/>
          <w:lang w:val="ru-RU"/>
        </w:rPr>
        <w:t xml:space="preserve"> настоящей учетной политики, составляются отдельно.</w:t>
      </w:r>
    </w:p>
    <w:p w:rsidR="0060546E" w:rsidRPr="002E4FE2" w:rsidRDefault="002E4FE2" w:rsidP="002E4FE2">
      <w:pPr>
        <w:jc w:val="both"/>
        <w:rPr>
          <w:rFonts w:hAnsi="Times New Roman" w:cs="Times New Roman"/>
          <w:color w:val="000000"/>
          <w:sz w:val="28"/>
          <w:szCs w:val="28"/>
          <w:lang w:val="ru-RU"/>
        </w:rPr>
      </w:pPr>
      <w:r>
        <w:rPr>
          <w:rFonts w:hAnsi="Times New Roman" w:cs="Times New Roman"/>
          <w:color w:val="000000"/>
          <w:sz w:val="28"/>
          <w:szCs w:val="28"/>
          <w:lang w:val="ru-RU"/>
        </w:rPr>
        <w:t>7</w:t>
      </w:r>
      <w:r w:rsidR="00AB5451" w:rsidRPr="002E4FE2">
        <w:rPr>
          <w:rFonts w:hAnsi="Times New Roman" w:cs="Times New Roman"/>
          <w:color w:val="000000"/>
          <w:sz w:val="28"/>
          <w:szCs w:val="28"/>
          <w:lang w:val="ru-RU"/>
        </w:rPr>
        <w:t>. Журнал операций расчетов по оплате труда, денежному довольствию (ф. 0504071) ведется раздельно по кодам финансового обеспечения деятельности и раздельно по счетам:</w:t>
      </w:r>
    </w:p>
    <w:p w:rsidR="0060546E" w:rsidRPr="002E4FE2" w:rsidRDefault="00AB5451" w:rsidP="002E4FE2">
      <w:pPr>
        <w:numPr>
          <w:ilvl w:val="0"/>
          <w:numId w:val="8"/>
        </w:numPr>
        <w:ind w:left="780" w:right="180"/>
        <w:contextualSpacing/>
        <w:jc w:val="both"/>
        <w:rPr>
          <w:rFonts w:hAnsi="Times New Roman" w:cs="Times New Roman"/>
          <w:color w:val="000000"/>
          <w:sz w:val="28"/>
          <w:szCs w:val="28"/>
          <w:lang w:val="ru-RU"/>
        </w:rPr>
      </w:pPr>
      <w:r w:rsidRPr="002E4FE2">
        <w:rPr>
          <w:rFonts w:hAnsi="Times New Roman" w:cs="Times New Roman"/>
          <w:color w:val="000000"/>
          <w:sz w:val="28"/>
          <w:szCs w:val="28"/>
          <w:lang w:val="ru-RU"/>
        </w:rPr>
        <w:t>КБК Х.302.11.000 «Расчеты по заработной плате» и КБК Х.302.13.000 «Расчеты по начислениям на выплаты по оплате труда»;</w:t>
      </w:r>
    </w:p>
    <w:p w:rsidR="0060546E" w:rsidRPr="002E4FE2" w:rsidRDefault="00AB5451" w:rsidP="002E4FE2">
      <w:pPr>
        <w:numPr>
          <w:ilvl w:val="0"/>
          <w:numId w:val="8"/>
        </w:numPr>
        <w:ind w:left="780" w:right="180"/>
        <w:contextualSpacing/>
        <w:jc w:val="both"/>
        <w:rPr>
          <w:rFonts w:hAnsi="Times New Roman" w:cs="Times New Roman"/>
          <w:color w:val="000000"/>
          <w:sz w:val="28"/>
          <w:szCs w:val="28"/>
          <w:lang w:val="ru-RU"/>
        </w:rPr>
      </w:pPr>
      <w:r w:rsidRPr="002E4FE2">
        <w:rPr>
          <w:rFonts w:hAnsi="Times New Roman" w:cs="Times New Roman"/>
          <w:color w:val="000000"/>
          <w:sz w:val="28"/>
          <w:szCs w:val="28"/>
          <w:lang w:val="ru-RU"/>
        </w:rPr>
        <w:t>КБК Х.302.12.000 «Расчеты по прочим несоциальным выплатам персоналу в денежной форме» и КБК Х.302.14.000 «Расчеты по прочим несоциальным выплатам персоналу в натуральной форме»;</w:t>
      </w:r>
    </w:p>
    <w:p w:rsidR="0060546E" w:rsidRPr="002E4FE2" w:rsidRDefault="00AB5451" w:rsidP="002E4FE2">
      <w:pPr>
        <w:numPr>
          <w:ilvl w:val="0"/>
          <w:numId w:val="8"/>
        </w:numPr>
        <w:ind w:left="780" w:right="180"/>
        <w:contextualSpacing/>
        <w:jc w:val="both"/>
        <w:rPr>
          <w:rFonts w:hAnsi="Times New Roman" w:cs="Times New Roman"/>
          <w:color w:val="000000"/>
          <w:sz w:val="28"/>
          <w:szCs w:val="28"/>
          <w:lang w:val="ru-RU"/>
        </w:rPr>
      </w:pPr>
      <w:r w:rsidRPr="002E4FE2">
        <w:rPr>
          <w:rFonts w:hAnsi="Times New Roman" w:cs="Times New Roman"/>
          <w:color w:val="000000"/>
          <w:sz w:val="28"/>
          <w:szCs w:val="28"/>
          <w:lang w:val="ru-RU"/>
        </w:rPr>
        <w:t>КБК Х.302.66.000 «Расчеты по социальным пособиям и компенсациям персоналу в денежной форме» и КБК Х.302.67.000 «Расчеты по социальным компенсациям персоналу в натуральной форме»;</w:t>
      </w:r>
    </w:p>
    <w:p w:rsidR="0060546E" w:rsidRPr="002E4FE2" w:rsidRDefault="00AB5451" w:rsidP="002E4FE2">
      <w:pPr>
        <w:numPr>
          <w:ilvl w:val="0"/>
          <w:numId w:val="8"/>
        </w:numPr>
        <w:ind w:left="780" w:right="180"/>
        <w:jc w:val="both"/>
        <w:rPr>
          <w:rFonts w:hAnsi="Times New Roman" w:cs="Times New Roman"/>
          <w:color w:val="000000"/>
          <w:sz w:val="28"/>
          <w:szCs w:val="28"/>
          <w:lang w:val="ru-RU"/>
        </w:rPr>
      </w:pPr>
      <w:r w:rsidRPr="002E4FE2">
        <w:rPr>
          <w:rFonts w:hAnsi="Times New Roman" w:cs="Times New Roman"/>
          <w:color w:val="000000"/>
          <w:sz w:val="28"/>
          <w:szCs w:val="28"/>
          <w:lang w:val="ru-RU"/>
        </w:rPr>
        <w:t>КБК Х.302.96.000 «Расчеты по иным выплатам текущего характера физическим лицам».</w:t>
      </w:r>
    </w:p>
    <w:p w:rsidR="0060546E" w:rsidRPr="002E4FE2" w:rsidRDefault="00AB5451" w:rsidP="002E4FE2">
      <w:pPr>
        <w:jc w:val="both"/>
        <w:rPr>
          <w:rFonts w:hAnsi="Times New Roman" w:cs="Times New Roman"/>
          <w:color w:val="000000"/>
          <w:sz w:val="28"/>
          <w:szCs w:val="28"/>
          <w:lang w:val="ru-RU"/>
        </w:rPr>
      </w:pPr>
      <w:r w:rsidRPr="002E4FE2">
        <w:rPr>
          <w:rFonts w:hAnsi="Times New Roman" w:cs="Times New Roman"/>
          <w:color w:val="000000"/>
          <w:sz w:val="28"/>
          <w:szCs w:val="28"/>
          <w:lang w:val="ru-RU"/>
        </w:rPr>
        <w:t>Основание: пункт 257 Инструкции к Единому плану счетов № 157н.</w:t>
      </w:r>
    </w:p>
    <w:p w:rsidR="0060546E" w:rsidRPr="002E4FE2" w:rsidRDefault="002E4FE2" w:rsidP="002E4FE2">
      <w:pPr>
        <w:jc w:val="both"/>
        <w:rPr>
          <w:rFonts w:hAnsi="Times New Roman" w:cs="Times New Roman"/>
          <w:color w:val="000000"/>
          <w:sz w:val="28"/>
          <w:szCs w:val="28"/>
          <w:lang w:val="ru-RU"/>
        </w:rPr>
      </w:pPr>
      <w:r>
        <w:rPr>
          <w:rFonts w:hAnsi="Times New Roman" w:cs="Times New Roman"/>
          <w:color w:val="000000"/>
          <w:sz w:val="28"/>
          <w:szCs w:val="28"/>
          <w:lang w:val="ru-RU"/>
        </w:rPr>
        <w:t>8</w:t>
      </w:r>
      <w:r w:rsidR="00AB5451" w:rsidRPr="002E4FE2">
        <w:rPr>
          <w:rFonts w:hAnsi="Times New Roman" w:cs="Times New Roman"/>
          <w:color w:val="000000"/>
          <w:sz w:val="28"/>
          <w:szCs w:val="28"/>
          <w:lang w:val="ru-RU"/>
        </w:rPr>
        <w:t xml:space="preserve">. Журналам операций присваиваются </w:t>
      </w:r>
      <w:r w:rsidR="00AB5451" w:rsidRPr="005932CF">
        <w:rPr>
          <w:rFonts w:hAnsi="Times New Roman" w:cs="Times New Roman"/>
          <w:color w:val="000000"/>
          <w:sz w:val="28"/>
          <w:szCs w:val="28"/>
          <w:lang w:val="ru-RU"/>
        </w:rPr>
        <w:t xml:space="preserve">номера согласно </w:t>
      </w:r>
      <w:r w:rsidRPr="005932CF">
        <w:rPr>
          <w:rFonts w:hAnsi="Times New Roman" w:cs="Times New Roman"/>
          <w:color w:val="000000"/>
          <w:sz w:val="28"/>
          <w:szCs w:val="28"/>
          <w:lang w:val="ru-RU"/>
        </w:rPr>
        <w:t>(</w:t>
      </w:r>
      <w:r w:rsidR="00AB5451" w:rsidRPr="005932CF">
        <w:rPr>
          <w:rFonts w:hAnsi="Times New Roman" w:cs="Times New Roman"/>
          <w:color w:val="000000"/>
          <w:sz w:val="28"/>
          <w:szCs w:val="28"/>
          <w:lang w:val="ru-RU"/>
        </w:rPr>
        <w:t xml:space="preserve">приложению </w:t>
      </w:r>
      <w:r w:rsidR="008E70E7" w:rsidRPr="005932CF">
        <w:rPr>
          <w:rFonts w:hAnsi="Times New Roman" w:cs="Times New Roman"/>
          <w:color w:val="000000"/>
          <w:sz w:val="28"/>
          <w:szCs w:val="28"/>
          <w:lang w:val="ru-RU"/>
        </w:rPr>
        <w:t>8</w:t>
      </w:r>
      <w:r w:rsidRPr="005932CF">
        <w:rPr>
          <w:rFonts w:hAnsi="Times New Roman" w:cs="Times New Roman"/>
          <w:color w:val="000000"/>
          <w:sz w:val="28"/>
          <w:szCs w:val="28"/>
          <w:lang w:val="ru-RU"/>
        </w:rPr>
        <w:t>)</w:t>
      </w:r>
      <w:r w:rsidR="00AB5451" w:rsidRPr="005932CF">
        <w:rPr>
          <w:rFonts w:hAnsi="Times New Roman" w:cs="Times New Roman"/>
          <w:color w:val="000000"/>
          <w:sz w:val="28"/>
          <w:szCs w:val="28"/>
          <w:lang w:val="ru-RU"/>
        </w:rPr>
        <w:t>.</w:t>
      </w:r>
      <w:r w:rsidR="00AB5451" w:rsidRPr="002E4FE2">
        <w:rPr>
          <w:rFonts w:hAnsi="Times New Roman" w:cs="Times New Roman"/>
          <w:color w:val="000000"/>
          <w:sz w:val="28"/>
          <w:szCs w:val="28"/>
          <w:lang w:val="ru-RU"/>
        </w:rPr>
        <w:t xml:space="preserve"> По операциям, указанным в пункте 2 раздела </w:t>
      </w:r>
      <w:r w:rsidR="00AB5451" w:rsidRPr="002E4FE2">
        <w:rPr>
          <w:rFonts w:hAnsi="Times New Roman" w:cs="Times New Roman"/>
          <w:color w:val="000000"/>
          <w:sz w:val="28"/>
          <w:szCs w:val="28"/>
        </w:rPr>
        <w:t>IV</w:t>
      </w:r>
      <w:r w:rsidR="00AB5451" w:rsidRPr="002E4FE2">
        <w:rPr>
          <w:rFonts w:hAnsi="Times New Roman" w:cs="Times New Roman"/>
          <w:color w:val="000000"/>
          <w:sz w:val="28"/>
          <w:szCs w:val="28"/>
          <w:lang w:val="ru-RU"/>
        </w:rPr>
        <w:t xml:space="preserve"> настоящей учетной политики, журналы операций ведутся отдельно. Журналы операций подписываются главным бухгалтером и бухгалтером, составившим журнал операций.</w:t>
      </w:r>
    </w:p>
    <w:p w:rsidR="0060546E" w:rsidRPr="002E4FE2" w:rsidRDefault="00AB5451" w:rsidP="002E4FE2">
      <w:pPr>
        <w:ind w:firstLine="720"/>
        <w:jc w:val="both"/>
        <w:rPr>
          <w:rFonts w:hAnsi="Times New Roman" w:cs="Times New Roman"/>
          <w:color w:val="000000"/>
          <w:sz w:val="28"/>
          <w:szCs w:val="28"/>
          <w:lang w:val="ru-RU"/>
        </w:rPr>
      </w:pPr>
      <w:r w:rsidRPr="002E4FE2">
        <w:rPr>
          <w:rFonts w:hAnsi="Times New Roman" w:cs="Times New Roman"/>
          <w:color w:val="000000"/>
          <w:sz w:val="28"/>
          <w:szCs w:val="28"/>
          <w:lang w:val="ru-RU"/>
        </w:rPr>
        <w:t>Журналы</w:t>
      </w:r>
      <w:r w:rsidRPr="002E4FE2">
        <w:rPr>
          <w:rFonts w:hAnsi="Times New Roman" w:cs="Times New Roman"/>
          <w:color w:val="000000"/>
          <w:sz w:val="28"/>
          <w:szCs w:val="28"/>
        </w:rPr>
        <w:t> </w:t>
      </w:r>
      <w:r w:rsidRPr="002E4FE2">
        <w:rPr>
          <w:rFonts w:hAnsi="Times New Roman" w:cs="Times New Roman"/>
          <w:color w:val="000000"/>
          <w:sz w:val="28"/>
          <w:szCs w:val="28"/>
          <w:lang w:val="ru-RU"/>
        </w:rPr>
        <w:t>операций</w:t>
      </w:r>
      <w:r w:rsidRPr="002E4FE2">
        <w:rPr>
          <w:rFonts w:hAnsi="Times New Roman" w:cs="Times New Roman"/>
          <w:color w:val="000000"/>
          <w:sz w:val="28"/>
          <w:szCs w:val="28"/>
        </w:rPr>
        <w:t> </w:t>
      </w:r>
      <w:r w:rsidRPr="002E4FE2">
        <w:rPr>
          <w:rFonts w:hAnsi="Times New Roman" w:cs="Times New Roman"/>
          <w:color w:val="000000"/>
          <w:sz w:val="28"/>
          <w:szCs w:val="28"/>
          <w:lang w:val="ru-RU"/>
        </w:rPr>
        <w:t xml:space="preserve">(ф. 0504071) ведутся раздельно по кодам финансового обеспечения. Журналы формируются ежемесячно в последний день месяца. К журналам прилагаются первичные учетные документы </w:t>
      </w:r>
      <w:r w:rsidRPr="005932CF">
        <w:rPr>
          <w:rFonts w:hAnsi="Times New Roman" w:cs="Times New Roman"/>
          <w:color w:val="000000"/>
          <w:sz w:val="28"/>
          <w:szCs w:val="28"/>
          <w:lang w:val="ru-RU"/>
        </w:rPr>
        <w:t xml:space="preserve">согласно </w:t>
      </w:r>
      <w:r w:rsidR="002E4FE2" w:rsidRPr="005932CF">
        <w:rPr>
          <w:rFonts w:hAnsi="Times New Roman" w:cs="Times New Roman"/>
          <w:color w:val="000000"/>
          <w:sz w:val="28"/>
          <w:szCs w:val="28"/>
          <w:lang w:val="ru-RU"/>
        </w:rPr>
        <w:t>(</w:t>
      </w:r>
      <w:r w:rsidRPr="005932CF">
        <w:rPr>
          <w:rFonts w:hAnsi="Times New Roman" w:cs="Times New Roman"/>
          <w:color w:val="000000"/>
          <w:sz w:val="28"/>
          <w:szCs w:val="28"/>
          <w:lang w:val="ru-RU"/>
        </w:rPr>
        <w:t>приложению 1</w:t>
      </w:r>
      <w:r w:rsidR="00DA3CEB" w:rsidRPr="005932CF">
        <w:rPr>
          <w:rFonts w:hAnsi="Times New Roman" w:cs="Times New Roman"/>
          <w:color w:val="000000"/>
          <w:sz w:val="28"/>
          <w:szCs w:val="28"/>
          <w:lang w:val="ru-RU"/>
        </w:rPr>
        <w:t>4</w:t>
      </w:r>
      <w:r w:rsidR="002E4FE2" w:rsidRPr="005932CF">
        <w:rPr>
          <w:rFonts w:hAnsi="Times New Roman" w:cs="Times New Roman"/>
          <w:color w:val="000000"/>
          <w:sz w:val="28"/>
          <w:szCs w:val="28"/>
          <w:lang w:val="ru-RU"/>
        </w:rPr>
        <w:t>)</w:t>
      </w:r>
      <w:r w:rsidRPr="005932CF">
        <w:rPr>
          <w:rFonts w:hAnsi="Times New Roman" w:cs="Times New Roman"/>
          <w:color w:val="000000"/>
          <w:sz w:val="28"/>
          <w:szCs w:val="28"/>
          <w:lang w:val="ru-RU"/>
        </w:rPr>
        <w:t>.</w:t>
      </w:r>
    </w:p>
    <w:p w:rsidR="0060546E" w:rsidRPr="002E4FE2" w:rsidRDefault="002E4FE2" w:rsidP="002E4FE2">
      <w:pPr>
        <w:jc w:val="both"/>
        <w:rPr>
          <w:rFonts w:hAnsi="Times New Roman" w:cs="Times New Roman"/>
          <w:color w:val="000000"/>
          <w:sz w:val="28"/>
          <w:szCs w:val="28"/>
          <w:lang w:val="ru-RU"/>
        </w:rPr>
      </w:pPr>
      <w:r>
        <w:rPr>
          <w:rFonts w:hAnsi="Times New Roman" w:cs="Times New Roman"/>
          <w:color w:val="000000"/>
          <w:sz w:val="28"/>
          <w:szCs w:val="28"/>
          <w:lang w:val="ru-RU"/>
        </w:rPr>
        <w:t>9</w:t>
      </w:r>
      <w:r w:rsidR="00AB5451" w:rsidRPr="002E4FE2">
        <w:rPr>
          <w:rFonts w:hAnsi="Times New Roman" w:cs="Times New Roman"/>
          <w:color w:val="000000"/>
          <w:sz w:val="28"/>
          <w:szCs w:val="28"/>
          <w:lang w:val="ru-RU"/>
        </w:rPr>
        <w:t xml:space="preserve">. Первичные и сводные учетные документы, бухгалтерские регистры составляются в форме электронного документа, подписанного квалифицированной электронной подписью. При отсутствии возможности </w:t>
      </w:r>
      <w:r w:rsidR="00AB5451" w:rsidRPr="002E4FE2">
        <w:rPr>
          <w:rFonts w:hAnsi="Times New Roman" w:cs="Times New Roman"/>
          <w:color w:val="000000"/>
          <w:sz w:val="28"/>
          <w:szCs w:val="28"/>
          <w:lang w:val="ru-RU"/>
        </w:rPr>
        <w:lastRenderedPageBreak/>
        <w:t>составить документ, регистр в электронном виде</w:t>
      </w:r>
      <w:r w:rsidR="00AB5451" w:rsidRPr="002E4FE2">
        <w:rPr>
          <w:rFonts w:hAnsi="Times New Roman" w:cs="Times New Roman"/>
          <w:color w:val="000000"/>
          <w:sz w:val="28"/>
          <w:szCs w:val="28"/>
        </w:rPr>
        <w:t> </w:t>
      </w:r>
      <w:r w:rsidR="00AB5451" w:rsidRPr="002E4FE2">
        <w:rPr>
          <w:rFonts w:hAnsi="Times New Roman" w:cs="Times New Roman"/>
          <w:color w:val="000000"/>
          <w:sz w:val="28"/>
          <w:szCs w:val="28"/>
          <w:lang w:val="ru-RU"/>
        </w:rPr>
        <w:t>он может быть составлен на бумажном носителе и заверен собственноручной подписью.</w:t>
      </w:r>
    </w:p>
    <w:p w:rsidR="0060546E" w:rsidRPr="002E4FE2" w:rsidRDefault="00AB5451" w:rsidP="002E4FE2">
      <w:pPr>
        <w:ind w:firstLine="720"/>
        <w:jc w:val="both"/>
        <w:rPr>
          <w:rFonts w:hAnsi="Times New Roman" w:cs="Times New Roman"/>
          <w:color w:val="000000"/>
          <w:sz w:val="28"/>
          <w:szCs w:val="28"/>
          <w:lang w:val="ru-RU"/>
        </w:rPr>
      </w:pPr>
      <w:r w:rsidRPr="002E4FE2">
        <w:rPr>
          <w:rFonts w:hAnsi="Times New Roman" w:cs="Times New Roman"/>
          <w:color w:val="000000"/>
          <w:sz w:val="28"/>
          <w:szCs w:val="28"/>
          <w:lang w:val="ru-RU"/>
        </w:rPr>
        <w:t xml:space="preserve">Список сотрудников, имеющих право подписи электронных документов и регистров бухучета, утверждается отдельным </w:t>
      </w:r>
      <w:r w:rsidR="002E4FE2" w:rsidRPr="002E4FE2">
        <w:rPr>
          <w:rFonts w:hAnsi="Times New Roman" w:cs="Times New Roman"/>
          <w:color w:val="000000"/>
          <w:sz w:val="28"/>
          <w:szCs w:val="28"/>
          <w:lang w:val="ru-RU"/>
        </w:rPr>
        <w:t>распоряжением</w:t>
      </w:r>
      <w:r w:rsidRPr="002E4FE2">
        <w:rPr>
          <w:rFonts w:hAnsi="Times New Roman" w:cs="Times New Roman"/>
          <w:color w:val="000000"/>
          <w:sz w:val="28"/>
          <w:szCs w:val="28"/>
          <w:lang w:val="ru-RU"/>
        </w:rPr>
        <w:t xml:space="preserve"> руководителя.</w:t>
      </w:r>
    </w:p>
    <w:p w:rsidR="0060546E" w:rsidRPr="002E4FE2" w:rsidRDefault="00AB5451" w:rsidP="002E4FE2">
      <w:pPr>
        <w:jc w:val="both"/>
        <w:rPr>
          <w:rFonts w:hAnsi="Times New Roman" w:cs="Times New Roman"/>
          <w:color w:val="000000"/>
          <w:sz w:val="28"/>
          <w:szCs w:val="28"/>
          <w:lang w:val="ru-RU"/>
        </w:rPr>
      </w:pPr>
      <w:r w:rsidRPr="002E4FE2">
        <w:rPr>
          <w:rFonts w:hAnsi="Times New Roman" w:cs="Times New Roman"/>
          <w:color w:val="000000"/>
          <w:sz w:val="28"/>
          <w:szCs w:val="28"/>
          <w:lang w:val="ru-RU"/>
        </w:rPr>
        <w:t>Основание: часть 5 статьи 9 Закона от 06.12.2011 № 402-ФЗ, пункт 11 Инструкции к Единому плану счетов № 157н, пункт 32 СГС «Концептуальные основы бухучета и отчетности», Методические указания, утвержденные приказом Минфина от 30.03.2015 № 52н, статья 2 Закона от 06.04.2011 № 63-ФЗ.</w:t>
      </w:r>
    </w:p>
    <w:p w:rsidR="00721E5C" w:rsidRPr="00721E5C" w:rsidRDefault="00AB5451" w:rsidP="00344CCB">
      <w:pPr>
        <w:spacing w:before="0" w:beforeAutospacing="0" w:after="0" w:afterAutospacing="0"/>
        <w:jc w:val="both"/>
        <w:rPr>
          <w:rFonts w:hAnsi="Times New Roman" w:cs="Times New Roman"/>
          <w:color w:val="000000"/>
          <w:sz w:val="28"/>
          <w:szCs w:val="28"/>
          <w:lang w:val="ru-RU"/>
        </w:rPr>
      </w:pPr>
      <w:r w:rsidRPr="00721E5C">
        <w:rPr>
          <w:rFonts w:hAnsi="Times New Roman" w:cs="Times New Roman"/>
          <w:color w:val="000000"/>
          <w:sz w:val="28"/>
          <w:szCs w:val="28"/>
          <w:lang w:val="ru-RU"/>
        </w:rPr>
        <w:t>1</w:t>
      </w:r>
      <w:r w:rsidR="00721E5C">
        <w:rPr>
          <w:rFonts w:hAnsi="Times New Roman" w:cs="Times New Roman"/>
          <w:color w:val="000000"/>
          <w:sz w:val="28"/>
          <w:szCs w:val="28"/>
          <w:lang w:val="ru-RU"/>
        </w:rPr>
        <w:t>0</w:t>
      </w:r>
      <w:r w:rsidRPr="00721E5C">
        <w:rPr>
          <w:rFonts w:hAnsi="Times New Roman" w:cs="Times New Roman"/>
          <w:color w:val="000000"/>
          <w:sz w:val="28"/>
          <w:szCs w:val="28"/>
          <w:lang w:val="ru-RU"/>
        </w:rPr>
        <w:t xml:space="preserve">. Электронные документы, подписанные квалифицированной электронной подписью, хранятся в электронном виде на съемных носителях информации в соответствии с порядком учета и хранения съемных носителей информации. При этом ведется журнал учета и движения электронных носителей. Журнал должен быть пронумерован, прошнурован и скреплен печатью </w:t>
      </w:r>
      <w:r w:rsidR="002E4FE2" w:rsidRPr="00721E5C">
        <w:rPr>
          <w:rFonts w:hAnsi="Times New Roman" w:cs="Times New Roman"/>
          <w:color w:val="000000"/>
          <w:sz w:val="28"/>
          <w:szCs w:val="28"/>
          <w:lang w:val="ru-RU"/>
        </w:rPr>
        <w:t>администрации</w:t>
      </w:r>
      <w:r w:rsidRPr="00721E5C">
        <w:rPr>
          <w:rFonts w:hAnsi="Times New Roman" w:cs="Times New Roman"/>
          <w:color w:val="000000"/>
          <w:sz w:val="28"/>
          <w:szCs w:val="28"/>
          <w:lang w:val="ru-RU"/>
        </w:rPr>
        <w:t xml:space="preserve">. Ведение и хранение журнала возлагается </w:t>
      </w:r>
      <w:r w:rsidR="002E4FE2" w:rsidRPr="00721E5C">
        <w:rPr>
          <w:rFonts w:hAnsi="Times New Roman" w:cs="Times New Roman"/>
          <w:color w:val="000000"/>
          <w:sz w:val="28"/>
          <w:szCs w:val="28"/>
          <w:lang w:val="ru-RU"/>
        </w:rPr>
        <w:t>распоряжением</w:t>
      </w:r>
      <w:r w:rsidRPr="00721E5C">
        <w:rPr>
          <w:rFonts w:hAnsi="Times New Roman" w:cs="Times New Roman"/>
          <w:color w:val="000000"/>
          <w:sz w:val="28"/>
          <w:szCs w:val="28"/>
          <w:lang w:val="ru-RU"/>
        </w:rPr>
        <w:t xml:space="preserve"> руководителя на ответственного сотрудника </w:t>
      </w:r>
      <w:r w:rsidR="00721E5C" w:rsidRPr="00721E5C">
        <w:rPr>
          <w:rFonts w:hAnsi="Times New Roman" w:cs="Times New Roman"/>
          <w:color w:val="000000"/>
          <w:sz w:val="28"/>
          <w:szCs w:val="28"/>
          <w:lang w:val="ru-RU"/>
        </w:rPr>
        <w:t>администрации</w:t>
      </w:r>
      <w:r w:rsidRPr="00721E5C">
        <w:rPr>
          <w:rFonts w:hAnsi="Times New Roman" w:cs="Times New Roman"/>
          <w:color w:val="000000"/>
          <w:sz w:val="28"/>
          <w:szCs w:val="28"/>
          <w:lang w:val="ru-RU"/>
        </w:rPr>
        <w:t>.</w:t>
      </w:r>
    </w:p>
    <w:p w:rsidR="0060546E" w:rsidRDefault="00AB5451" w:rsidP="00344CCB">
      <w:pPr>
        <w:spacing w:before="0" w:beforeAutospacing="0" w:after="0" w:afterAutospacing="0"/>
        <w:jc w:val="both"/>
        <w:rPr>
          <w:rFonts w:hAnsi="Times New Roman" w:cs="Times New Roman"/>
          <w:color w:val="000000"/>
          <w:sz w:val="28"/>
          <w:szCs w:val="28"/>
          <w:lang w:val="ru-RU"/>
        </w:rPr>
      </w:pPr>
      <w:r w:rsidRPr="00721E5C">
        <w:rPr>
          <w:sz w:val="28"/>
          <w:szCs w:val="28"/>
          <w:lang w:val="ru-RU"/>
        </w:rPr>
        <w:br/>
      </w:r>
      <w:r w:rsidRPr="00721E5C">
        <w:rPr>
          <w:rFonts w:hAnsi="Times New Roman" w:cs="Times New Roman"/>
          <w:color w:val="000000"/>
          <w:sz w:val="28"/>
          <w:szCs w:val="28"/>
          <w:lang w:val="ru-RU"/>
        </w:rPr>
        <w:t>Основание: пункт 33 СГС «Концептуальные основы бухучета и отчетности», пункт 14 Инструкции к Единому плану счетов № 157н.</w:t>
      </w:r>
    </w:p>
    <w:p w:rsidR="00344CCB" w:rsidRPr="00721E5C" w:rsidRDefault="00344CCB" w:rsidP="00344CCB">
      <w:pPr>
        <w:spacing w:before="0" w:beforeAutospacing="0" w:after="0" w:afterAutospacing="0"/>
        <w:jc w:val="both"/>
        <w:rPr>
          <w:rFonts w:hAnsi="Times New Roman" w:cs="Times New Roman"/>
          <w:color w:val="000000"/>
          <w:sz w:val="28"/>
          <w:szCs w:val="28"/>
          <w:lang w:val="ru-RU"/>
        </w:rPr>
      </w:pPr>
    </w:p>
    <w:p w:rsidR="00344CCB" w:rsidRPr="00344CCB" w:rsidRDefault="00AB5451" w:rsidP="00344CCB">
      <w:pPr>
        <w:spacing w:before="0" w:beforeAutospacing="0" w:after="0" w:afterAutospacing="0"/>
        <w:jc w:val="both"/>
        <w:rPr>
          <w:rFonts w:hAnsi="Times New Roman" w:cs="Times New Roman"/>
          <w:color w:val="000000"/>
          <w:sz w:val="28"/>
          <w:szCs w:val="28"/>
          <w:lang w:val="ru-RU"/>
        </w:rPr>
      </w:pPr>
      <w:r w:rsidRPr="00344CCB">
        <w:rPr>
          <w:rFonts w:hAnsi="Times New Roman" w:cs="Times New Roman"/>
          <w:color w:val="000000"/>
          <w:sz w:val="28"/>
          <w:szCs w:val="28"/>
          <w:lang w:val="ru-RU"/>
        </w:rPr>
        <w:t>1</w:t>
      </w:r>
      <w:r w:rsidR="00344CCB">
        <w:rPr>
          <w:rFonts w:hAnsi="Times New Roman" w:cs="Times New Roman"/>
          <w:color w:val="000000"/>
          <w:sz w:val="28"/>
          <w:szCs w:val="28"/>
          <w:lang w:val="ru-RU"/>
        </w:rPr>
        <w:t>1</w:t>
      </w:r>
      <w:r w:rsidRPr="00344CCB">
        <w:rPr>
          <w:rFonts w:hAnsi="Times New Roman" w:cs="Times New Roman"/>
          <w:color w:val="000000"/>
          <w:sz w:val="28"/>
          <w:szCs w:val="28"/>
          <w:lang w:val="ru-RU"/>
        </w:rPr>
        <w:t>. При необходимости изготовления бумажных копий электронных документов и регистров бухгалтерского учета</w:t>
      </w:r>
      <w:r w:rsidRPr="00344CCB">
        <w:rPr>
          <w:rFonts w:hAnsi="Times New Roman" w:cs="Times New Roman"/>
          <w:color w:val="000000"/>
          <w:sz w:val="28"/>
          <w:szCs w:val="28"/>
        </w:rPr>
        <w:t> </w:t>
      </w:r>
      <w:r w:rsidRPr="00344CCB">
        <w:rPr>
          <w:rFonts w:hAnsi="Times New Roman" w:cs="Times New Roman"/>
          <w:color w:val="000000"/>
          <w:sz w:val="28"/>
          <w:szCs w:val="28"/>
          <w:lang w:val="ru-RU"/>
        </w:rPr>
        <w:t>бумажные копии заверяются</w:t>
      </w:r>
      <w:r w:rsidRPr="00344CCB">
        <w:rPr>
          <w:rFonts w:hAnsi="Times New Roman" w:cs="Times New Roman"/>
          <w:color w:val="000000"/>
          <w:sz w:val="28"/>
          <w:szCs w:val="28"/>
        </w:rPr>
        <w:t> </w:t>
      </w:r>
      <w:r w:rsidRPr="00344CCB">
        <w:rPr>
          <w:rFonts w:hAnsi="Times New Roman" w:cs="Times New Roman"/>
          <w:color w:val="000000"/>
          <w:sz w:val="28"/>
          <w:szCs w:val="28"/>
          <w:lang w:val="ru-RU"/>
        </w:rPr>
        <w:t>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ГБУ "</w:t>
      </w:r>
      <w:r w:rsidR="00344CCB" w:rsidRPr="00344CCB">
        <w:rPr>
          <w:rFonts w:hAnsi="Times New Roman" w:cs="Times New Roman"/>
          <w:color w:val="000000"/>
          <w:sz w:val="28"/>
          <w:szCs w:val="28"/>
          <w:lang w:val="ru-RU"/>
        </w:rPr>
        <w:t>Администрация</w:t>
      </w:r>
      <w:r w:rsidRPr="00344CCB">
        <w:rPr>
          <w:rFonts w:hAnsi="Times New Roman" w:cs="Times New Roman"/>
          <w:color w:val="000000"/>
          <w:sz w:val="28"/>
          <w:szCs w:val="28"/>
          <w:lang w:val="ru-RU"/>
        </w:rPr>
        <w:t>"», –</w:t>
      </w:r>
      <w:r w:rsidRPr="00344CCB">
        <w:rPr>
          <w:rFonts w:hAnsi="Times New Roman" w:cs="Times New Roman"/>
          <w:color w:val="000000"/>
          <w:sz w:val="28"/>
          <w:szCs w:val="28"/>
        </w:rPr>
        <w:t> </w:t>
      </w:r>
      <w:r w:rsidRPr="00344CCB">
        <w:rPr>
          <w:rFonts w:hAnsi="Times New Roman" w:cs="Times New Roman"/>
          <w:color w:val="000000"/>
          <w:sz w:val="28"/>
          <w:szCs w:val="28"/>
          <w:lang w:val="ru-RU"/>
        </w:rPr>
        <w:t>с указанием сведений о сертификате электронной подписи –</w:t>
      </w:r>
      <w:r w:rsidRPr="00344CCB">
        <w:rPr>
          <w:rFonts w:hAnsi="Times New Roman" w:cs="Times New Roman"/>
          <w:color w:val="000000"/>
          <w:sz w:val="28"/>
          <w:szCs w:val="28"/>
        </w:rPr>
        <w:t> </w:t>
      </w:r>
      <w:r w:rsidRPr="00344CCB">
        <w:rPr>
          <w:rFonts w:hAnsi="Times New Roman" w:cs="Times New Roman"/>
          <w:color w:val="000000"/>
          <w:sz w:val="28"/>
          <w:szCs w:val="28"/>
          <w:lang w:val="ru-RU"/>
        </w:rPr>
        <w:t>кому выдан и срок действия. Дополнительно сотрудник бухгалтерии, ответственный за обработку документа, ведение регистра, ставит надпись «Копия верна», дату распечатки</w:t>
      </w:r>
      <w:r w:rsidRPr="00344CCB">
        <w:rPr>
          <w:rFonts w:hAnsi="Times New Roman" w:cs="Times New Roman"/>
          <w:color w:val="000000"/>
          <w:sz w:val="28"/>
          <w:szCs w:val="28"/>
        </w:rPr>
        <w:t> </w:t>
      </w:r>
      <w:r w:rsidRPr="00344CCB">
        <w:rPr>
          <w:rFonts w:hAnsi="Times New Roman" w:cs="Times New Roman"/>
          <w:color w:val="000000"/>
          <w:sz w:val="28"/>
          <w:szCs w:val="28"/>
          <w:lang w:val="ru-RU"/>
        </w:rPr>
        <w:t>и свою подпись.</w:t>
      </w:r>
    </w:p>
    <w:p w:rsidR="0060546E" w:rsidRPr="00344CCB" w:rsidRDefault="00AB5451" w:rsidP="00344CCB">
      <w:pPr>
        <w:spacing w:before="0" w:beforeAutospacing="0" w:after="0" w:afterAutospacing="0"/>
        <w:jc w:val="both"/>
        <w:rPr>
          <w:rFonts w:hAnsi="Times New Roman" w:cs="Times New Roman"/>
          <w:color w:val="000000"/>
          <w:sz w:val="28"/>
          <w:szCs w:val="28"/>
          <w:lang w:val="ru-RU"/>
        </w:rPr>
      </w:pPr>
      <w:r w:rsidRPr="00344CCB">
        <w:rPr>
          <w:sz w:val="28"/>
          <w:szCs w:val="28"/>
          <w:lang w:val="ru-RU"/>
        </w:rPr>
        <w:br/>
      </w:r>
      <w:r w:rsidRPr="00344CCB">
        <w:rPr>
          <w:rFonts w:hAnsi="Times New Roman" w:cs="Times New Roman"/>
          <w:color w:val="000000"/>
          <w:sz w:val="28"/>
          <w:szCs w:val="28"/>
          <w:lang w:val="ru-RU"/>
        </w:rPr>
        <w:t>Основание: пункт 32 СГС «Концептуальные основы бухучета и отчетности».</w:t>
      </w:r>
    </w:p>
    <w:p w:rsidR="0060546E" w:rsidRPr="00344CCB" w:rsidRDefault="00AB5451" w:rsidP="000D6ABF">
      <w:pPr>
        <w:jc w:val="both"/>
        <w:rPr>
          <w:rFonts w:hAnsi="Times New Roman" w:cs="Times New Roman"/>
          <w:color w:val="000000"/>
          <w:sz w:val="28"/>
          <w:szCs w:val="28"/>
          <w:lang w:val="ru-RU"/>
        </w:rPr>
      </w:pPr>
      <w:r w:rsidRPr="00344CCB">
        <w:rPr>
          <w:rFonts w:hAnsi="Times New Roman" w:cs="Times New Roman"/>
          <w:color w:val="000000"/>
          <w:sz w:val="28"/>
          <w:szCs w:val="28"/>
          <w:lang w:val="ru-RU"/>
        </w:rPr>
        <w:t>1</w:t>
      </w:r>
      <w:r w:rsidR="00344CCB">
        <w:rPr>
          <w:rFonts w:hAnsi="Times New Roman" w:cs="Times New Roman"/>
          <w:color w:val="000000"/>
          <w:sz w:val="28"/>
          <w:szCs w:val="28"/>
          <w:lang w:val="ru-RU"/>
        </w:rPr>
        <w:t>2</w:t>
      </w:r>
      <w:r w:rsidRPr="00344CCB">
        <w:rPr>
          <w:rFonts w:hAnsi="Times New Roman" w:cs="Times New Roman"/>
          <w:color w:val="000000"/>
          <w:sz w:val="28"/>
          <w:szCs w:val="28"/>
          <w:lang w:val="ru-RU"/>
        </w:rPr>
        <w:t xml:space="preserve">. В деятельности </w:t>
      </w:r>
      <w:r w:rsidR="00344CCB" w:rsidRPr="00344CCB">
        <w:rPr>
          <w:rFonts w:hAnsi="Times New Roman" w:cs="Times New Roman"/>
          <w:color w:val="000000"/>
          <w:sz w:val="28"/>
          <w:szCs w:val="28"/>
          <w:lang w:val="ru-RU"/>
        </w:rPr>
        <w:t>администрации</w:t>
      </w:r>
      <w:r w:rsidRPr="00344CCB">
        <w:rPr>
          <w:rFonts w:hAnsi="Times New Roman" w:cs="Times New Roman"/>
          <w:color w:val="000000"/>
          <w:sz w:val="28"/>
          <w:szCs w:val="28"/>
          <w:lang w:val="ru-RU"/>
        </w:rPr>
        <w:t xml:space="preserve"> используются следующие бланки строгой отчетности</w:t>
      </w:r>
      <w:r w:rsidR="000D6ABF">
        <w:rPr>
          <w:rFonts w:hAnsi="Times New Roman" w:cs="Times New Roman"/>
          <w:color w:val="000000"/>
          <w:sz w:val="28"/>
          <w:szCs w:val="28"/>
          <w:lang w:val="ru-RU"/>
        </w:rPr>
        <w:t xml:space="preserve"> (при необходимости)</w:t>
      </w:r>
      <w:r w:rsidRPr="00344CCB">
        <w:rPr>
          <w:rFonts w:hAnsi="Times New Roman" w:cs="Times New Roman"/>
          <w:color w:val="000000"/>
          <w:sz w:val="28"/>
          <w:szCs w:val="28"/>
          <w:lang w:val="ru-RU"/>
        </w:rPr>
        <w:t>:</w:t>
      </w:r>
    </w:p>
    <w:p w:rsidR="0060546E" w:rsidRPr="00344CCB" w:rsidRDefault="00AB5451" w:rsidP="00344CCB">
      <w:pPr>
        <w:numPr>
          <w:ilvl w:val="0"/>
          <w:numId w:val="9"/>
        </w:numPr>
        <w:ind w:left="780" w:right="180"/>
        <w:contextualSpacing/>
        <w:jc w:val="both"/>
        <w:rPr>
          <w:rFonts w:hAnsi="Times New Roman" w:cs="Times New Roman"/>
          <w:color w:val="000000"/>
          <w:sz w:val="28"/>
          <w:szCs w:val="28"/>
          <w:lang w:val="ru-RU"/>
        </w:rPr>
      </w:pPr>
      <w:r w:rsidRPr="00344CCB">
        <w:rPr>
          <w:rFonts w:hAnsi="Times New Roman" w:cs="Times New Roman"/>
          <w:color w:val="000000"/>
          <w:sz w:val="28"/>
          <w:szCs w:val="28"/>
          <w:lang w:val="ru-RU"/>
        </w:rPr>
        <w:t>бланки трудовых книжек и вкладышей к ним;</w:t>
      </w:r>
    </w:p>
    <w:p w:rsidR="00344CCB" w:rsidRPr="00344CCB" w:rsidRDefault="00AB5451" w:rsidP="00243CA5">
      <w:pPr>
        <w:spacing w:after="0" w:afterAutospacing="0"/>
        <w:jc w:val="both"/>
        <w:rPr>
          <w:rFonts w:hAnsi="Times New Roman" w:cs="Times New Roman"/>
          <w:color w:val="000000"/>
          <w:sz w:val="28"/>
          <w:szCs w:val="28"/>
          <w:lang w:val="ru-RU"/>
        </w:rPr>
      </w:pPr>
      <w:r w:rsidRPr="00344CCB">
        <w:rPr>
          <w:rFonts w:hAnsi="Times New Roman" w:cs="Times New Roman"/>
          <w:color w:val="000000"/>
          <w:sz w:val="28"/>
          <w:szCs w:val="28"/>
          <w:lang w:val="ru-RU"/>
        </w:rPr>
        <w:t>Учет бланков ведется по стоимости их приобретения.</w:t>
      </w:r>
    </w:p>
    <w:p w:rsidR="0060546E" w:rsidRPr="00344CCB" w:rsidRDefault="00AB5451" w:rsidP="00344CCB">
      <w:pPr>
        <w:spacing w:before="0" w:beforeAutospacing="0" w:after="0" w:afterAutospacing="0"/>
        <w:ind w:firstLine="420"/>
        <w:jc w:val="both"/>
        <w:rPr>
          <w:rFonts w:hAnsi="Times New Roman" w:cs="Times New Roman"/>
          <w:color w:val="000000"/>
          <w:sz w:val="28"/>
          <w:szCs w:val="28"/>
          <w:lang w:val="ru-RU"/>
        </w:rPr>
      </w:pPr>
      <w:r w:rsidRPr="00344CCB">
        <w:rPr>
          <w:sz w:val="28"/>
          <w:szCs w:val="28"/>
          <w:lang w:val="ru-RU"/>
        </w:rPr>
        <w:br/>
      </w:r>
      <w:r w:rsidRPr="00344CCB">
        <w:rPr>
          <w:rFonts w:hAnsi="Times New Roman" w:cs="Times New Roman"/>
          <w:color w:val="000000"/>
          <w:sz w:val="28"/>
          <w:szCs w:val="28"/>
          <w:lang w:val="ru-RU"/>
        </w:rPr>
        <w:t>Основание: пункт 337 Инструкции к Единому плану счетов № 157н.</w:t>
      </w:r>
    </w:p>
    <w:p w:rsidR="0060546E" w:rsidRPr="00344CCB" w:rsidRDefault="00AB5451" w:rsidP="00344CCB">
      <w:pPr>
        <w:jc w:val="both"/>
        <w:rPr>
          <w:rFonts w:hAnsi="Times New Roman" w:cs="Times New Roman"/>
          <w:color w:val="000000"/>
          <w:sz w:val="28"/>
          <w:szCs w:val="28"/>
          <w:lang w:val="ru-RU"/>
        </w:rPr>
      </w:pPr>
      <w:r w:rsidRPr="00344CCB">
        <w:rPr>
          <w:rFonts w:hAnsi="Times New Roman" w:cs="Times New Roman"/>
          <w:color w:val="000000"/>
          <w:sz w:val="28"/>
          <w:szCs w:val="28"/>
          <w:lang w:val="ru-RU"/>
        </w:rPr>
        <w:t>1</w:t>
      </w:r>
      <w:r w:rsidR="00344CCB">
        <w:rPr>
          <w:rFonts w:hAnsi="Times New Roman" w:cs="Times New Roman"/>
          <w:color w:val="000000"/>
          <w:sz w:val="28"/>
          <w:szCs w:val="28"/>
          <w:lang w:val="ru-RU"/>
        </w:rPr>
        <w:t>3</w:t>
      </w:r>
      <w:r w:rsidRPr="00344CCB">
        <w:rPr>
          <w:rFonts w:hAnsi="Times New Roman" w:cs="Times New Roman"/>
          <w:color w:val="000000"/>
          <w:sz w:val="28"/>
          <w:szCs w:val="28"/>
          <w:lang w:val="ru-RU"/>
        </w:rPr>
        <w:t xml:space="preserve">. Перечень должностей сотрудников, ответственных за учет, хранение и выдачу бланков строгой отчетности, приведен </w:t>
      </w:r>
      <w:r w:rsidRPr="005932CF">
        <w:rPr>
          <w:rFonts w:hAnsi="Times New Roman" w:cs="Times New Roman"/>
          <w:color w:val="000000"/>
          <w:sz w:val="28"/>
          <w:szCs w:val="28"/>
          <w:lang w:val="ru-RU"/>
        </w:rPr>
        <w:t xml:space="preserve">в </w:t>
      </w:r>
      <w:r w:rsidR="00344CCB" w:rsidRPr="005932CF">
        <w:rPr>
          <w:rFonts w:hAnsi="Times New Roman" w:cs="Times New Roman"/>
          <w:color w:val="000000"/>
          <w:sz w:val="28"/>
          <w:szCs w:val="28"/>
          <w:lang w:val="ru-RU"/>
        </w:rPr>
        <w:t>(</w:t>
      </w:r>
      <w:r w:rsidRPr="005932CF">
        <w:rPr>
          <w:rFonts w:hAnsi="Times New Roman" w:cs="Times New Roman"/>
          <w:color w:val="000000"/>
          <w:sz w:val="28"/>
          <w:szCs w:val="28"/>
          <w:lang w:val="ru-RU"/>
        </w:rPr>
        <w:t xml:space="preserve">приложении </w:t>
      </w:r>
      <w:r w:rsidR="00DB57A5" w:rsidRPr="005932CF">
        <w:rPr>
          <w:rFonts w:hAnsi="Times New Roman" w:cs="Times New Roman"/>
          <w:color w:val="000000"/>
          <w:sz w:val="28"/>
          <w:szCs w:val="28"/>
          <w:lang w:val="ru-RU"/>
        </w:rPr>
        <w:t>3</w:t>
      </w:r>
      <w:r w:rsidR="00344CCB" w:rsidRPr="005932CF">
        <w:rPr>
          <w:rFonts w:hAnsi="Times New Roman" w:cs="Times New Roman"/>
          <w:color w:val="000000"/>
          <w:sz w:val="28"/>
          <w:szCs w:val="28"/>
          <w:lang w:val="ru-RU"/>
        </w:rPr>
        <w:t>)</w:t>
      </w:r>
      <w:r w:rsidRPr="005932CF">
        <w:rPr>
          <w:rFonts w:hAnsi="Times New Roman" w:cs="Times New Roman"/>
          <w:color w:val="000000"/>
          <w:sz w:val="28"/>
          <w:szCs w:val="28"/>
          <w:lang w:val="ru-RU"/>
        </w:rPr>
        <w:t>.</w:t>
      </w:r>
    </w:p>
    <w:p w:rsidR="00BD4F30" w:rsidRDefault="00BD4F30" w:rsidP="00BD4F30">
      <w:pPr>
        <w:jc w:val="both"/>
        <w:rPr>
          <w:rFonts w:hAnsi="Times New Roman" w:cs="Times New Roman"/>
          <w:color w:val="000000"/>
          <w:sz w:val="28"/>
          <w:szCs w:val="28"/>
          <w:lang w:val="ru-RU"/>
        </w:rPr>
      </w:pPr>
    </w:p>
    <w:p w:rsidR="0060546E" w:rsidRPr="00344CCB" w:rsidRDefault="00AB5451" w:rsidP="00BD4F30">
      <w:pPr>
        <w:jc w:val="both"/>
        <w:rPr>
          <w:rFonts w:hAnsi="Times New Roman" w:cs="Times New Roman"/>
          <w:color w:val="000000"/>
          <w:sz w:val="28"/>
          <w:szCs w:val="28"/>
          <w:lang w:val="ru-RU"/>
        </w:rPr>
      </w:pPr>
      <w:r w:rsidRPr="00344CCB">
        <w:rPr>
          <w:rFonts w:hAnsi="Times New Roman" w:cs="Times New Roman"/>
          <w:color w:val="000000"/>
          <w:sz w:val="28"/>
          <w:szCs w:val="28"/>
          <w:lang w:val="ru-RU"/>
        </w:rPr>
        <w:t>1</w:t>
      </w:r>
      <w:r w:rsidR="00344CCB">
        <w:rPr>
          <w:rFonts w:hAnsi="Times New Roman" w:cs="Times New Roman"/>
          <w:color w:val="000000"/>
          <w:sz w:val="28"/>
          <w:szCs w:val="28"/>
          <w:lang w:val="ru-RU"/>
        </w:rPr>
        <w:t>4</w:t>
      </w:r>
      <w:r w:rsidRPr="00344CCB">
        <w:rPr>
          <w:rFonts w:hAnsi="Times New Roman" w:cs="Times New Roman"/>
          <w:color w:val="000000"/>
          <w:sz w:val="28"/>
          <w:szCs w:val="28"/>
          <w:lang w:val="ru-RU"/>
        </w:rPr>
        <w:t>. Особенности применения первичных документов:</w:t>
      </w:r>
    </w:p>
    <w:p w:rsidR="0060546E" w:rsidRPr="00344CCB" w:rsidRDefault="00AB5451" w:rsidP="00344CCB">
      <w:pPr>
        <w:jc w:val="both"/>
        <w:rPr>
          <w:rFonts w:hAnsi="Times New Roman" w:cs="Times New Roman"/>
          <w:color w:val="000000"/>
          <w:sz w:val="28"/>
          <w:szCs w:val="28"/>
          <w:lang w:val="ru-RU"/>
        </w:rPr>
      </w:pPr>
      <w:r w:rsidRPr="00344CCB">
        <w:rPr>
          <w:rFonts w:hAnsi="Times New Roman" w:cs="Times New Roman"/>
          <w:color w:val="000000"/>
          <w:sz w:val="28"/>
          <w:szCs w:val="28"/>
          <w:lang w:val="ru-RU"/>
        </w:rPr>
        <w:lastRenderedPageBreak/>
        <w:t>1</w:t>
      </w:r>
      <w:r w:rsidR="00344CCB">
        <w:rPr>
          <w:rFonts w:hAnsi="Times New Roman" w:cs="Times New Roman"/>
          <w:color w:val="000000"/>
          <w:sz w:val="28"/>
          <w:szCs w:val="28"/>
          <w:lang w:val="ru-RU"/>
        </w:rPr>
        <w:t>4</w:t>
      </w:r>
      <w:r w:rsidRPr="00344CCB">
        <w:rPr>
          <w:rFonts w:hAnsi="Times New Roman" w:cs="Times New Roman"/>
          <w:color w:val="000000"/>
          <w:sz w:val="28"/>
          <w:szCs w:val="28"/>
          <w:lang w:val="ru-RU"/>
        </w:rPr>
        <w:t xml:space="preserve">.1. При приобретении и реализации основных средств, нематериальных и </w:t>
      </w:r>
      <w:proofErr w:type="spellStart"/>
      <w:r w:rsidRPr="00344CCB">
        <w:rPr>
          <w:rFonts w:hAnsi="Times New Roman" w:cs="Times New Roman"/>
          <w:color w:val="000000"/>
          <w:sz w:val="28"/>
          <w:szCs w:val="28"/>
          <w:lang w:val="ru-RU"/>
        </w:rPr>
        <w:t>непроизведенных</w:t>
      </w:r>
      <w:proofErr w:type="spellEnd"/>
      <w:r w:rsidRPr="00344CCB">
        <w:rPr>
          <w:rFonts w:hAnsi="Times New Roman" w:cs="Times New Roman"/>
          <w:color w:val="000000"/>
          <w:sz w:val="28"/>
          <w:szCs w:val="28"/>
          <w:lang w:val="ru-RU"/>
        </w:rPr>
        <w:t xml:space="preserve"> активов составляется Акт о приеме-передаче объектов нефинансовых активов (ф. 0504101).</w:t>
      </w:r>
    </w:p>
    <w:p w:rsidR="0060546E" w:rsidRPr="00344CCB" w:rsidRDefault="00AB5451" w:rsidP="00344CCB">
      <w:pPr>
        <w:jc w:val="both"/>
        <w:rPr>
          <w:rFonts w:hAnsi="Times New Roman" w:cs="Times New Roman"/>
          <w:color w:val="000000"/>
          <w:sz w:val="28"/>
          <w:szCs w:val="28"/>
          <w:lang w:val="ru-RU"/>
        </w:rPr>
      </w:pPr>
      <w:r w:rsidRPr="00344CCB">
        <w:rPr>
          <w:rFonts w:hAnsi="Times New Roman" w:cs="Times New Roman"/>
          <w:color w:val="000000"/>
          <w:sz w:val="28"/>
          <w:szCs w:val="28"/>
          <w:lang w:val="ru-RU"/>
        </w:rPr>
        <w:t>1</w:t>
      </w:r>
      <w:r w:rsidR="00344CCB">
        <w:rPr>
          <w:rFonts w:hAnsi="Times New Roman" w:cs="Times New Roman"/>
          <w:color w:val="000000"/>
          <w:sz w:val="28"/>
          <w:szCs w:val="28"/>
          <w:lang w:val="ru-RU"/>
        </w:rPr>
        <w:t>4</w:t>
      </w:r>
      <w:r w:rsidRPr="00344CCB">
        <w:rPr>
          <w:rFonts w:hAnsi="Times New Roman" w:cs="Times New Roman"/>
          <w:color w:val="000000"/>
          <w:sz w:val="28"/>
          <w:szCs w:val="28"/>
          <w:lang w:val="ru-RU"/>
        </w:rPr>
        <w:t>.2. При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rsidR="0060546E" w:rsidRPr="00344CCB" w:rsidRDefault="00AB5451" w:rsidP="00344CCB">
      <w:pPr>
        <w:jc w:val="both"/>
        <w:rPr>
          <w:rFonts w:hAnsi="Times New Roman" w:cs="Times New Roman"/>
          <w:color w:val="000000"/>
          <w:sz w:val="28"/>
          <w:szCs w:val="28"/>
          <w:lang w:val="ru-RU"/>
        </w:rPr>
      </w:pPr>
      <w:r w:rsidRPr="00344CCB">
        <w:rPr>
          <w:rFonts w:hAnsi="Times New Roman" w:cs="Times New Roman"/>
          <w:color w:val="000000"/>
          <w:sz w:val="28"/>
          <w:szCs w:val="28"/>
          <w:lang w:val="ru-RU"/>
        </w:rPr>
        <w:t>1</w:t>
      </w:r>
      <w:r w:rsidR="00344CCB">
        <w:rPr>
          <w:rFonts w:hAnsi="Times New Roman" w:cs="Times New Roman"/>
          <w:color w:val="000000"/>
          <w:sz w:val="28"/>
          <w:szCs w:val="28"/>
          <w:lang w:val="ru-RU"/>
        </w:rPr>
        <w:t>4</w:t>
      </w:r>
      <w:r w:rsidRPr="00344CCB">
        <w:rPr>
          <w:rFonts w:hAnsi="Times New Roman" w:cs="Times New Roman"/>
          <w:color w:val="000000"/>
          <w:sz w:val="28"/>
          <w:szCs w:val="28"/>
          <w:lang w:val="ru-RU"/>
        </w:rPr>
        <w:t>.3. В Табеле учета использования рабочего времени (ф. 0504421) регистрируются случаи отклонений от нормального использования рабочего времени, установленного правилами трудового распорядка. В графах 20 и 37 отражаются итоговые данные неявок.</w:t>
      </w:r>
    </w:p>
    <w:p w:rsidR="0060546E" w:rsidRPr="00344CCB" w:rsidRDefault="00AB5451" w:rsidP="00344CCB">
      <w:pPr>
        <w:jc w:val="both"/>
        <w:rPr>
          <w:rFonts w:hAnsi="Times New Roman" w:cs="Times New Roman"/>
          <w:color w:val="000000"/>
          <w:sz w:val="28"/>
          <w:szCs w:val="28"/>
          <w:lang w:val="ru-RU"/>
        </w:rPr>
      </w:pPr>
      <w:r w:rsidRPr="00344CCB">
        <w:rPr>
          <w:rFonts w:hAnsi="Times New Roman" w:cs="Times New Roman"/>
          <w:color w:val="000000"/>
          <w:sz w:val="28"/>
          <w:szCs w:val="28"/>
          <w:lang w:val="ru-RU"/>
        </w:rPr>
        <w:t>Табель учета использования рабочего времени (ф. 0504421) дополнен условными обозначениями.</w:t>
      </w:r>
    </w:p>
    <w:tbl>
      <w:tblPr>
        <w:tblW w:w="0" w:type="auto"/>
        <w:tblCellMar>
          <w:top w:w="15" w:type="dxa"/>
          <w:left w:w="15" w:type="dxa"/>
          <w:bottom w:w="15" w:type="dxa"/>
          <w:right w:w="15" w:type="dxa"/>
        </w:tblCellMar>
        <w:tblLook w:val="0600"/>
      </w:tblPr>
      <w:tblGrid>
        <w:gridCol w:w="9326"/>
        <w:gridCol w:w="746"/>
      </w:tblGrid>
      <w:tr w:rsidR="0060546E" w:rsidRPr="00344CC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546E" w:rsidRPr="00344CCB" w:rsidRDefault="00AB5451">
            <w:pPr>
              <w:rPr>
                <w:sz w:val="28"/>
                <w:szCs w:val="28"/>
              </w:rPr>
            </w:pPr>
            <w:proofErr w:type="spellStart"/>
            <w:r w:rsidRPr="00344CCB">
              <w:rPr>
                <w:rFonts w:hAnsi="Times New Roman" w:cs="Times New Roman"/>
                <w:b/>
                <w:bCs/>
                <w:color w:val="000000"/>
                <w:sz w:val="28"/>
                <w:szCs w:val="28"/>
              </w:rPr>
              <w:t>Наименование</w:t>
            </w:r>
            <w:proofErr w:type="spellEnd"/>
            <w:r w:rsidRPr="00344CCB">
              <w:rPr>
                <w:rFonts w:hAnsi="Times New Roman" w:cs="Times New Roman"/>
                <w:b/>
                <w:bCs/>
                <w:color w:val="000000"/>
                <w:sz w:val="28"/>
                <w:szCs w:val="28"/>
              </w:rPr>
              <w:t xml:space="preserve"> </w:t>
            </w:r>
            <w:proofErr w:type="spellStart"/>
            <w:r w:rsidRPr="00344CCB">
              <w:rPr>
                <w:rFonts w:hAnsi="Times New Roman" w:cs="Times New Roman"/>
                <w:b/>
                <w:bCs/>
                <w:color w:val="000000"/>
                <w:sz w:val="28"/>
                <w:szCs w:val="28"/>
              </w:rPr>
              <w:t>показателя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546E" w:rsidRPr="00344CCB" w:rsidRDefault="00AB5451">
            <w:pPr>
              <w:rPr>
                <w:sz w:val="28"/>
                <w:szCs w:val="28"/>
              </w:rPr>
            </w:pPr>
            <w:r w:rsidRPr="00344CCB">
              <w:rPr>
                <w:rFonts w:hAnsi="Times New Roman" w:cs="Times New Roman"/>
                <w:b/>
                <w:bCs/>
                <w:color w:val="000000"/>
                <w:sz w:val="28"/>
                <w:szCs w:val="28"/>
              </w:rPr>
              <w:t>Код</w:t>
            </w:r>
          </w:p>
        </w:tc>
      </w:tr>
      <w:tr w:rsidR="0060546E" w:rsidRPr="00344CC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546E" w:rsidRPr="00344CCB" w:rsidRDefault="00AB5451">
            <w:pPr>
              <w:rPr>
                <w:sz w:val="28"/>
                <w:szCs w:val="28"/>
              </w:rPr>
            </w:pPr>
            <w:r w:rsidRPr="00344CCB">
              <w:rPr>
                <w:rFonts w:hAnsi="Times New Roman" w:cs="Times New Roman"/>
                <w:color w:val="000000"/>
                <w:sz w:val="28"/>
                <w:szCs w:val="28"/>
              </w:rPr>
              <w:t>Дополнительные выходные дни (оплачиваемые)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546E" w:rsidRPr="00344CCB" w:rsidRDefault="00AB5451">
            <w:pPr>
              <w:rPr>
                <w:sz w:val="28"/>
                <w:szCs w:val="28"/>
              </w:rPr>
            </w:pPr>
            <w:r w:rsidRPr="00344CCB">
              <w:rPr>
                <w:rFonts w:hAnsi="Times New Roman" w:cs="Times New Roman"/>
                <w:color w:val="000000"/>
                <w:sz w:val="28"/>
                <w:szCs w:val="28"/>
              </w:rPr>
              <w:t>ОВ</w:t>
            </w:r>
          </w:p>
        </w:tc>
      </w:tr>
      <w:tr w:rsidR="0060546E" w:rsidRPr="00344CC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546E" w:rsidRPr="00344CCB" w:rsidRDefault="00AB5451">
            <w:pPr>
              <w:rPr>
                <w:sz w:val="28"/>
                <w:szCs w:val="28"/>
              </w:rPr>
            </w:pPr>
            <w:r w:rsidRPr="00344CCB">
              <w:rPr>
                <w:rFonts w:hAnsi="Times New Roman" w:cs="Times New Roman"/>
                <w:color w:val="000000"/>
                <w:sz w:val="28"/>
                <w:szCs w:val="28"/>
              </w:rPr>
              <w:t>Заключение под стражу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546E" w:rsidRPr="00344CCB" w:rsidRDefault="00AB5451">
            <w:pPr>
              <w:rPr>
                <w:sz w:val="28"/>
                <w:szCs w:val="28"/>
              </w:rPr>
            </w:pPr>
            <w:r w:rsidRPr="00344CCB">
              <w:rPr>
                <w:rFonts w:hAnsi="Times New Roman" w:cs="Times New Roman"/>
                <w:color w:val="000000"/>
                <w:sz w:val="28"/>
                <w:szCs w:val="28"/>
              </w:rPr>
              <w:t>ЗС</w:t>
            </w:r>
          </w:p>
        </w:tc>
      </w:tr>
      <w:tr w:rsidR="0060546E" w:rsidRPr="00344CC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546E" w:rsidRPr="00344CCB" w:rsidRDefault="00AB5451">
            <w:pPr>
              <w:rPr>
                <w:sz w:val="28"/>
                <w:szCs w:val="28"/>
                <w:lang w:val="ru-RU"/>
              </w:rPr>
            </w:pPr>
            <w:r w:rsidRPr="00344CCB">
              <w:rPr>
                <w:rFonts w:hAnsi="Times New Roman" w:cs="Times New Roman"/>
                <w:color w:val="000000"/>
                <w:sz w:val="28"/>
                <w:szCs w:val="28"/>
                <w:lang w:val="ru-RU"/>
              </w:rPr>
              <w:t>Нахождение в пути к месту вахты и обратно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546E" w:rsidRPr="00344CCB" w:rsidRDefault="00AB5451">
            <w:pPr>
              <w:rPr>
                <w:sz w:val="28"/>
                <w:szCs w:val="28"/>
              </w:rPr>
            </w:pPr>
            <w:r w:rsidRPr="00344CCB">
              <w:rPr>
                <w:rFonts w:hAnsi="Times New Roman" w:cs="Times New Roman"/>
                <w:color w:val="000000"/>
                <w:sz w:val="28"/>
                <w:szCs w:val="28"/>
              </w:rPr>
              <w:t>ДП</w:t>
            </w:r>
          </w:p>
        </w:tc>
      </w:tr>
      <w:tr w:rsidR="0060546E" w:rsidRPr="00344CC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546E" w:rsidRPr="00344CCB" w:rsidRDefault="00AB5451">
            <w:pPr>
              <w:rPr>
                <w:rFonts w:hAnsi="Times New Roman" w:cs="Times New Roman"/>
                <w:color w:val="000000"/>
                <w:sz w:val="28"/>
                <w:szCs w:val="28"/>
                <w:lang w:val="ru-RU"/>
              </w:rPr>
            </w:pPr>
            <w:r w:rsidRPr="00344CCB">
              <w:rPr>
                <w:rFonts w:hAnsi="Times New Roman" w:cs="Times New Roman"/>
                <w:color w:val="000000"/>
                <w:sz w:val="28"/>
                <w:szCs w:val="28"/>
                <w:lang w:val="ru-RU"/>
              </w:rPr>
              <w:t>Дополнительный оплачиваемый выходной день для прохождения диспансеризации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546E" w:rsidRPr="00344CCB" w:rsidRDefault="00AB5451">
            <w:pPr>
              <w:rPr>
                <w:sz w:val="28"/>
                <w:szCs w:val="28"/>
              </w:rPr>
            </w:pPr>
            <w:r w:rsidRPr="00344CCB">
              <w:rPr>
                <w:rFonts w:hAnsi="Times New Roman" w:cs="Times New Roman"/>
                <w:color w:val="000000"/>
                <w:sz w:val="28"/>
                <w:szCs w:val="28"/>
              </w:rPr>
              <w:t>Д</w:t>
            </w:r>
          </w:p>
        </w:tc>
      </w:tr>
      <w:tr w:rsidR="0060546E" w:rsidRPr="00344CC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546E" w:rsidRPr="00344CCB" w:rsidRDefault="00AB5451">
            <w:pPr>
              <w:rPr>
                <w:sz w:val="28"/>
                <w:szCs w:val="28"/>
              </w:rPr>
            </w:pPr>
            <w:r w:rsidRPr="00344CCB">
              <w:rPr>
                <w:rFonts w:hAnsi="Times New Roman" w:cs="Times New Roman"/>
                <w:color w:val="000000"/>
                <w:sz w:val="28"/>
                <w:szCs w:val="28"/>
              </w:rPr>
              <w:t>Нерабочий оплачиваемый день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546E" w:rsidRPr="00344CCB" w:rsidRDefault="00AB5451">
            <w:pPr>
              <w:rPr>
                <w:sz w:val="28"/>
                <w:szCs w:val="28"/>
              </w:rPr>
            </w:pPr>
            <w:r w:rsidRPr="00344CCB">
              <w:rPr>
                <w:rFonts w:hAnsi="Times New Roman" w:cs="Times New Roman"/>
                <w:color w:val="000000"/>
                <w:sz w:val="28"/>
                <w:szCs w:val="28"/>
              </w:rPr>
              <w:t>НОД</w:t>
            </w:r>
          </w:p>
        </w:tc>
      </w:tr>
      <w:tr w:rsidR="0060546E" w:rsidRPr="00344CC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546E" w:rsidRPr="00344CCB" w:rsidRDefault="00AB5451">
            <w:pPr>
              <w:rPr>
                <w:sz w:val="28"/>
                <w:szCs w:val="28"/>
                <w:lang w:val="ru-RU"/>
              </w:rPr>
            </w:pPr>
            <w:r w:rsidRPr="00344CCB">
              <w:rPr>
                <w:rFonts w:hAnsi="Times New Roman" w:cs="Times New Roman"/>
                <w:color w:val="000000"/>
                <w:sz w:val="28"/>
                <w:szCs w:val="28"/>
                <w:lang w:val="ru-RU"/>
              </w:rPr>
              <w:t>Выходные за вакцинацию с сохранением заработной платы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546E" w:rsidRPr="00344CCB" w:rsidRDefault="00AB5451">
            <w:pPr>
              <w:rPr>
                <w:sz w:val="28"/>
                <w:szCs w:val="28"/>
              </w:rPr>
            </w:pPr>
            <w:r w:rsidRPr="00344CCB">
              <w:rPr>
                <w:rFonts w:hAnsi="Times New Roman" w:cs="Times New Roman"/>
                <w:color w:val="000000"/>
                <w:sz w:val="28"/>
                <w:szCs w:val="28"/>
              </w:rPr>
              <w:t>ВВ</w:t>
            </w:r>
          </w:p>
        </w:tc>
      </w:tr>
    </w:tbl>
    <w:p w:rsidR="0060546E" w:rsidRPr="00344CCB" w:rsidRDefault="00AB5451" w:rsidP="00344CCB">
      <w:pPr>
        <w:jc w:val="both"/>
        <w:rPr>
          <w:rFonts w:hAnsi="Times New Roman" w:cs="Times New Roman"/>
          <w:color w:val="000000"/>
          <w:sz w:val="28"/>
          <w:szCs w:val="28"/>
          <w:lang w:val="ru-RU"/>
        </w:rPr>
      </w:pPr>
      <w:r w:rsidRPr="00344CCB">
        <w:rPr>
          <w:sz w:val="28"/>
          <w:szCs w:val="28"/>
          <w:lang w:val="ru-RU"/>
        </w:rPr>
        <w:br/>
      </w:r>
      <w:r w:rsidRPr="00344CCB">
        <w:rPr>
          <w:rFonts w:hAnsi="Times New Roman" w:cs="Times New Roman"/>
          <w:color w:val="000000"/>
          <w:sz w:val="28"/>
          <w:szCs w:val="28"/>
          <w:lang w:val="ru-RU"/>
        </w:rPr>
        <w:t>Расширено применение буквенного кода «Г» – «Выполнение государственных обязанностей» –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 вызову в военкомат на военные сборы, по вызову в суд и другие госорганы в качестве свидетеля и пр.).</w:t>
      </w:r>
    </w:p>
    <w:p w:rsidR="0060546E" w:rsidRPr="00344CCB" w:rsidRDefault="00AB5451" w:rsidP="00344CCB">
      <w:pPr>
        <w:jc w:val="both"/>
        <w:rPr>
          <w:rFonts w:hAnsi="Times New Roman" w:cs="Times New Roman"/>
          <w:color w:val="000000"/>
          <w:sz w:val="28"/>
          <w:szCs w:val="28"/>
          <w:lang w:val="ru-RU"/>
        </w:rPr>
      </w:pPr>
      <w:r w:rsidRPr="00344CCB">
        <w:rPr>
          <w:rFonts w:hAnsi="Times New Roman" w:cs="Times New Roman"/>
          <w:color w:val="000000"/>
          <w:sz w:val="28"/>
          <w:szCs w:val="28"/>
          <w:lang w:val="ru-RU"/>
        </w:rPr>
        <w:t>1</w:t>
      </w:r>
      <w:r w:rsidR="00344CCB">
        <w:rPr>
          <w:rFonts w:hAnsi="Times New Roman" w:cs="Times New Roman"/>
          <w:color w:val="000000"/>
          <w:sz w:val="28"/>
          <w:szCs w:val="28"/>
          <w:lang w:val="ru-RU"/>
        </w:rPr>
        <w:t>4</w:t>
      </w:r>
      <w:r w:rsidRPr="00344CCB">
        <w:rPr>
          <w:rFonts w:hAnsi="Times New Roman" w:cs="Times New Roman"/>
          <w:color w:val="000000"/>
          <w:sz w:val="28"/>
          <w:szCs w:val="28"/>
          <w:lang w:val="ru-RU"/>
        </w:rPr>
        <w:t>.4. Расчеты по заработной плате и другим выплатам оформляются в Расчетной ведомости (ф. 0504402) и Платежной ведомости (ф. 0504403).</w:t>
      </w:r>
    </w:p>
    <w:p w:rsidR="0060546E" w:rsidRPr="00344CCB" w:rsidRDefault="00AB5451" w:rsidP="00344CCB">
      <w:pPr>
        <w:jc w:val="both"/>
        <w:rPr>
          <w:rFonts w:hAnsi="Times New Roman" w:cs="Times New Roman"/>
          <w:color w:val="000000"/>
          <w:sz w:val="28"/>
          <w:szCs w:val="28"/>
          <w:lang w:val="ru-RU"/>
        </w:rPr>
      </w:pPr>
      <w:r w:rsidRPr="00344CCB">
        <w:rPr>
          <w:rFonts w:hAnsi="Times New Roman" w:cs="Times New Roman"/>
          <w:color w:val="000000"/>
          <w:sz w:val="28"/>
          <w:szCs w:val="28"/>
          <w:lang w:val="ru-RU"/>
        </w:rPr>
        <w:t>1</w:t>
      </w:r>
      <w:r w:rsidR="00344CCB">
        <w:rPr>
          <w:rFonts w:hAnsi="Times New Roman" w:cs="Times New Roman"/>
          <w:color w:val="000000"/>
          <w:sz w:val="28"/>
          <w:szCs w:val="28"/>
          <w:lang w:val="ru-RU"/>
        </w:rPr>
        <w:t>4</w:t>
      </w:r>
      <w:r w:rsidRPr="00344CCB">
        <w:rPr>
          <w:rFonts w:hAnsi="Times New Roman" w:cs="Times New Roman"/>
          <w:color w:val="000000"/>
          <w:sz w:val="28"/>
          <w:szCs w:val="28"/>
          <w:lang w:val="ru-RU"/>
        </w:rPr>
        <w:t xml:space="preserve">.5. 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w:t>
      </w:r>
      <w:proofErr w:type="spellStart"/>
      <w:proofErr w:type="gramStart"/>
      <w:r w:rsidRPr="00344CCB">
        <w:rPr>
          <w:rFonts w:hAnsi="Times New Roman" w:cs="Times New Roman"/>
          <w:color w:val="000000"/>
          <w:sz w:val="28"/>
          <w:szCs w:val="28"/>
          <w:lang w:val="ru-RU"/>
        </w:rPr>
        <w:t>скан-копий</w:t>
      </w:r>
      <w:proofErr w:type="spellEnd"/>
      <w:proofErr w:type="gramEnd"/>
      <w:r w:rsidRPr="00344CCB">
        <w:rPr>
          <w:rFonts w:hAnsi="Times New Roman" w:cs="Times New Roman"/>
          <w:color w:val="000000"/>
          <w:sz w:val="28"/>
          <w:szCs w:val="28"/>
          <w:lang w:val="ru-RU"/>
        </w:rPr>
        <w:t>.</w:t>
      </w:r>
    </w:p>
    <w:p w:rsidR="0060546E" w:rsidRPr="00AB5451" w:rsidRDefault="00AB5451" w:rsidP="00344CCB">
      <w:pPr>
        <w:jc w:val="both"/>
        <w:rPr>
          <w:rFonts w:hAnsi="Times New Roman" w:cs="Times New Roman"/>
          <w:color w:val="000000"/>
          <w:sz w:val="24"/>
          <w:szCs w:val="24"/>
          <w:lang w:val="ru-RU"/>
        </w:rPr>
      </w:pPr>
      <w:r w:rsidRPr="00344CCB">
        <w:rPr>
          <w:rFonts w:hAnsi="Times New Roman" w:cs="Times New Roman"/>
          <w:color w:val="000000"/>
          <w:sz w:val="28"/>
          <w:szCs w:val="28"/>
          <w:lang w:val="ru-RU"/>
        </w:rPr>
        <w:t xml:space="preserve">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w:t>
      </w:r>
      <w:r w:rsidRPr="00344CCB">
        <w:rPr>
          <w:rFonts w:hAnsi="Times New Roman" w:cs="Times New Roman"/>
          <w:color w:val="000000"/>
          <w:sz w:val="28"/>
          <w:szCs w:val="28"/>
          <w:lang w:val="ru-RU"/>
        </w:rPr>
        <w:lastRenderedPageBreak/>
        <w:t xml:space="preserve">согласование, в соответствии с графиком документооборота. Согласованием считается возврат электронного письма от получателя к отправителю со </w:t>
      </w:r>
      <w:proofErr w:type="spellStart"/>
      <w:proofErr w:type="gramStart"/>
      <w:r w:rsidRPr="00344CCB">
        <w:rPr>
          <w:rFonts w:hAnsi="Times New Roman" w:cs="Times New Roman"/>
          <w:color w:val="000000"/>
          <w:sz w:val="28"/>
          <w:szCs w:val="28"/>
          <w:lang w:val="ru-RU"/>
        </w:rPr>
        <w:t>скан-копией</w:t>
      </w:r>
      <w:proofErr w:type="spellEnd"/>
      <w:proofErr w:type="gramEnd"/>
      <w:r w:rsidRPr="00344CCB">
        <w:rPr>
          <w:rFonts w:hAnsi="Times New Roman" w:cs="Times New Roman"/>
          <w:color w:val="000000"/>
          <w:sz w:val="28"/>
          <w:szCs w:val="28"/>
          <w:lang w:val="ru-RU"/>
        </w:rPr>
        <w:t xml:space="preserve"> подписанного документа</w:t>
      </w:r>
      <w:r w:rsidRPr="00AB5451">
        <w:rPr>
          <w:rFonts w:hAnsi="Times New Roman" w:cs="Times New Roman"/>
          <w:color w:val="000000"/>
          <w:sz w:val="24"/>
          <w:szCs w:val="24"/>
          <w:lang w:val="ru-RU"/>
        </w:rPr>
        <w:t>.</w:t>
      </w:r>
    </w:p>
    <w:p w:rsidR="0060546E" w:rsidRPr="00344CCB" w:rsidRDefault="00AB5451">
      <w:pPr>
        <w:rPr>
          <w:rFonts w:hAnsi="Times New Roman" w:cs="Times New Roman"/>
          <w:color w:val="000000"/>
          <w:sz w:val="28"/>
          <w:szCs w:val="28"/>
          <w:lang w:val="ru-RU"/>
        </w:rPr>
      </w:pPr>
      <w:r w:rsidRPr="00344CCB">
        <w:rPr>
          <w:rFonts w:hAnsi="Times New Roman" w:cs="Times New Roman"/>
          <w:color w:val="000000"/>
          <w:sz w:val="28"/>
          <w:szCs w:val="28"/>
          <w:lang w:val="ru-RU"/>
        </w:rPr>
        <w:t xml:space="preserve">После окончания режима удаленной работы первичные документы, оформленные посредством обмена </w:t>
      </w:r>
      <w:proofErr w:type="spellStart"/>
      <w:proofErr w:type="gramStart"/>
      <w:r w:rsidRPr="00344CCB">
        <w:rPr>
          <w:rFonts w:hAnsi="Times New Roman" w:cs="Times New Roman"/>
          <w:color w:val="000000"/>
          <w:sz w:val="28"/>
          <w:szCs w:val="28"/>
          <w:lang w:val="ru-RU"/>
        </w:rPr>
        <w:t>скан-копий</w:t>
      </w:r>
      <w:proofErr w:type="spellEnd"/>
      <w:proofErr w:type="gramEnd"/>
      <w:r w:rsidRPr="00344CCB">
        <w:rPr>
          <w:rFonts w:hAnsi="Times New Roman" w:cs="Times New Roman"/>
          <w:color w:val="000000"/>
          <w:sz w:val="28"/>
          <w:szCs w:val="28"/>
          <w:lang w:val="ru-RU"/>
        </w:rPr>
        <w:t>, распечатываются</w:t>
      </w:r>
      <w:r w:rsidRPr="00344CCB">
        <w:rPr>
          <w:rFonts w:hAnsi="Times New Roman" w:cs="Times New Roman"/>
          <w:color w:val="000000"/>
          <w:sz w:val="28"/>
          <w:szCs w:val="28"/>
        </w:rPr>
        <w:t> </w:t>
      </w:r>
      <w:r w:rsidRPr="00344CCB">
        <w:rPr>
          <w:rFonts w:hAnsi="Times New Roman" w:cs="Times New Roman"/>
          <w:color w:val="000000"/>
          <w:sz w:val="28"/>
          <w:szCs w:val="28"/>
          <w:lang w:val="ru-RU"/>
        </w:rPr>
        <w:t>на бумажном носителе и подписываются собственноручной подписью ответственных лиц.</w:t>
      </w:r>
    </w:p>
    <w:p w:rsidR="0060546E" w:rsidRPr="003D3C08" w:rsidRDefault="00AB5451">
      <w:pPr>
        <w:rPr>
          <w:rFonts w:hAnsi="Times New Roman" w:cs="Times New Roman"/>
          <w:color w:val="000000"/>
          <w:sz w:val="28"/>
          <w:szCs w:val="28"/>
          <w:lang w:val="ru-RU"/>
        </w:rPr>
      </w:pPr>
      <w:r w:rsidRPr="003D3C08">
        <w:rPr>
          <w:rFonts w:hAnsi="Times New Roman" w:cs="Times New Roman"/>
          <w:color w:val="000000"/>
          <w:sz w:val="28"/>
          <w:szCs w:val="28"/>
          <w:lang w:val="ru-RU"/>
        </w:rPr>
        <w:t>1</w:t>
      </w:r>
      <w:r w:rsidR="003D3C08">
        <w:rPr>
          <w:rFonts w:hAnsi="Times New Roman" w:cs="Times New Roman"/>
          <w:color w:val="000000"/>
          <w:sz w:val="28"/>
          <w:szCs w:val="28"/>
          <w:lang w:val="ru-RU"/>
        </w:rPr>
        <w:t>5</w:t>
      </w:r>
      <w:r w:rsidRPr="003D3C08">
        <w:rPr>
          <w:rFonts w:hAnsi="Times New Roman" w:cs="Times New Roman"/>
          <w:color w:val="000000"/>
          <w:sz w:val="28"/>
          <w:szCs w:val="28"/>
          <w:lang w:val="ru-RU"/>
        </w:rPr>
        <w:t xml:space="preserve">. Сотрудник, ответственный за оформление расчетных листков, </w:t>
      </w:r>
      <w:r w:rsidR="003D3C08" w:rsidRPr="003D3C08">
        <w:rPr>
          <w:rFonts w:hAnsi="Times New Roman" w:cs="Times New Roman"/>
          <w:color w:val="000000"/>
          <w:sz w:val="28"/>
          <w:szCs w:val="28"/>
          <w:lang w:val="ru-RU"/>
        </w:rPr>
        <w:t xml:space="preserve">раздает или </w:t>
      </w:r>
      <w:r w:rsidRPr="003D3C08">
        <w:rPr>
          <w:rFonts w:hAnsi="Times New Roman" w:cs="Times New Roman"/>
          <w:color w:val="000000"/>
          <w:sz w:val="28"/>
          <w:szCs w:val="28"/>
          <w:lang w:val="ru-RU"/>
        </w:rPr>
        <w:t>высылает каждому сотруднику на его корпоративную электронную почту расчетный</w:t>
      </w:r>
      <w:r w:rsidRPr="003D3C08">
        <w:rPr>
          <w:rFonts w:hAnsi="Times New Roman" w:cs="Times New Roman"/>
          <w:color w:val="000000"/>
          <w:sz w:val="28"/>
          <w:szCs w:val="28"/>
        </w:rPr>
        <w:t> </w:t>
      </w:r>
      <w:r w:rsidRPr="003D3C08">
        <w:rPr>
          <w:rFonts w:hAnsi="Times New Roman" w:cs="Times New Roman"/>
          <w:color w:val="000000"/>
          <w:sz w:val="28"/>
          <w:szCs w:val="28"/>
          <w:lang w:val="ru-RU"/>
        </w:rPr>
        <w:t>листок</w:t>
      </w:r>
      <w:r w:rsidRPr="003D3C08">
        <w:rPr>
          <w:rFonts w:hAnsi="Times New Roman" w:cs="Times New Roman"/>
          <w:color w:val="000000"/>
          <w:sz w:val="28"/>
          <w:szCs w:val="28"/>
        </w:rPr>
        <w:t> </w:t>
      </w:r>
      <w:r w:rsidRPr="003D3C08">
        <w:rPr>
          <w:rFonts w:hAnsi="Times New Roman" w:cs="Times New Roman"/>
          <w:color w:val="000000"/>
          <w:sz w:val="28"/>
          <w:szCs w:val="28"/>
          <w:lang w:val="ru-RU"/>
        </w:rPr>
        <w:t>в день выдачи зарплаты за вторую половину месяца.</w:t>
      </w:r>
    </w:p>
    <w:p w:rsidR="0060546E" w:rsidRPr="003D3C08" w:rsidRDefault="00AB5451" w:rsidP="003915BE">
      <w:pPr>
        <w:spacing w:line="600" w:lineRule="atLeast"/>
        <w:jc w:val="center"/>
        <w:rPr>
          <w:b/>
          <w:bCs/>
          <w:color w:val="252525"/>
          <w:spacing w:val="-2"/>
          <w:sz w:val="28"/>
          <w:szCs w:val="28"/>
          <w:lang w:val="ru-RU"/>
        </w:rPr>
      </w:pPr>
      <w:r w:rsidRPr="003D3C08">
        <w:rPr>
          <w:b/>
          <w:bCs/>
          <w:color w:val="252525"/>
          <w:spacing w:val="-2"/>
          <w:sz w:val="28"/>
          <w:szCs w:val="28"/>
        </w:rPr>
        <w:t>IV</w:t>
      </w:r>
      <w:r w:rsidRPr="003D3C08">
        <w:rPr>
          <w:b/>
          <w:bCs/>
          <w:color w:val="252525"/>
          <w:spacing w:val="-2"/>
          <w:sz w:val="28"/>
          <w:szCs w:val="28"/>
          <w:lang w:val="ru-RU"/>
        </w:rPr>
        <w:t>. План счетов</w:t>
      </w:r>
    </w:p>
    <w:p w:rsidR="0060546E" w:rsidRPr="003D3C08" w:rsidRDefault="003D3C08" w:rsidP="003D3C08">
      <w:pPr>
        <w:spacing w:before="0" w:beforeAutospacing="0" w:after="0" w:afterAutospacing="0"/>
        <w:jc w:val="both"/>
        <w:rPr>
          <w:rFonts w:hAnsi="Times New Roman" w:cs="Times New Roman"/>
          <w:color w:val="000000"/>
          <w:sz w:val="28"/>
          <w:szCs w:val="28"/>
          <w:lang w:val="ru-RU"/>
        </w:rPr>
      </w:pPr>
      <w:r>
        <w:rPr>
          <w:rFonts w:hAnsi="Times New Roman" w:cs="Times New Roman"/>
          <w:color w:val="000000"/>
          <w:sz w:val="28"/>
          <w:szCs w:val="28"/>
          <w:lang w:val="ru-RU"/>
        </w:rPr>
        <w:t xml:space="preserve">1. </w:t>
      </w:r>
      <w:r w:rsidR="00AB5451" w:rsidRPr="003D3C08">
        <w:rPr>
          <w:rFonts w:hAnsi="Times New Roman" w:cs="Times New Roman"/>
          <w:color w:val="000000"/>
          <w:sz w:val="28"/>
          <w:szCs w:val="28"/>
          <w:lang w:val="ru-RU"/>
        </w:rPr>
        <w:t xml:space="preserve">Бухгалтерский учет ведется с использованием Рабочего плана счетов </w:t>
      </w:r>
      <w:r w:rsidR="00AB5451" w:rsidRPr="005932CF">
        <w:rPr>
          <w:rFonts w:hAnsi="Times New Roman" w:cs="Times New Roman"/>
          <w:color w:val="000000"/>
          <w:sz w:val="28"/>
          <w:szCs w:val="28"/>
          <w:lang w:val="ru-RU"/>
        </w:rPr>
        <w:t xml:space="preserve">(приложение </w:t>
      </w:r>
      <w:r w:rsidR="0077217B" w:rsidRPr="005932CF">
        <w:rPr>
          <w:rFonts w:hAnsi="Times New Roman" w:cs="Times New Roman"/>
          <w:color w:val="000000"/>
          <w:sz w:val="28"/>
          <w:szCs w:val="28"/>
          <w:lang w:val="ru-RU"/>
        </w:rPr>
        <w:t>4</w:t>
      </w:r>
      <w:r w:rsidR="00AB5451" w:rsidRPr="005932CF">
        <w:rPr>
          <w:rFonts w:hAnsi="Times New Roman" w:cs="Times New Roman"/>
          <w:color w:val="000000"/>
          <w:sz w:val="28"/>
          <w:szCs w:val="28"/>
          <w:lang w:val="ru-RU"/>
        </w:rPr>
        <w:t>),</w:t>
      </w:r>
      <w:r w:rsidR="00AB5451" w:rsidRPr="003D3C08">
        <w:rPr>
          <w:rFonts w:hAnsi="Times New Roman" w:cs="Times New Roman"/>
          <w:color w:val="000000"/>
          <w:sz w:val="28"/>
          <w:szCs w:val="28"/>
          <w:lang w:val="ru-RU"/>
        </w:rPr>
        <w:t xml:space="preserve"> разработанного в соответствии с Инструкцией к Единому плану счетов № 157н, Инструкцией № 174н, за исключением операций, указанных в пункте 2 раздела </w:t>
      </w:r>
      <w:r w:rsidR="00AB5451" w:rsidRPr="003D3C08">
        <w:rPr>
          <w:rFonts w:hAnsi="Times New Roman" w:cs="Times New Roman"/>
          <w:color w:val="000000"/>
          <w:sz w:val="28"/>
          <w:szCs w:val="28"/>
        </w:rPr>
        <w:t>IV</w:t>
      </w:r>
      <w:r w:rsidR="00AB5451" w:rsidRPr="003D3C08">
        <w:rPr>
          <w:rFonts w:hAnsi="Times New Roman" w:cs="Times New Roman"/>
          <w:color w:val="000000"/>
          <w:sz w:val="28"/>
          <w:szCs w:val="28"/>
          <w:lang w:val="ru-RU"/>
        </w:rPr>
        <w:t xml:space="preserve"> настоящей учетной политики.</w:t>
      </w:r>
    </w:p>
    <w:p w:rsidR="003D3C08" w:rsidRPr="003D3C08" w:rsidRDefault="003D3C08" w:rsidP="003D3C08">
      <w:pPr>
        <w:pStyle w:val="a3"/>
        <w:spacing w:before="0" w:beforeAutospacing="0" w:after="0" w:afterAutospacing="0"/>
        <w:jc w:val="both"/>
        <w:rPr>
          <w:rFonts w:hAnsi="Times New Roman" w:cs="Times New Roman"/>
          <w:color w:val="000000"/>
          <w:sz w:val="28"/>
          <w:szCs w:val="28"/>
          <w:lang w:val="ru-RU"/>
        </w:rPr>
      </w:pPr>
    </w:p>
    <w:p w:rsidR="0060546E" w:rsidRPr="003D3C08" w:rsidRDefault="00AB5451" w:rsidP="003D3C08">
      <w:pPr>
        <w:spacing w:before="0" w:beforeAutospacing="0" w:after="0" w:afterAutospacing="0"/>
        <w:jc w:val="both"/>
        <w:rPr>
          <w:rFonts w:hAnsi="Times New Roman" w:cs="Times New Roman"/>
          <w:color w:val="000000"/>
          <w:sz w:val="28"/>
          <w:szCs w:val="28"/>
          <w:lang w:val="ru-RU"/>
        </w:rPr>
      </w:pPr>
      <w:r w:rsidRPr="003D3C08">
        <w:rPr>
          <w:rFonts w:hAnsi="Times New Roman" w:cs="Times New Roman"/>
          <w:color w:val="000000"/>
          <w:sz w:val="28"/>
          <w:szCs w:val="28"/>
          <w:lang w:val="ru-RU"/>
        </w:rPr>
        <w:t>Основание: пункты 2 и 6 Инструкции к Единому плану счетов № 157н, пункт 19 СГС</w:t>
      </w:r>
      <w:r w:rsidRPr="003D3C08">
        <w:rPr>
          <w:rFonts w:hAnsi="Times New Roman" w:cs="Times New Roman"/>
          <w:color w:val="000000"/>
          <w:sz w:val="28"/>
          <w:szCs w:val="28"/>
        </w:rPr>
        <w:t> </w:t>
      </w:r>
      <w:r w:rsidRPr="003D3C08">
        <w:rPr>
          <w:rFonts w:hAnsi="Times New Roman" w:cs="Times New Roman"/>
          <w:color w:val="000000"/>
          <w:sz w:val="28"/>
          <w:szCs w:val="28"/>
          <w:lang w:val="ru-RU"/>
        </w:rPr>
        <w:t>«Концептуальные основы бухучета и отчетности», подпункт «б» пункта 9 СГС «Учетная</w:t>
      </w:r>
      <w:r w:rsidRPr="003D3C08">
        <w:rPr>
          <w:rFonts w:hAnsi="Times New Roman" w:cs="Times New Roman"/>
          <w:color w:val="000000"/>
          <w:sz w:val="28"/>
          <w:szCs w:val="28"/>
        </w:rPr>
        <w:t> </w:t>
      </w:r>
      <w:r w:rsidRPr="003D3C08">
        <w:rPr>
          <w:rFonts w:hAnsi="Times New Roman" w:cs="Times New Roman"/>
          <w:color w:val="000000"/>
          <w:sz w:val="28"/>
          <w:szCs w:val="28"/>
          <w:lang w:val="ru-RU"/>
        </w:rPr>
        <w:t>политика, оценочные значения и ошибки».</w:t>
      </w:r>
    </w:p>
    <w:p w:rsidR="0060546E" w:rsidRPr="003D3C08" w:rsidRDefault="00AB5451" w:rsidP="003D3C08">
      <w:pPr>
        <w:jc w:val="both"/>
        <w:rPr>
          <w:rFonts w:hAnsi="Times New Roman" w:cs="Times New Roman"/>
          <w:color w:val="000000"/>
          <w:sz w:val="28"/>
          <w:szCs w:val="28"/>
          <w:lang w:val="ru-RU"/>
        </w:rPr>
      </w:pPr>
      <w:r w:rsidRPr="003D3C08">
        <w:rPr>
          <w:rFonts w:hAnsi="Times New Roman" w:cs="Times New Roman"/>
          <w:color w:val="000000"/>
          <w:sz w:val="28"/>
          <w:szCs w:val="28"/>
          <w:lang w:val="ru-RU"/>
        </w:rPr>
        <w:t>При отражении в бухучете хозяйственных операций 1–18-е разряды номера счета Рабочего плана счетов формируются следующим образом.</w:t>
      </w:r>
    </w:p>
    <w:tbl>
      <w:tblPr>
        <w:tblW w:w="0" w:type="auto"/>
        <w:tblCellMar>
          <w:top w:w="15" w:type="dxa"/>
          <w:left w:w="15" w:type="dxa"/>
          <w:bottom w:w="15" w:type="dxa"/>
          <w:right w:w="15" w:type="dxa"/>
        </w:tblCellMar>
        <w:tblLook w:val="0600"/>
      </w:tblPr>
      <w:tblGrid>
        <w:gridCol w:w="1263"/>
        <w:gridCol w:w="8809"/>
      </w:tblGrid>
      <w:tr w:rsidR="0060546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546E" w:rsidRPr="00C90717" w:rsidRDefault="00AB5451">
            <w:pPr>
              <w:rPr>
                <w:sz w:val="28"/>
                <w:szCs w:val="28"/>
              </w:rPr>
            </w:pPr>
            <w:proofErr w:type="spellStart"/>
            <w:r w:rsidRPr="00C90717">
              <w:rPr>
                <w:rFonts w:hAnsi="Times New Roman" w:cs="Times New Roman"/>
                <w:b/>
                <w:bCs/>
                <w:color w:val="000000"/>
                <w:sz w:val="28"/>
                <w:szCs w:val="28"/>
              </w:rPr>
              <w:t>Разряд</w:t>
            </w:r>
            <w:proofErr w:type="spellEnd"/>
            <w:r w:rsidRPr="00C90717">
              <w:rPr>
                <w:sz w:val="28"/>
                <w:szCs w:val="28"/>
              </w:rPr>
              <w:br/>
            </w:r>
            <w:proofErr w:type="spellStart"/>
            <w:r w:rsidRPr="00C90717">
              <w:rPr>
                <w:rFonts w:hAnsi="Times New Roman" w:cs="Times New Roman"/>
                <w:b/>
                <w:bCs/>
                <w:color w:val="000000"/>
                <w:sz w:val="28"/>
                <w:szCs w:val="28"/>
              </w:rPr>
              <w:t>номера</w:t>
            </w:r>
            <w:proofErr w:type="spellEnd"/>
            <w:r w:rsidRPr="00C90717">
              <w:rPr>
                <w:rFonts w:hAnsi="Times New Roman" w:cs="Times New Roman"/>
                <w:b/>
                <w:bCs/>
                <w:color w:val="000000"/>
                <w:sz w:val="28"/>
                <w:szCs w:val="28"/>
              </w:rPr>
              <w:t xml:space="preserve"> </w:t>
            </w:r>
            <w:proofErr w:type="spellStart"/>
            <w:r w:rsidRPr="00C90717">
              <w:rPr>
                <w:rFonts w:hAnsi="Times New Roman" w:cs="Times New Roman"/>
                <w:b/>
                <w:bCs/>
                <w:color w:val="000000"/>
                <w:sz w:val="28"/>
                <w:szCs w:val="28"/>
              </w:rPr>
              <w:t>счета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546E" w:rsidRPr="00C90717" w:rsidRDefault="00AB5451">
            <w:pPr>
              <w:rPr>
                <w:sz w:val="28"/>
                <w:szCs w:val="28"/>
              </w:rPr>
            </w:pPr>
            <w:r w:rsidRPr="00C90717">
              <w:rPr>
                <w:rFonts w:hAnsi="Times New Roman" w:cs="Times New Roman"/>
                <w:b/>
                <w:bCs/>
                <w:color w:val="000000"/>
                <w:sz w:val="28"/>
                <w:szCs w:val="28"/>
              </w:rPr>
              <w:t>Код</w:t>
            </w:r>
          </w:p>
        </w:tc>
      </w:tr>
      <w:tr w:rsidR="0060546E" w:rsidRPr="00A10A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0546E" w:rsidRPr="00C90717" w:rsidRDefault="00AB5451">
            <w:pPr>
              <w:rPr>
                <w:sz w:val="28"/>
                <w:szCs w:val="28"/>
              </w:rPr>
            </w:pPr>
            <w:r w:rsidRPr="00C90717">
              <w:rPr>
                <w:rFonts w:hAnsi="Times New Roman" w:cs="Times New Roman"/>
                <w:color w:val="000000"/>
                <w:sz w:val="28"/>
                <w:szCs w:val="28"/>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546E" w:rsidRPr="00C90717" w:rsidRDefault="00AB5451">
            <w:pPr>
              <w:rPr>
                <w:rFonts w:hAnsi="Times New Roman" w:cs="Times New Roman"/>
                <w:color w:val="000000"/>
                <w:sz w:val="28"/>
                <w:szCs w:val="28"/>
                <w:lang w:val="ru-RU"/>
              </w:rPr>
            </w:pPr>
            <w:r w:rsidRPr="00C90717">
              <w:rPr>
                <w:rFonts w:hAnsi="Times New Roman" w:cs="Times New Roman"/>
                <w:color w:val="000000"/>
                <w:sz w:val="28"/>
                <w:szCs w:val="28"/>
                <w:lang w:val="ru-RU"/>
              </w:rPr>
              <w:t>Аналитический код вида услуги:</w:t>
            </w:r>
          </w:p>
          <w:p w:rsidR="0060546E" w:rsidRPr="00C90717" w:rsidRDefault="00AB5451" w:rsidP="00C90717">
            <w:pPr>
              <w:rPr>
                <w:rFonts w:hAnsi="Times New Roman" w:cs="Times New Roman"/>
                <w:color w:val="000000"/>
                <w:sz w:val="28"/>
                <w:szCs w:val="28"/>
                <w:lang w:val="ru-RU"/>
              </w:rPr>
            </w:pPr>
            <w:r w:rsidRPr="00C90717">
              <w:rPr>
                <w:rFonts w:hAnsi="Times New Roman" w:cs="Times New Roman"/>
                <w:color w:val="000000"/>
                <w:sz w:val="28"/>
                <w:szCs w:val="28"/>
                <w:lang w:val="ru-RU"/>
              </w:rPr>
              <w:t>070</w:t>
            </w:r>
            <w:r w:rsidR="00C90717" w:rsidRPr="00C90717">
              <w:rPr>
                <w:rFonts w:hAnsi="Times New Roman" w:cs="Times New Roman"/>
                <w:color w:val="000000"/>
                <w:sz w:val="28"/>
                <w:szCs w:val="28"/>
                <w:lang w:val="ru-RU"/>
              </w:rPr>
              <w:t>5</w:t>
            </w:r>
            <w:r w:rsidRPr="00C90717">
              <w:rPr>
                <w:rFonts w:hAnsi="Times New Roman" w:cs="Times New Roman"/>
                <w:color w:val="000000"/>
                <w:sz w:val="28"/>
                <w:szCs w:val="28"/>
                <w:lang w:val="ru-RU"/>
              </w:rPr>
              <w:t xml:space="preserve"> «</w:t>
            </w:r>
            <w:r w:rsidR="00C90717" w:rsidRPr="00C90717">
              <w:rPr>
                <w:rFonts w:hAnsi="Times New Roman" w:cs="Times New Roman"/>
                <w:color w:val="000000"/>
                <w:sz w:val="28"/>
                <w:szCs w:val="28"/>
                <w:lang w:val="ru-RU"/>
              </w:rPr>
              <w:t>Профессиональная подготовка, переподготовка и повышение квалификации</w:t>
            </w:r>
            <w:r w:rsidRPr="00C90717">
              <w:rPr>
                <w:rFonts w:hAnsi="Times New Roman" w:cs="Times New Roman"/>
                <w:color w:val="000000"/>
                <w:sz w:val="28"/>
                <w:szCs w:val="28"/>
                <w:lang w:val="ru-RU"/>
              </w:rPr>
              <w:t>»</w:t>
            </w:r>
            <w:r w:rsidRPr="00C90717">
              <w:rPr>
                <w:sz w:val="28"/>
                <w:szCs w:val="28"/>
                <w:lang w:val="ru-RU"/>
              </w:rPr>
              <w:br/>
            </w:r>
            <w:r w:rsidRPr="00C90717">
              <w:rPr>
                <w:rFonts w:hAnsi="Times New Roman" w:cs="Times New Roman"/>
                <w:color w:val="000000"/>
                <w:sz w:val="28"/>
                <w:szCs w:val="28"/>
                <w:lang w:val="ru-RU"/>
              </w:rPr>
              <w:t>…</w:t>
            </w:r>
          </w:p>
        </w:tc>
      </w:tr>
      <w:tr w:rsidR="0060546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546E" w:rsidRPr="00C90717" w:rsidRDefault="00AB5451">
            <w:pPr>
              <w:rPr>
                <w:sz w:val="28"/>
                <w:szCs w:val="28"/>
              </w:rPr>
            </w:pPr>
            <w:r w:rsidRPr="00C90717">
              <w:rPr>
                <w:rFonts w:hAnsi="Times New Roman" w:cs="Times New Roman"/>
                <w:color w:val="000000"/>
                <w:sz w:val="28"/>
                <w:szCs w:val="28"/>
              </w:rPr>
              <w:t>5–14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546E" w:rsidRPr="00C90717" w:rsidRDefault="00AB5451">
            <w:pPr>
              <w:rPr>
                <w:rFonts w:hAnsi="Times New Roman" w:cs="Times New Roman"/>
                <w:color w:val="000000"/>
                <w:sz w:val="28"/>
                <w:szCs w:val="28"/>
                <w:lang w:val="ru-RU"/>
              </w:rPr>
            </w:pPr>
            <w:r w:rsidRPr="00C90717">
              <w:rPr>
                <w:rFonts w:hAnsi="Times New Roman" w:cs="Times New Roman"/>
                <w:color w:val="000000"/>
                <w:sz w:val="28"/>
                <w:szCs w:val="28"/>
                <w:lang w:val="ru-RU"/>
              </w:rPr>
              <w:t>Код целевой статьи расходов при осуществлении деятельности с целевыми средствами:</w:t>
            </w:r>
          </w:p>
          <w:p w:rsidR="0060546E" w:rsidRPr="00C90717" w:rsidRDefault="00AB5451">
            <w:pPr>
              <w:numPr>
                <w:ilvl w:val="0"/>
                <w:numId w:val="10"/>
              </w:numPr>
              <w:ind w:left="780" w:right="180"/>
              <w:contextualSpacing/>
              <w:rPr>
                <w:rFonts w:hAnsi="Times New Roman" w:cs="Times New Roman"/>
                <w:color w:val="000000"/>
                <w:sz w:val="28"/>
                <w:szCs w:val="28"/>
                <w:lang w:val="ru-RU"/>
              </w:rPr>
            </w:pPr>
            <w:r w:rsidRPr="00C90717">
              <w:rPr>
                <w:rFonts w:hAnsi="Times New Roman" w:cs="Times New Roman"/>
                <w:color w:val="000000"/>
                <w:sz w:val="28"/>
                <w:szCs w:val="28"/>
                <w:lang w:val="ru-RU"/>
              </w:rPr>
              <w:t>в рамках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w:t>
            </w:r>
          </w:p>
          <w:p w:rsidR="0060546E" w:rsidRPr="00C90717" w:rsidRDefault="00AB5451">
            <w:pPr>
              <w:numPr>
                <w:ilvl w:val="0"/>
                <w:numId w:val="10"/>
              </w:numPr>
              <w:ind w:left="780" w:right="180"/>
              <w:rPr>
                <w:rFonts w:hAnsi="Times New Roman" w:cs="Times New Roman"/>
                <w:color w:val="000000"/>
                <w:sz w:val="28"/>
                <w:szCs w:val="28"/>
                <w:lang w:val="ru-RU"/>
              </w:rPr>
            </w:pPr>
            <w:r w:rsidRPr="00C90717">
              <w:rPr>
                <w:rFonts w:hAnsi="Times New Roman" w:cs="Times New Roman"/>
                <w:color w:val="000000"/>
                <w:sz w:val="28"/>
                <w:szCs w:val="28"/>
                <w:lang w:val="ru-RU"/>
              </w:rPr>
              <w:t>если указание целевой статьи предусмотрено требованиями целевого назначения активов, обязательств, иных объектов бухгалтерского учета.</w:t>
            </w:r>
          </w:p>
          <w:p w:rsidR="0060546E" w:rsidRPr="00C90717" w:rsidRDefault="00AB5451">
            <w:pPr>
              <w:rPr>
                <w:rFonts w:hAnsi="Times New Roman" w:cs="Times New Roman"/>
                <w:color w:val="000000"/>
                <w:sz w:val="28"/>
                <w:szCs w:val="28"/>
              </w:rPr>
            </w:pPr>
            <w:r w:rsidRPr="00C90717">
              <w:rPr>
                <w:rFonts w:hAnsi="Times New Roman" w:cs="Times New Roman"/>
                <w:color w:val="000000"/>
                <w:sz w:val="28"/>
                <w:szCs w:val="28"/>
              </w:rPr>
              <w:lastRenderedPageBreak/>
              <w:t xml:space="preserve">В </w:t>
            </w:r>
            <w:proofErr w:type="spellStart"/>
            <w:r w:rsidRPr="00C90717">
              <w:rPr>
                <w:rFonts w:hAnsi="Times New Roman" w:cs="Times New Roman"/>
                <w:color w:val="000000"/>
                <w:sz w:val="28"/>
                <w:szCs w:val="28"/>
              </w:rPr>
              <w:t>остальных</w:t>
            </w:r>
            <w:proofErr w:type="spellEnd"/>
            <w:r w:rsidRPr="00C90717">
              <w:rPr>
                <w:rFonts w:hAnsi="Times New Roman" w:cs="Times New Roman"/>
                <w:color w:val="000000"/>
                <w:sz w:val="28"/>
                <w:szCs w:val="28"/>
              </w:rPr>
              <w:t xml:space="preserve"> </w:t>
            </w:r>
            <w:proofErr w:type="spellStart"/>
            <w:r w:rsidRPr="00C90717">
              <w:rPr>
                <w:rFonts w:hAnsi="Times New Roman" w:cs="Times New Roman"/>
                <w:color w:val="000000"/>
                <w:sz w:val="28"/>
                <w:szCs w:val="28"/>
              </w:rPr>
              <w:t>случаях</w:t>
            </w:r>
            <w:proofErr w:type="spellEnd"/>
            <w:r w:rsidRPr="00C90717">
              <w:rPr>
                <w:rFonts w:hAnsi="Times New Roman" w:cs="Times New Roman"/>
                <w:color w:val="000000"/>
                <w:sz w:val="28"/>
                <w:szCs w:val="28"/>
              </w:rPr>
              <w:t xml:space="preserve"> – </w:t>
            </w:r>
            <w:proofErr w:type="spellStart"/>
            <w:r w:rsidRPr="00C90717">
              <w:rPr>
                <w:rFonts w:hAnsi="Times New Roman" w:cs="Times New Roman"/>
                <w:color w:val="000000"/>
                <w:sz w:val="28"/>
                <w:szCs w:val="28"/>
              </w:rPr>
              <w:t>нули</w:t>
            </w:r>
            <w:proofErr w:type="spellEnd"/>
          </w:p>
        </w:tc>
      </w:tr>
      <w:tr w:rsidR="0060546E" w:rsidRPr="00A10A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546E" w:rsidRPr="00C90717" w:rsidRDefault="00AB5451">
            <w:pPr>
              <w:rPr>
                <w:sz w:val="28"/>
                <w:szCs w:val="28"/>
              </w:rPr>
            </w:pPr>
            <w:r w:rsidRPr="00C90717">
              <w:rPr>
                <w:rFonts w:hAnsi="Times New Roman" w:cs="Times New Roman"/>
                <w:color w:val="000000"/>
                <w:sz w:val="28"/>
                <w:szCs w:val="28"/>
              </w:rPr>
              <w:lastRenderedPageBreak/>
              <w:t>15–17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546E" w:rsidRPr="00C90717" w:rsidRDefault="00AB5451">
            <w:pPr>
              <w:rPr>
                <w:rFonts w:hAnsi="Times New Roman" w:cs="Times New Roman"/>
                <w:color w:val="000000"/>
                <w:sz w:val="28"/>
                <w:szCs w:val="28"/>
                <w:lang w:val="ru-RU"/>
              </w:rPr>
            </w:pPr>
            <w:r w:rsidRPr="00C90717">
              <w:rPr>
                <w:rFonts w:hAnsi="Times New Roman" w:cs="Times New Roman"/>
                <w:color w:val="000000"/>
                <w:sz w:val="28"/>
                <w:szCs w:val="28"/>
                <w:lang w:val="ru-RU"/>
              </w:rPr>
              <w:t>Код вида поступлений или выбытий, соответствующий:</w:t>
            </w:r>
          </w:p>
          <w:p w:rsidR="0060546E" w:rsidRPr="00C90717" w:rsidRDefault="00AB5451">
            <w:pPr>
              <w:numPr>
                <w:ilvl w:val="0"/>
                <w:numId w:val="11"/>
              </w:numPr>
              <w:ind w:left="780" w:right="180"/>
              <w:contextualSpacing/>
              <w:rPr>
                <w:rFonts w:hAnsi="Times New Roman" w:cs="Times New Roman"/>
                <w:color w:val="000000"/>
                <w:sz w:val="28"/>
                <w:szCs w:val="28"/>
                <w:lang w:val="ru-RU"/>
              </w:rPr>
            </w:pPr>
            <w:r w:rsidRPr="00C90717">
              <w:rPr>
                <w:rFonts w:hAnsi="Times New Roman" w:cs="Times New Roman"/>
                <w:color w:val="000000"/>
                <w:sz w:val="28"/>
                <w:szCs w:val="28"/>
                <w:lang w:val="ru-RU"/>
              </w:rPr>
              <w:t>аналитической группе подвида доходов бюджетов;</w:t>
            </w:r>
          </w:p>
          <w:p w:rsidR="0060546E" w:rsidRPr="00C90717" w:rsidRDefault="00AB5451">
            <w:pPr>
              <w:numPr>
                <w:ilvl w:val="0"/>
                <w:numId w:val="11"/>
              </w:numPr>
              <w:ind w:left="780" w:right="180"/>
              <w:contextualSpacing/>
              <w:rPr>
                <w:rFonts w:hAnsi="Times New Roman" w:cs="Times New Roman"/>
                <w:color w:val="000000"/>
                <w:sz w:val="28"/>
                <w:szCs w:val="28"/>
              </w:rPr>
            </w:pPr>
            <w:proofErr w:type="spellStart"/>
            <w:r w:rsidRPr="00C90717">
              <w:rPr>
                <w:rFonts w:hAnsi="Times New Roman" w:cs="Times New Roman"/>
                <w:color w:val="000000"/>
                <w:sz w:val="28"/>
                <w:szCs w:val="28"/>
              </w:rPr>
              <w:t>коду</w:t>
            </w:r>
            <w:proofErr w:type="spellEnd"/>
            <w:r w:rsidRPr="00C90717">
              <w:rPr>
                <w:rFonts w:hAnsi="Times New Roman" w:cs="Times New Roman"/>
                <w:color w:val="000000"/>
                <w:sz w:val="28"/>
                <w:szCs w:val="28"/>
              </w:rPr>
              <w:t xml:space="preserve"> </w:t>
            </w:r>
            <w:proofErr w:type="spellStart"/>
            <w:r w:rsidRPr="00C90717">
              <w:rPr>
                <w:rFonts w:hAnsi="Times New Roman" w:cs="Times New Roman"/>
                <w:color w:val="000000"/>
                <w:sz w:val="28"/>
                <w:szCs w:val="28"/>
              </w:rPr>
              <w:t>вида</w:t>
            </w:r>
            <w:proofErr w:type="spellEnd"/>
            <w:r w:rsidRPr="00C90717">
              <w:rPr>
                <w:rFonts w:hAnsi="Times New Roman" w:cs="Times New Roman"/>
                <w:color w:val="000000"/>
                <w:sz w:val="28"/>
                <w:szCs w:val="28"/>
              </w:rPr>
              <w:t xml:space="preserve"> </w:t>
            </w:r>
            <w:proofErr w:type="spellStart"/>
            <w:r w:rsidRPr="00C90717">
              <w:rPr>
                <w:rFonts w:hAnsi="Times New Roman" w:cs="Times New Roman"/>
                <w:color w:val="000000"/>
                <w:sz w:val="28"/>
                <w:szCs w:val="28"/>
              </w:rPr>
              <w:t>расходов</w:t>
            </w:r>
            <w:proofErr w:type="spellEnd"/>
            <w:r w:rsidRPr="00C90717">
              <w:rPr>
                <w:rFonts w:hAnsi="Times New Roman" w:cs="Times New Roman"/>
                <w:color w:val="000000"/>
                <w:sz w:val="28"/>
                <w:szCs w:val="28"/>
              </w:rPr>
              <w:t>;</w:t>
            </w:r>
          </w:p>
          <w:p w:rsidR="0060546E" w:rsidRPr="00C90717" w:rsidRDefault="00AB5451">
            <w:pPr>
              <w:numPr>
                <w:ilvl w:val="0"/>
                <w:numId w:val="11"/>
              </w:numPr>
              <w:ind w:left="780" w:right="180"/>
              <w:rPr>
                <w:rFonts w:hAnsi="Times New Roman" w:cs="Times New Roman"/>
                <w:color w:val="000000"/>
                <w:sz w:val="28"/>
                <w:szCs w:val="28"/>
                <w:lang w:val="ru-RU"/>
              </w:rPr>
            </w:pPr>
            <w:r w:rsidRPr="00C90717">
              <w:rPr>
                <w:rFonts w:hAnsi="Times New Roman" w:cs="Times New Roman"/>
                <w:color w:val="000000"/>
                <w:sz w:val="28"/>
                <w:szCs w:val="28"/>
                <w:lang w:val="ru-RU"/>
              </w:rPr>
              <w:t xml:space="preserve">аналитической группе </w:t>
            </w:r>
            <w:proofErr w:type="gramStart"/>
            <w:r w:rsidRPr="00C90717">
              <w:rPr>
                <w:rFonts w:hAnsi="Times New Roman" w:cs="Times New Roman"/>
                <w:color w:val="000000"/>
                <w:sz w:val="28"/>
                <w:szCs w:val="28"/>
                <w:lang w:val="ru-RU"/>
              </w:rPr>
              <w:t>вида источников финансирования</w:t>
            </w:r>
            <w:r w:rsidRPr="00C90717">
              <w:rPr>
                <w:sz w:val="28"/>
                <w:szCs w:val="28"/>
                <w:lang w:val="ru-RU"/>
              </w:rPr>
              <w:br/>
            </w:r>
            <w:r w:rsidRPr="00C90717">
              <w:rPr>
                <w:rFonts w:hAnsi="Times New Roman" w:cs="Times New Roman"/>
                <w:color w:val="000000"/>
                <w:sz w:val="28"/>
                <w:szCs w:val="28"/>
                <w:lang w:val="ru-RU"/>
              </w:rPr>
              <w:t>дефицитов бюджетов</w:t>
            </w:r>
            <w:proofErr w:type="gramEnd"/>
          </w:p>
        </w:tc>
      </w:tr>
      <w:tr w:rsidR="0060546E" w:rsidRPr="00344CC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546E" w:rsidRPr="00F534B7" w:rsidRDefault="00AB5451">
            <w:pPr>
              <w:rPr>
                <w:sz w:val="28"/>
                <w:szCs w:val="28"/>
              </w:rPr>
            </w:pPr>
            <w:r w:rsidRPr="00F534B7">
              <w:rPr>
                <w:rFonts w:hAnsi="Times New Roman" w:cs="Times New Roman"/>
                <w:color w:val="000000"/>
                <w:sz w:val="28"/>
                <w:szCs w:val="28"/>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0546E" w:rsidRPr="00F534B7" w:rsidRDefault="00AB5451">
            <w:pPr>
              <w:rPr>
                <w:rFonts w:hAnsi="Times New Roman" w:cs="Times New Roman"/>
                <w:color w:val="000000"/>
                <w:sz w:val="28"/>
                <w:szCs w:val="28"/>
                <w:lang w:val="ru-RU"/>
              </w:rPr>
            </w:pPr>
            <w:r w:rsidRPr="00F534B7">
              <w:rPr>
                <w:rFonts w:hAnsi="Times New Roman" w:cs="Times New Roman"/>
                <w:color w:val="000000"/>
                <w:sz w:val="28"/>
                <w:szCs w:val="28"/>
                <w:lang w:val="ru-RU"/>
              </w:rPr>
              <w:t>Код вида финансового обеспечения (деятельности):</w:t>
            </w:r>
          </w:p>
          <w:p w:rsidR="0060546E" w:rsidRPr="00F534B7" w:rsidRDefault="00F534B7">
            <w:pPr>
              <w:numPr>
                <w:ilvl w:val="0"/>
                <w:numId w:val="12"/>
              </w:numPr>
              <w:ind w:left="780" w:right="180"/>
              <w:contextualSpacing/>
              <w:rPr>
                <w:rFonts w:hAnsi="Times New Roman" w:cs="Times New Roman"/>
                <w:color w:val="000000"/>
                <w:sz w:val="28"/>
                <w:szCs w:val="28"/>
                <w:lang w:val="ru-RU"/>
              </w:rPr>
            </w:pPr>
            <w:r>
              <w:rPr>
                <w:rFonts w:hAnsi="Times New Roman" w:cs="Times New Roman"/>
                <w:color w:val="000000"/>
                <w:sz w:val="28"/>
                <w:szCs w:val="28"/>
                <w:lang w:val="ru-RU"/>
              </w:rPr>
              <w:t>1</w:t>
            </w:r>
            <w:r w:rsidR="00AB5451" w:rsidRPr="00F534B7">
              <w:rPr>
                <w:rFonts w:hAnsi="Times New Roman" w:cs="Times New Roman"/>
                <w:color w:val="000000"/>
                <w:sz w:val="28"/>
                <w:szCs w:val="28"/>
                <w:lang w:val="ru-RU"/>
              </w:rPr>
              <w:t xml:space="preserve"> – </w:t>
            </w:r>
            <w:r w:rsidR="003E7C9B">
              <w:rPr>
                <w:rFonts w:hAnsi="Times New Roman" w:cs="Times New Roman"/>
                <w:color w:val="000000"/>
                <w:sz w:val="28"/>
                <w:szCs w:val="28"/>
                <w:lang w:val="ru-RU"/>
              </w:rPr>
              <w:t>бюджетная деятельность</w:t>
            </w:r>
            <w:r w:rsidR="00AB5451" w:rsidRPr="00F534B7">
              <w:rPr>
                <w:rFonts w:hAnsi="Times New Roman" w:cs="Times New Roman"/>
                <w:color w:val="000000"/>
                <w:sz w:val="28"/>
                <w:szCs w:val="28"/>
                <w:lang w:val="ru-RU"/>
              </w:rPr>
              <w:t>;</w:t>
            </w:r>
          </w:p>
          <w:p w:rsidR="0060546E" w:rsidRPr="00F534B7" w:rsidRDefault="00AB5451">
            <w:pPr>
              <w:numPr>
                <w:ilvl w:val="0"/>
                <w:numId w:val="12"/>
              </w:numPr>
              <w:ind w:left="780" w:right="180"/>
              <w:contextualSpacing/>
              <w:rPr>
                <w:rFonts w:hAnsi="Times New Roman" w:cs="Times New Roman"/>
                <w:color w:val="000000"/>
                <w:sz w:val="28"/>
                <w:szCs w:val="28"/>
              </w:rPr>
            </w:pPr>
            <w:r w:rsidRPr="00F534B7">
              <w:rPr>
                <w:rFonts w:hAnsi="Times New Roman" w:cs="Times New Roman"/>
                <w:color w:val="000000"/>
                <w:sz w:val="28"/>
                <w:szCs w:val="28"/>
              </w:rPr>
              <w:t xml:space="preserve">3 – </w:t>
            </w:r>
            <w:proofErr w:type="spellStart"/>
            <w:r w:rsidRPr="00F534B7">
              <w:rPr>
                <w:rFonts w:hAnsi="Times New Roman" w:cs="Times New Roman"/>
                <w:color w:val="000000"/>
                <w:sz w:val="28"/>
                <w:szCs w:val="28"/>
              </w:rPr>
              <w:t>средства</w:t>
            </w:r>
            <w:proofErr w:type="spellEnd"/>
            <w:r w:rsidRPr="00F534B7">
              <w:rPr>
                <w:rFonts w:hAnsi="Times New Roman" w:cs="Times New Roman"/>
                <w:color w:val="000000"/>
                <w:sz w:val="28"/>
                <w:szCs w:val="28"/>
              </w:rPr>
              <w:t xml:space="preserve"> </w:t>
            </w:r>
            <w:proofErr w:type="spellStart"/>
            <w:r w:rsidRPr="00F534B7">
              <w:rPr>
                <w:rFonts w:hAnsi="Times New Roman" w:cs="Times New Roman"/>
                <w:color w:val="000000"/>
                <w:sz w:val="28"/>
                <w:szCs w:val="28"/>
              </w:rPr>
              <w:t>во</w:t>
            </w:r>
            <w:proofErr w:type="spellEnd"/>
            <w:r w:rsidRPr="00F534B7">
              <w:rPr>
                <w:rFonts w:hAnsi="Times New Roman" w:cs="Times New Roman"/>
                <w:color w:val="000000"/>
                <w:sz w:val="28"/>
                <w:szCs w:val="28"/>
              </w:rPr>
              <w:t xml:space="preserve"> </w:t>
            </w:r>
            <w:proofErr w:type="spellStart"/>
            <w:r w:rsidRPr="00F534B7">
              <w:rPr>
                <w:rFonts w:hAnsi="Times New Roman" w:cs="Times New Roman"/>
                <w:color w:val="000000"/>
                <w:sz w:val="28"/>
                <w:szCs w:val="28"/>
              </w:rPr>
              <w:t>временном</w:t>
            </w:r>
            <w:proofErr w:type="spellEnd"/>
            <w:r w:rsidRPr="00F534B7">
              <w:rPr>
                <w:rFonts w:hAnsi="Times New Roman" w:cs="Times New Roman"/>
                <w:color w:val="000000"/>
                <w:sz w:val="28"/>
                <w:szCs w:val="28"/>
              </w:rPr>
              <w:t xml:space="preserve"> </w:t>
            </w:r>
            <w:proofErr w:type="spellStart"/>
            <w:r w:rsidRPr="00F534B7">
              <w:rPr>
                <w:rFonts w:hAnsi="Times New Roman" w:cs="Times New Roman"/>
                <w:color w:val="000000"/>
                <w:sz w:val="28"/>
                <w:szCs w:val="28"/>
              </w:rPr>
              <w:t>распоряжении</w:t>
            </w:r>
            <w:proofErr w:type="spellEnd"/>
            <w:r w:rsidRPr="00F534B7">
              <w:rPr>
                <w:rFonts w:hAnsi="Times New Roman" w:cs="Times New Roman"/>
                <w:color w:val="000000"/>
                <w:sz w:val="28"/>
                <w:szCs w:val="28"/>
              </w:rPr>
              <w:t>;</w:t>
            </w:r>
          </w:p>
          <w:p w:rsidR="0060546E" w:rsidRPr="00F534B7" w:rsidRDefault="0060546E" w:rsidP="003E7C9B">
            <w:pPr>
              <w:ind w:left="780" w:right="180"/>
              <w:rPr>
                <w:rFonts w:hAnsi="Times New Roman" w:cs="Times New Roman"/>
                <w:color w:val="000000"/>
                <w:sz w:val="28"/>
                <w:szCs w:val="28"/>
                <w:lang w:val="ru-RU"/>
              </w:rPr>
            </w:pPr>
          </w:p>
        </w:tc>
      </w:tr>
    </w:tbl>
    <w:p w:rsidR="0060546E" w:rsidRPr="003E7C9B" w:rsidRDefault="00AB5451" w:rsidP="00D91380">
      <w:pPr>
        <w:jc w:val="both"/>
        <w:rPr>
          <w:rFonts w:hAnsi="Times New Roman" w:cs="Times New Roman"/>
          <w:color w:val="000000"/>
          <w:sz w:val="28"/>
          <w:szCs w:val="28"/>
          <w:lang w:val="ru-RU"/>
        </w:rPr>
      </w:pPr>
      <w:r w:rsidRPr="003E7C9B">
        <w:rPr>
          <w:rFonts w:hAnsi="Times New Roman" w:cs="Times New Roman"/>
          <w:color w:val="000000"/>
          <w:sz w:val="28"/>
          <w:szCs w:val="28"/>
          <w:lang w:val="ru-RU"/>
        </w:rPr>
        <w:t>Основание: пункты 21–21.2 Инструкции к Единому плану счетов № 157н, пункт 2.1 Инструкции № 174н.</w:t>
      </w:r>
    </w:p>
    <w:p w:rsidR="0060546E" w:rsidRDefault="00AB5451" w:rsidP="00D91380">
      <w:pPr>
        <w:spacing w:before="0" w:beforeAutospacing="0" w:after="0" w:afterAutospacing="0"/>
        <w:ind w:firstLine="720"/>
        <w:jc w:val="both"/>
        <w:rPr>
          <w:rFonts w:hAnsi="Times New Roman" w:cs="Times New Roman"/>
          <w:color w:val="000000"/>
          <w:sz w:val="28"/>
          <w:szCs w:val="28"/>
          <w:lang w:val="ru-RU"/>
        </w:rPr>
      </w:pPr>
      <w:r w:rsidRPr="003E7C9B">
        <w:rPr>
          <w:rFonts w:hAnsi="Times New Roman" w:cs="Times New Roman"/>
          <w:color w:val="000000"/>
          <w:sz w:val="28"/>
          <w:szCs w:val="28"/>
          <w:lang w:val="ru-RU"/>
        </w:rPr>
        <w:t xml:space="preserve">Кроме </w:t>
      </w:r>
      <w:proofErr w:type="spellStart"/>
      <w:r w:rsidRPr="003E7C9B">
        <w:rPr>
          <w:rFonts w:hAnsi="Times New Roman" w:cs="Times New Roman"/>
          <w:color w:val="000000"/>
          <w:sz w:val="28"/>
          <w:szCs w:val="28"/>
          <w:lang w:val="ru-RU"/>
        </w:rPr>
        <w:t>забалансовых</w:t>
      </w:r>
      <w:proofErr w:type="spellEnd"/>
      <w:r w:rsidRPr="003E7C9B">
        <w:rPr>
          <w:rFonts w:hAnsi="Times New Roman" w:cs="Times New Roman"/>
          <w:color w:val="000000"/>
          <w:sz w:val="28"/>
          <w:szCs w:val="28"/>
          <w:lang w:val="ru-RU"/>
        </w:rPr>
        <w:t xml:space="preserve"> счетов, утвержденных в Инструкции к Единому плану счетов № 157н, </w:t>
      </w:r>
      <w:r w:rsidR="00D91380">
        <w:rPr>
          <w:rFonts w:hAnsi="Times New Roman" w:cs="Times New Roman"/>
          <w:color w:val="000000"/>
          <w:sz w:val="28"/>
          <w:szCs w:val="28"/>
          <w:lang w:val="ru-RU"/>
        </w:rPr>
        <w:t>администрация</w:t>
      </w:r>
      <w:r w:rsidRPr="003E7C9B">
        <w:rPr>
          <w:rFonts w:hAnsi="Times New Roman" w:cs="Times New Roman"/>
          <w:color w:val="000000"/>
          <w:sz w:val="28"/>
          <w:szCs w:val="28"/>
          <w:lang w:val="ru-RU"/>
        </w:rPr>
        <w:t xml:space="preserve"> применяет дополнительные </w:t>
      </w:r>
      <w:proofErr w:type="spellStart"/>
      <w:r w:rsidRPr="003E7C9B">
        <w:rPr>
          <w:rFonts w:hAnsi="Times New Roman" w:cs="Times New Roman"/>
          <w:color w:val="000000"/>
          <w:sz w:val="28"/>
          <w:szCs w:val="28"/>
          <w:lang w:val="ru-RU"/>
        </w:rPr>
        <w:t>забалансовые</w:t>
      </w:r>
      <w:proofErr w:type="spellEnd"/>
      <w:r w:rsidRPr="003E7C9B">
        <w:rPr>
          <w:rFonts w:hAnsi="Times New Roman" w:cs="Times New Roman"/>
          <w:color w:val="000000"/>
          <w:sz w:val="28"/>
          <w:szCs w:val="28"/>
          <w:lang w:val="ru-RU"/>
        </w:rPr>
        <w:t xml:space="preserve"> счета, утвержденные в Рабочем плане счетов </w:t>
      </w:r>
      <w:r w:rsidRPr="005932CF">
        <w:rPr>
          <w:rFonts w:hAnsi="Times New Roman" w:cs="Times New Roman"/>
          <w:color w:val="000000"/>
          <w:sz w:val="28"/>
          <w:szCs w:val="28"/>
          <w:lang w:val="ru-RU"/>
        </w:rPr>
        <w:t xml:space="preserve">(приложение </w:t>
      </w:r>
      <w:r w:rsidR="0077217B" w:rsidRPr="005932CF">
        <w:rPr>
          <w:rFonts w:hAnsi="Times New Roman" w:cs="Times New Roman"/>
          <w:color w:val="000000"/>
          <w:sz w:val="28"/>
          <w:szCs w:val="28"/>
          <w:lang w:val="ru-RU"/>
        </w:rPr>
        <w:t>4</w:t>
      </w:r>
      <w:r w:rsidRPr="005932CF">
        <w:rPr>
          <w:rFonts w:hAnsi="Times New Roman" w:cs="Times New Roman"/>
          <w:color w:val="000000"/>
          <w:sz w:val="28"/>
          <w:szCs w:val="28"/>
          <w:lang w:val="ru-RU"/>
        </w:rPr>
        <w:t>).</w:t>
      </w:r>
    </w:p>
    <w:p w:rsidR="00D91380" w:rsidRPr="003E7C9B" w:rsidRDefault="00D91380" w:rsidP="00D91380">
      <w:pPr>
        <w:spacing w:before="0" w:beforeAutospacing="0" w:after="0" w:afterAutospacing="0"/>
        <w:jc w:val="both"/>
        <w:rPr>
          <w:rFonts w:hAnsi="Times New Roman" w:cs="Times New Roman"/>
          <w:color w:val="000000"/>
          <w:sz w:val="28"/>
          <w:szCs w:val="28"/>
          <w:lang w:val="ru-RU"/>
        </w:rPr>
      </w:pPr>
    </w:p>
    <w:p w:rsidR="0060546E" w:rsidRDefault="00AB5451" w:rsidP="00D91380">
      <w:pPr>
        <w:spacing w:before="0" w:beforeAutospacing="0" w:after="0" w:afterAutospacing="0"/>
        <w:jc w:val="both"/>
        <w:rPr>
          <w:rFonts w:hAnsi="Times New Roman" w:cs="Times New Roman"/>
          <w:color w:val="000000"/>
          <w:sz w:val="28"/>
          <w:szCs w:val="28"/>
          <w:lang w:val="ru-RU"/>
        </w:rPr>
      </w:pPr>
      <w:r w:rsidRPr="00D91380">
        <w:rPr>
          <w:rFonts w:hAnsi="Times New Roman" w:cs="Times New Roman"/>
          <w:color w:val="000000"/>
          <w:sz w:val="28"/>
          <w:szCs w:val="28"/>
          <w:lang w:val="ru-RU"/>
        </w:rPr>
        <w:t>Основание: пункт 332 Инструкции к Единому плану счетов № 157н, пункт 19</w:t>
      </w:r>
      <w:r w:rsidRPr="00D91380">
        <w:rPr>
          <w:rFonts w:hAnsi="Times New Roman" w:cs="Times New Roman"/>
          <w:color w:val="000000"/>
          <w:sz w:val="28"/>
          <w:szCs w:val="28"/>
        </w:rPr>
        <w:t> </w:t>
      </w:r>
      <w:r w:rsidRPr="00D91380">
        <w:rPr>
          <w:rFonts w:hAnsi="Times New Roman" w:cs="Times New Roman"/>
          <w:color w:val="000000"/>
          <w:sz w:val="28"/>
          <w:szCs w:val="28"/>
          <w:lang w:val="ru-RU"/>
        </w:rPr>
        <w:t xml:space="preserve"> СГС</w:t>
      </w:r>
      <w:r w:rsidRPr="00D91380">
        <w:rPr>
          <w:rFonts w:hAnsi="Times New Roman" w:cs="Times New Roman"/>
          <w:color w:val="000000"/>
          <w:sz w:val="28"/>
          <w:szCs w:val="28"/>
        </w:rPr>
        <w:t> </w:t>
      </w:r>
      <w:r w:rsidRPr="00D91380">
        <w:rPr>
          <w:rFonts w:hAnsi="Times New Roman" w:cs="Times New Roman"/>
          <w:color w:val="000000"/>
          <w:sz w:val="28"/>
          <w:szCs w:val="28"/>
          <w:lang w:val="ru-RU"/>
        </w:rPr>
        <w:t>«Концептуальные основы бухучета и отчетности».</w:t>
      </w:r>
    </w:p>
    <w:p w:rsidR="00D91380" w:rsidRPr="00D91380" w:rsidRDefault="00D91380" w:rsidP="00D91380">
      <w:pPr>
        <w:spacing w:before="0" w:beforeAutospacing="0" w:after="0" w:afterAutospacing="0"/>
        <w:jc w:val="both"/>
        <w:rPr>
          <w:rFonts w:hAnsi="Times New Roman" w:cs="Times New Roman"/>
          <w:color w:val="000000"/>
          <w:sz w:val="28"/>
          <w:szCs w:val="28"/>
          <w:lang w:val="ru-RU"/>
        </w:rPr>
      </w:pPr>
    </w:p>
    <w:p w:rsidR="0060546E" w:rsidRPr="00D91380" w:rsidRDefault="00AB5451" w:rsidP="00D91380">
      <w:pPr>
        <w:spacing w:before="0" w:beforeAutospacing="0" w:after="0" w:afterAutospacing="0"/>
        <w:jc w:val="both"/>
        <w:rPr>
          <w:rFonts w:hAnsi="Times New Roman" w:cs="Times New Roman"/>
          <w:color w:val="000000"/>
          <w:sz w:val="28"/>
          <w:szCs w:val="28"/>
          <w:lang w:val="ru-RU"/>
        </w:rPr>
      </w:pPr>
      <w:r w:rsidRPr="00D91380">
        <w:rPr>
          <w:rFonts w:hAnsi="Times New Roman" w:cs="Times New Roman"/>
          <w:color w:val="000000"/>
          <w:sz w:val="28"/>
          <w:szCs w:val="28"/>
          <w:lang w:val="ru-RU"/>
        </w:rPr>
        <w:t xml:space="preserve">2. В части операций по исполнению публичных обязательств перед гражданами в денежной форме </w:t>
      </w:r>
      <w:r w:rsidR="00D91380">
        <w:rPr>
          <w:rFonts w:hAnsi="Times New Roman" w:cs="Times New Roman"/>
          <w:color w:val="000000"/>
          <w:sz w:val="28"/>
          <w:szCs w:val="28"/>
          <w:lang w:val="ru-RU"/>
        </w:rPr>
        <w:t>администрация</w:t>
      </w:r>
      <w:r w:rsidRPr="00D91380">
        <w:rPr>
          <w:rFonts w:hAnsi="Times New Roman" w:cs="Times New Roman"/>
          <w:color w:val="000000"/>
          <w:sz w:val="28"/>
          <w:szCs w:val="28"/>
          <w:lang w:val="ru-RU"/>
        </w:rPr>
        <w:t xml:space="preserve"> ведет бюджетный учет по рабочему Плану счетов в соответствии Инструкцией № 162н.</w:t>
      </w:r>
    </w:p>
    <w:p w:rsidR="0060546E" w:rsidRPr="00D91380" w:rsidRDefault="00AB5451" w:rsidP="00D91380">
      <w:pPr>
        <w:jc w:val="both"/>
        <w:rPr>
          <w:rFonts w:hAnsi="Times New Roman" w:cs="Times New Roman"/>
          <w:color w:val="000000"/>
          <w:sz w:val="28"/>
          <w:szCs w:val="28"/>
          <w:lang w:val="ru-RU"/>
        </w:rPr>
      </w:pPr>
      <w:r w:rsidRPr="00D91380">
        <w:rPr>
          <w:rFonts w:hAnsi="Times New Roman" w:cs="Times New Roman"/>
          <w:color w:val="000000"/>
          <w:sz w:val="28"/>
          <w:szCs w:val="28"/>
          <w:lang w:val="ru-RU"/>
        </w:rPr>
        <w:t>Основание: пункты 2 и 6 Инструкции к Единому плану счетов № 157н.</w:t>
      </w:r>
    </w:p>
    <w:p w:rsidR="0060546E" w:rsidRPr="00D91380" w:rsidRDefault="00AB5451" w:rsidP="003915BE">
      <w:pPr>
        <w:spacing w:before="0" w:beforeAutospacing="0" w:after="0" w:afterAutospacing="0" w:line="600" w:lineRule="atLeast"/>
        <w:jc w:val="center"/>
        <w:rPr>
          <w:b/>
          <w:bCs/>
          <w:color w:val="252525"/>
          <w:spacing w:val="-2"/>
          <w:sz w:val="28"/>
          <w:szCs w:val="28"/>
          <w:lang w:val="ru-RU"/>
        </w:rPr>
      </w:pPr>
      <w:r w:rsidRPr="00D91380">
        <w:rPr>
          <w:b/>
          <w:bCs/>
          <w:color w:val="252525"/>
          <w:spacing w:val="-2"/>
          <w:sz w:val="28"/>
          <w:szCs w:val="28"/>
        </w:rPr>
        <w:t>V</w:t>
      </w:r>
      <w:r w:rsidRPr="00D91380">
        <w:rPr>
          <w:b/>
          <w:bCs/>
          <w:color w:val="252525"/>
          <w:spacing w:val="-2"/>
          <w:sz w:val="28"/>
          <w:szCs w:val="28"/>
          <w:lang w:val="ru-RU"/>
        </w:rPr>
        <w:t>. Методика ведения бухгалтерского учета, оценки отдельных видов имущества и обязательств</w:t>
      </w:r>
    </w:p>
    <w:p w:rsidR="0060546E" w:rsidRPr="00D91380" w:rsidRDefault="00AB5451">
      <w:pPr>
        <w:rPr>
          <w:rFonts w:hAnsi="Times New Roman" w:cs="Times New Roman"/>
          <w:color w:val="000000"/>
          <w:sz w:val="28"/>
          <w:szCs w:val="28"/>
          <w:lang w:val="ru-RU"/>
        </w:rPr>
      </w:pPr>
      <w:r w:rsidRPr="00D91380">
        <w:rPr>
          <w:rFonts w:hAnsi="Times New Roman" w:cs="Times New Roman"/>
          <w:b/>
          <w:bCs/>
          <w:color w:val="000000"/>
          <w:sz w:val="28"/>
          <w:szCs w:val="28"/>
          <w:lang w:val="ru-RU"/>
        </w:rPr>
        <w:t>1. Общие положения</w:t>
      </w:r>
    </w:p>
    <w:p w:rsidR="00D91380" w:rsidRDefault="00AB5451" w:rsidP="00D91380">
      <w:pPr>
        <w:spacing w:before="0" w:beforeAutospacing="0" w:after="0" w:afterAutospacing="0"/>
        <w:jc w:val="both"/>
        <w:rPr>
          <w:rFonts w:hAnsi="Times New Roman" w:cs="Times New Roman"/>
          <w:color w:val="000000"/>
          <w:sz w:val="28"/>
          <w:szCs w:val="28"/>
          <w:lang w:val="ru-RU"/>
        </w:rPr>
      </w:pPr>
      <w:r w:rsidRPr="00D91380">
        <w:rPr>
          <w:rFonts w:hAnsi="Times New Roman" w:cs="Times New Roman"/>
          <w:color w:val="000000"/>
          <w:sz w:val="28"/>
          <w:szCs w:val="28"/>
          <w:lang w:val="ru-RU"/>
        </w:rPr>
        <w:t xml:space="preserve">1.1. Бухучет ведется по первичным документам, которые проверены сотрудниками бухгалтерии в соответствии с положением о внутреннем финансовом контроле </w:t>
      </w:r>
      <w:r w:rsidRPr="005932CF">
        <w:rPr>
          <w:rFonts w:hAnsi="Times New Roman" w:cs="Times New Roman"/>
          <w:color w:val="000000"/>
          <w:sz w:val="28"/>
          <w:szCs w:val="28"/>
          <w:lang w:val="ru-RU"/>
        </w:rPr>
        <w:t>(приложение 1</w:t>
      </w:r>
      <w:r w:rsidR="0077217B" w:rsidRPr="005932CF">
        <w:rPr>
          <w:rFonts w:hAnsi="Times New Roman" w:cs="Times New Roman"/>
          <w:color w:val="000000"/>
          <w:sz w:val="28"/>
          <w:szCs w:val="28"/>
          <w:lang w:val="ru-RU"/>
        </w:rPr>
        <w:t>1</w:t>
      </w:r>
      <w:r w:rsidRPr="005932CF">
        <w:rPr>
          <w:rFonts w:hAnsi="Times New Roman" w:cs="Times New Roman"/>
          <w:color w:val="000000"/>
          <w:sz w:val="28"/>
          <w:szCs w:val="28"/>
          <w:lang w:val="ru-RU"/>
        </w:rPr>
        <w:t>).</w:t>
      </w:r>
    </w:p>
    <w:p w:rsidR="0060546E" w:rsidRDefault="00AB5451" w:rsidP="00D91380">
      <w:pPr>
        <w:spacing w:before="0" w:beforeAutospacing="0" w:after="0" w:afterAutospacing="0"/>
        <w:jc w:val="both"/>
        <w:rPr>
          <w:rFonts w:hAnsi="Times New Roman" w:cs="Times New Roman"/>
          <w:color w:val="000000"/>
          <w:sz w:val="28"/>
          <w:szCs w:val="28"/>
          <w:lang w:val="ru-RU"/>
        </w:rPr>
      </w:pPr>
      <w:r w:rsidRPr="00D91380">
        <w:rPr>
          <w:sz w:val="28"/>
          <w:szCs w:val="28"/>
          <w:lang w:val="ru-RU"/>
        </w:rPr>
        <w:br/>
      </w:r>
      <w:r w:rsidRPr="00D91380">
        <w:rPr>
          <w:rFonts w:hAnsi="Times New Roman" w:cs="Times New Roman"/>
          <w:color w:val="000000"/>
          <w:sz w:val="28"/>
          <w:szCs w:val="28"/>
          <w:lang w:val="ru-RU"/>
        </w:rPr>
        <w:t>Основание: пункт 3 Инструкции к Единому плану счетов № 157н, пункт 23 СГС «Концептуальные основы бухучета и отчетности».</w:t>
      </w:r>
    </w:p>
    <w:p w:rsidR="00D91380" w:rsidRPr="00D91380" w:rsidRDefault="00D91380" w:rsidP="00D91380">
      <w:pPr>
        <w:spacing w:before="0" w:beforeAutospacing="0" w:after="0" w:afterAutospacing="0"/>
        <w:jc w:val="both"/>
        <w:rPr>
          <w:rFonts w:hAnsi="Times New Roman" w:cs="Times New Roman"/>
          <w:color w:val="000000"/>
          <w:sz w:val="28"/>
          <w:szCs w:val="28"/>
          <w:lang w:val="ru-RU"/>
        </w:rPr>
      </w:pPr>
    </w:p>
    <w:p w:rsidR="00D91380" w:rsidRPr="00D91380" w:rsidRDefault="00AB5451" w:rsidP="00D91380">
      <w:pPr>
        <w:spacing w:before="0" w:beforeAutospacing="0" w:after="0" w:afterAutospacing="0"/>
        <w:jc w:val="both"/>
        <w:rPr>
          <w:rFonts w:hAnsi="Times New Roman" w:cs="Times New Roman"/>
          <w:color w:val="000000"/>
          <w:sz w:val="28"/>
          <w:szCs w:val="28"/>
          <w:lang w:val="ru-RU"/>
        </w:rPr>
      </w:pPr>
      <w:r w:rsidRPr="00D91380">
        <w:rPr>
          <w:rFonts w:hAnsi="Times New Roman" w:cs="Times New Roman"/>
          <w:color w:val="000000"/>
          <w:sz w:val="28"/>
          <w:szCs w:val="28"/>
          <w:lang w:val="ru-RU"/>
        </w:rPr>
        <w:t xml:space="preserve">1.2. Для случаев, которые не установлены в федеральных стандартах и других нормативно-правовых актах, регулирующих бухучет, метод определения </w:t>
      </w:r>
      <w:r w:rsidRPr="00D91380">
        <w:rPr>
          <w:rFonts w:hAnsi="Times New Roman" w:cs="Times New Roman"/>
          <w:color w:val="000000"/>
          <w:sz w:val="28"/>
          <w:szCs w:val="28"/>
          <w:lang w:val="ru-RU"/>
        </w:rPr>
        <w:lastRenderedPageBreak/>
        <w:t xml:space="preserve">справедливой стоимости выбирает комиссия </w:t>
      </w:r>
      <w:r w:rsidR="00D91380" w:rsidRPr="00D91380">
        <w:rPr>
          <w:rFonts w:hAnsi="Times New Roman" w:cs="Times New Roman"/>
          <w:color w:val="000000"/>
          <w:sz w:val="28"/>
          <w:szCs w:val="28"/>
          <w:lang w:val="ru-RU"/>
        </w:rPr>
        <w:t xml:space="preserve">администрации </w:t>
      </w:r>
      <w:r w:rsidRPr="00D91380">
        <w:rPr>
          <w:rFonts w:hAnsi="Times New Roman" w:cs="Times New Roman"/>
          <w:color w:val="000000"/>
          <w:sz w:val="28"/>
          <w:szCs w:val="28"/>
          <w:lang w:val="ru-RU"/>
        </w:rPr>
        <w:t>по поступлению и выбытию активов.</w:t>
      </w:r>
    </w:p>
    <w:p w:rsidR="0060546E" w:rsidRPr="00D91380" w:rsidRDefault="00AB5451" w:rsidP="00D91380">
      <w:pPr>
        <w:spacing w:before="0" w:beforeAutospacing="0" w:after="0" w:afterAutospacing="0"/>
        <w:jc w:val="both"/>
        <w:rPr>
          <w:rFonts w:hAnsi="Times New Roman" w:cs="Times New Roman"/>
          <w:color w:val="000000"/>
          <w:sz w:val="28"/>
          <w:szCs w:val="28"/>
          <w:lang w:val="ru-RU"/>
        </w:rPr>
      </w:pPr>
      <w:r w:rsidRPr="00D91380">
        <w:rPr>
          <w:sz w:val="28"/>
          <w:szCs w:val="28"/>
          <w:lang w:val="ru-RU"/>
        </w:rPr>
        <w:br/>
      </w:r>
      <w:r w:rsidRPr="00D91380">
        <w:rPr>
          <w:rFonts w:hAnsi="Times New Roman" w:cs="Times New Roman"/>
          <w:color w:val="000000"/>
          <w:sz w:val="28"/>
          <w:szCs w:val="28"/>
          <w:lang w:val="ru-RU"/>
        </w:rPr>
        <w:t>Основание: пункт 54 СГС «Концептуальные основы бухучета и отчетности».</w:t>
      </w:r>
    </w:p>
    <w:p w:rsidR="00D91380" w:rsidRPr="00D91380" w:rsidRDefault="00D91380" w:rsidP="00D91380">
      <w:pPr>
        <w:spacing w:after="0" w:afterAutospacing="0"/>
        <w:jc w:val="both"/>
        <w:rPr>
          <w:rFonts w:hAnsi="Times New Roman" w:cs="Times New Roman"/>
          <w:color w:val="000000"/>
          <w:sz w:val="24"/>
          <w:szCs w:val="24"/>
          <w:lang w:val="ru-RU"/>
        </w:rPr>
      </w:pPr>
      <w:r>
        <w:rPr>
          <w:rFonts w:hAnsi="Times New Roman" w:cs="Times New Roman"/>
          <w:color w:val="000000"/>
          <w:sz w:val="28"/>
          <w:szCs w:val="28"/>
          <w:lang w:val="ru-RU"/>
        </w:rPr>
        <w:t>1.3.</w:t>
      </w:r>
      <w:r w:rsidR="00AB5451" w:rsidRPr="00D91380">
        <w:rPr>
          <w:rFonts w:hAnsi="Times New Roman" w:cs="Times New Roman"/>
          <w:color w:val="000000"/>
          <w:sz w:val="28"/>
          <w:szCs w:val="28"/>
          <w:lang w:val="ru-RU"/>
        </w:rPr>
        <w:t>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r w:rsidR="00AB5451" w:rsidRPr="00D91380">
        <w:rPr>
          <w:sz w:val="28"/>
          <w:szCs w:val="28"/>
          <w:lang w:val="ru-RU"/>
        </w:rPr>
        <w:br/>
      </w:r>
    </w:p>
    <w:p w:rsidR="0060546E" w:rsidRPr="00D91380" w:rsidRDefault="00AB5451" w:rsidP="00D91380">
      <w:pPr>
        <w:spacing w:before="0" w:beforeAutospacing="0" w:after="0" w:afterAutospacing="0"/>
        <w:ind w:left="360"/>
        <w:jc w:val="both"/>
        <w:rPr>
          <w:rFonts w:hAnsi="Times New Roman" w:cs="Times New Roman"/>
          <w:color w:val="000000"/>
          <w:sz w:val="28"/>
          <w:szCs w:val="28"/>
          <w:lang w:val="ru-RU"/>
        </w:rPr>
      </w:pPr>
      <w:r w:rsidRPr="00D91380">
        <w:rPr>
          <w:rFonts w:hAnsi="Times New Roman" w:cs="Times New Roman"/>
          <w:color w:val="000000"/>
          <w:sz w:val="28"/>
          <w:szCs w:val="28"/>
          <w:lang w:val="ru-RU"/>
        </w:rPr>
        <w:t>Основание: пункт 6 СГС «Учетная политика, оценочные значения и ошибки».</w:t>
      </w:r>
    </w:p>
    <w:p w:rsidR="0060546E" w:rsidRPr="001F35D4" w:rsidRDefault="00AB5451">
      <w:pPr>
        <w:rPr>
          <w:rFonts w:hAnsi="Times New Roman" w:cs="Times New Roman"/>
          <w:color w:val="000000"/>
          <w:sz w:val="28"/>
          <w:szCs w:val="28"/>
          <w:lang w:val="ru-RU"/>
        </w:rPr>
      </w:pPr>
      <w:r w:rsidRPr="001F35D4">
        <w:rPr>
          <w:rFonts w:hAnsi="Times New Roman" w:cs="Times New Roman"/>
          <w:b/>
          <w:bCs/>
          <w:color w:val="000000"/>
          <w:sz w:val="28"/>
          <w:szCs w:val="28"/>
          <w:lang w:val="ru-RU"/>
        </w:rPr>
        <w:t>2. Основные средства</w:t>
      </w:r>
    </w:p>
    <w:p w:rsidR="0060546E" w:rsidRPr="001F35D4" w:rsidRDefault="00AB5451" w:rsidP="001A33B4">
      <w:pPr>
        <w:jc w:val="both"/>
        <w:rPr>
          <w:rFonts w:hAnsi="Times New Roman" w:cs="Times New Roman"/>
          <w:color w:val="000000"/>
          <w:sz w:val="28"/>
          <w:szCs w:val="28"/>
          <w:lang w:val="ru-RU"/>
        </w:rPr>
      </w:pPr>
      <w:r w:rsidRPr="001F35D4">
        <w:rPr>
          <w:rFonts w:hAnsi="Times New Roman" w:cs="Times New Roman"/>
          <w:color w:val="000000"/>
          <w:sz w:val="28"/>
          <w:szCs w:val="28"/>
          <w:lang w:val="ru-RU"/>
        </w:rPr>
        <w:t>2.1</w:t>
      </w:r>
      <w:r w:rsidR="001F35D4" w:rsidRPr="001F35D4">
        <w:rPr>
          <w:rFonts w:hAnsi="Times New Roman" w:cs="Times New Roman"/>
          <w:color w:val="000000"/>
          <w:sz w:val="28"/>
          <w:szCs w:val="28"/>
          <w:lang w:val="ru-RU"/>
        </w:rPr>
        <w:t>.</w:t>
      </w:r>
      <w:r w:rsidR="001F35D4" w:rsidRPr="001F35D4">
        <w:rPr>
          <w:rFonts w:cstheme="minorHAnsi"/>
          <w:color w:val="000000"/>
          <w:sz w:val="28"/>
          <w:szCs w:val="28"/>
          <w:lang w:val="ru-RU"/>
        </w:rPr>
        <w:t xml:space="preserve"> </w:t>
      </w:r>
      <w:r w:rsidR="001F35D4" w:rsidRPr="006E6C5E">
        <w:rPr>
          <w:rFonts w:cstheme="minorHAnsi"/>
          <w:color w:val="000000"/>
          <w:sz w:val="28"/>
          <w:szCs w:val="28"/>
          <w:lang w:val="ru-RU"/>
        </w:rPr>
        <w:t>А</w:t>
      </w:r>
      <w:r w:rsidR="001F35D4">
        <w:rPr>
          <w:rFonts w:cstheme="minorHAnsi"/>
          <w:color w:val="000000"/>
          <w:sz w:val="28"/>
          <w:szCs w:val="28"/>
          <w:lang w:val="ru-RU"/>
        </w:rPr>
        <w:t>дминистрация</w:t>
      </w:r>
      <w:r w:rsidR="001F35D4" w:rsidRPr="006E6C5E">
        <w:rPr>
          <w:rFonts w:cstheme="minorHAnsi"/>
          <w:color w:val="000000"/>
          <w:sz w:val="28"/>
          <w:szCs w:val="28"/>
          <w:lang w:val="ru-RU"/>
        </w:rPr>
        <w:t xml:space="preserve"> учитывает в составе основных средств материальные объекты имущества, независимо от их стоимости, со сроком полезного использования более 12</w:t>
      </w:r>
      <w:r w:rsidR="001F35D4" w:rsidRPr="006E6C5E">
        <w:rPr>
          <w:rFonts w:cstheme="minorHAnsi"/>
          <w:color w:val="000000"/>
          <w:sz w:val="28"/>
          <w:szCs w:val="28"/>
        </w:rPr>
        <w:t> </w:t>
      </w:r>
      <w:r w:rsidR="001F35D4" w:rsidRPr="006E6C5E">
        <w:rPr>
          <w:rFonts w:cstheme="minorHAnsi"/>
          <w:color w:val="000000"/>
          <w:sz w:val="28"/>
          <w:szCs w:val="28"/>
          <w:lang w:val="ru-RU"/>
        </w:rPr>
        <w:t>месяцев</w:t>
      </w:r>
      <w:r w:rsidR="001F35D4">
        <w:rPr>
          <w:rFonts w:cstheme="minorHAnsi"/>
          <w:color w:val="000000"/>
          <w:sz w:val="28"/>
          <w:szCs w:val="28"/>
          <w:lang w:val="ru-RU"/>
        </w:rPr>
        <w:t>.</w:t>
      </w:r>
      <w:r w:rsidR="001F35D4" w:rsidRPr="006E6C5E">
        <w:rPr>
          <w:rFonts w:cstheme="minorHAnsi"/>
          <w:color w:val="000000"/>
          <w:sz w:val="28"/>
          <w:szCs w:val="28"/>
          <w:lang w:val="ru-RU"/>
        </w:rPr>
        <w:t xml:space="preserve"> Перечень объектов, которые относятся к</w:t>
      </w:r>
      <w:r w:rsidR="001F35D4" w:rsidRPr="006E6C5E">
        <w:rPr>
          <w:rFonts w:cstheme="minorHAnsi"/>
          <w:color w:val="000000"/>
          <w:sz w:val="28"/>
          <w:szCs w:val="28"/>
        </w:rPr>
        <w:t> </w:t>
      </w:r>
      <w:r w:rsidR="001F35D4" w:rsidRPr="006E6C5E">
        <w:rPr>
          <w:rFonts w:cstheme="minorHAnsi"/>
          <w:color w:val="000000"/>
          <w:sz w:val="28"/>
          <w:szCs w:val="28"/>
          <w:lang w:val="ru-RU"/>
        </w:rPr>
        <w:t xml:space="preserve">группе «Инвентарь производственный и хозяйственный», приведен </w:t>
      </w:r>
      <w:r w:rsidR="001F35D4" w:rsidRPr="00E36E71">
        <w:rPr>
          <w:rFonts w:cstheme="minorHAnsi"/>
          <w:color w:val="000000"/>
          <w:sz w:val="28"/>
          <w:szCs w:val="28"/>
          <w:lang w:val="ru-RU"/>
        </w:rPr>
        <w:t xml:space="preserve">в </w:t>
      </w:r>
      <w:r w:rsidR="00D91380" w:rsidRPr="005932CF">
        <w:rPr>
          <w:rFonts w:hAnsi="Times New Roman" w:cs="Times New Roman"/>
          <w:color w:val="000000"/>
          <w:sz w:val="28"/>
          <w:szCs w:val="28"/>
          <w:lang w:val="ru-RU"/>
        </w:rPr>
        <w:t>(</w:t>
      </w:r>
      <w:r w:rsidRPr="005932CF">
        <w:rPr>
          <w:rFonts w:hAnsi="Times New Roman" w:cs="Times New Roman"/>
          <w:color w:val="000000"/>
          <w:sz w:val="28"/>
          <w:szCs w:val="28"/>
          <w:lang w:val="ru-RU"/>
        </w:rPr>
        <w:t xml:space="preserve">приложении </w:t>
      </w:r>
      <w:r w:rsidR="00221D61" w:rsidRPr="005932CF">
        <w:rPr>
          <w:rFonts w:hAnsi="Times New Roman" w:cs="Times New Roman"/>
          <w:color w:val="000000"/>
          <w:sz w:val="28"/>
          <w:szCs w:val="28"/>
          <w:lang w:val="ru-RU"/>
        </w:rPr>
        <w:t>5</w:t>
      </w:r>
      <w:r w:rsidR="00D91380" w:rsidRPr="005932CF">
        <w:rPr>
          <w:rFonts w:hAnsi="Times New Roman" w:cs="Times New Roman"/>
          <w:color w:val="000000"/>
          <w:sz w:val="28"/>
          <w:szCs w:val="28"/>
          <w:lang w:val="ru-RU"/>
        </w:rPr>
        <w:t>)</w:t>
      </w:r>
      <w:r w:rsidRPr="005932CF">
        <w:rPr>
          <w:rFonts w:hAnsi="Times New Roman" w:cs="Times New Roman"/>
          <w:color w:val="000000"/>
          <w:sz w:val="28"/>
          <w:szCs w:val="28"/>
          <w:lang w:val="ru-RU"/>
        </w:rPr>
        <w:t>.</w:t>
      </w:r>
    </w:p>
    <w:p w:rsidR="0060546E" w:rsidRPr="001F35D4" w:rsidRDefault="00AB5451" w:rsidP="001A33B4">
      <w:pPr>
        <w:jc w:val="both"/>
        <w:rPr>
          <w:rFonts w:hAnsi="Times New Roman" w:cs="Times New Roman"/>
          <w:color w:val="000000"/>
          <w:sz w:val="28"/>
          <w:szCs w:val="28"/>
          <w:lang w:val="ru-RU"/>
        </w:rPr>
      </w:pPr>
      <w:r w:rsidRPr="001F35D4">
        <w:rPr>
          <w:rFonts w:hAnsi="Times New Roman" w:cs="Times New Roman"/>
          <w:color w:val="000000"/>
          <w:sz w:val="28"/>
          <w:szCs w:val="28"/>
          <w:lang w:val="ru-RU"/>
        </w:rPr>
        <w:t xml:space="preserve">2.2. В один инвентарный объект, признаваемый комплексом объектов основных средств, </w:t>
      </w:r>
      <w:r w:rsidR="001F35D4" w:rsidRPr="001F35D4">
        <w:rPr>
          <w:rFonts w:hAnsi="Times New Roman" w:cs="Times New Roman"/>
          <w:color w:val="000000"/>
          <w:sz w:val="28"/>
          <w:szCs w:val="28"/>
          <w:lang w:val="ru-RU"/>
        </w:rPr>
        <w:t xml:space="preserve">не </w:t>
      </w:r>
      <w:r w:rsidRPr="001F35D4">
        <w:rPr>
          <w:rFonts w:hAnsi="Times New Roman" w:cs="Times New Roman"/>
          <w:color w:val="000000"/>
          <w:sz w:val="28"/>
          <w:szCs w:val="28"/>
          <w:lang w:val="ru-RU"/>
        </w:rPr>
        <w:t>объединяются объекты имущества несущественной стоимости, имеющие одинаковые сроки полезного и ожидаемого использования:</w:t>
      </w:r>
    </w:p>
    <w:p w:rsidR="0060546E" w:rsidRPr="001F35D4" w:rsidRDefault="00AB5451" w:rsidP="001A33B4">
      <w:pPr>
        <w:numPr>
          <w:ilvl w:val="0"/>
          <w:numId w:val="13"/>
        </w:numPr>
        <w:ind w:left="780" w:right="180"/>
        <w:contextualSpacing/>
        <w:jc w:val="both"/>
        <w:rPr>
          <w:rFonts w:hAnsi="Times New Roman" w:cs="Times New Roman"/>
          <w:color w:val="000000"/>
          <w:sz w:val="28"/>
          <w:szCs w:val="28"/>
        </w:rPr>
      </w:pPr>
      <w:proofErr w:type="spellStart"/>
      <w:r w:rsidRPr="001F35D4">
        <w:rPr>
          <w:rFonts w:hAnsi="Times New Roman" w:cs="Times New Roman"/>
          <w:color w:val="000000"/>
          <w:sz w:val="28"/>
          <w:szCs w:val="28"/>
        </w:rPr>
        <w:t>объекты</w:t>
      </w:r>
      <w:proofErr w:type="spellEnd"/>
      <w:r w:rsidRPr="001F35D4">
        <w:rPr>
          <w:rFonts w:hAnsi="Times New Roman" w:cs="Times New Roman"/>
          <w:color w:val="000000"/>
          <w:sz w:val="28"/>
          <w:szCs w:val="28"/>
        </w:rPr>
        <w:t xml:space="preserve"> </w:t>
      </w:r>
      <w:proofErr w:type="spellStart"/>
      <w:r w:rsidRPr="001F35D4">
        <w:rPr>
          <w:rFonts w:hAnsi="Times New Roman" w:cs="Times New Roman"/>
          <w:color w:val="000000"/>
          <w:sz w:val="28"/>
          <w:szCs w:val="28"/>
        </w:rPr>
        <w:t>библиотечного</w:t>
      </w:r>
      <w:proofErr w:type="spellEnd"/>
      <w:r w:rsidRPr="001F35D4">
        <w:rPr>
          <w:rFonts w:hAnsi="Times New Roman" w:cs="Times New Roman"/>
          <w:color w:val="000000"/>
          <w:sz w:val="28"/>
          <w:szCs w:val="28"/>
        </w:rPr>
        <w:t xml:space="preserve"> </w:t>
      </w:r>
      <w:proofErr w:type="spellStart"/>
      <w:r w:rsidRPr="001F35D4">
        <w:rPr>
          <w:rFonts w:hAnsi="Times New Roman" w:cs="Times New Roman"/>
          <w:color w:val="000000"/>
          <w:sz w:val="28"/>
          <w:szCs w:val="28"/>
        </w:rPr>
        <w:t>фонда</w:t>
      </w:r>
      <w:proofErr w:type="spellEnd"/>
      <w:r w:rsidRPr="001F35D4">
        <w:rPr>
          <w:rFonts w:hAnsi="Times New Roman" w:cs="Times New Roman"/>
          <w:color w:val="000000"/>
          <w:sz w:val="28"/>
          <w:szCs w:val="28"/>
        </w:rPr>
        <w:t>;</w:t>
      </w:r>
    </w:p>
    <w:p w:rsidR="0060546E" w:rsidRPr="001F35D4" w:rsidRDefault="00AB5451" w:rsidP="001A33B4">
      <w:pPr>
        <w:numPr>
          <w:ilvl w:val="0"/>
          <w:numId w:val="13"/>
        </w:numPr>
        <w:ind w:left="780" w:right="180"/>
        <w:contextualSpacing/>
        <w:jc w:val="both"/>
        <w:rPr>
          <w:rFonts w:hAnsi="Times New Roman" w:cs="Times New Roman"/>
          <w:color w:val="000000"/>
          <w:sz w:val="28"/>
          <w:szCs w:val="28"/>
          <w:lang w:val="ru-RU"/>
        </w:rPr>
      </w:pPr>
      <w:r w:rsidRPr="001F35D4">
        <w:rPr>
          <w:rFonts w:hAnsi="Times New Roman" w:cs="Times New Roman"/>
          <w:color w:val="000000"/>
          <w:sz w:val="28"/>
          <w:szCs w:val="28"/>
          <w:lang w:val="ru-RU"/>
        </w:rPr>
        <w:t>мебель для обстановки одного помещения: столы, стулья, стеллажи, шкафы, полки;</w:t>
      </w:r>
    </w:p>
    <w:p w:rsidR="0060546E" w:rsidRPr="001F35D4" w:rsidRDefault="00AB5451" w:rsidP="001A33B4">
      <w:pPr>
        <w:numPr>
          <w:ilvl w:val="0"/>
          <w:numId w:val="13"/>
        </w:numPr>
        <w:ind w:left="780" w:right="180"/>
        <w:contextualSpacing/>
        <w:jc w:val="both"/>
        <w:rPr>
          <w:rFonts w:hAnsi="Times New Roman" w:cs="Times New Roman"/>
          <w:color w:val="000000"/>
          <w:sz w:val="28"/>
          <w:szCs w:val="28"/>
          <w:lang w:val="ru-RU"/>
        </w:rPr>
      </w:pPr>
      <w:proofErr w:type="gramStart"/>
      <w:r w:rsidRPr="001F35D4">
        <w:rPr>
          <w:rFonts w:hAnsi="Times New Roman" w:cs="Times New Roman"/>
          <w:color w:val="000000"/>
          <w:sz w:val="28"/>
          <w:szCs w:val="28"/>
          <w:lang w:val="ru-RU"/>
        </w:rPr>
        <w:t xml:space="preserve">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w:t>
      </w:r>
      <w:proofErr w:type="spellStart"/>
      <w:r w:rsidRPr="001F35D4">
        <w:rPr>
          <w:rFonts w:hAnsi="Times New Roman" w:cs="Times New Roman"/>
          <w:color w:val="000000"/>
          <w:sz w:val="28"/>
          <w:szCs w:val="28"/>
          <w:lang w:val="ru-RU"/>
        </w:rPr>
        <w:t>веб-камеры</w:t>
      </w:r>
      <w:proofErr w:type="spellEnd"/>
      <w:r w:rsidRPr="001F35D4">
        <w:rPr>
          <w:rFonts w:hAnsi="Times New Roman" w:cs="Times New Roman"/>
          <w:color w:val="000000"/>
          <w:sz w:val="28"/>
          <w:szCs w:val="28"/>
          <w:lang w:val="ru-RU"/>
        </w:rPr>
        <w:t xml:space="preserve">, устройства захвата видео, внешние </w:t>
      </w:r>
      <w:proofErr w:type="spellStart"/>
      <w:r w:rsidRPr="001F35D4">
        <w:rPr>
          <w:rFonts w:hAnsi="Times New Roman" w:cs="Times New Roman"/>
          <w:color w:val="000000"/>
          <w:sz w:val="28"/>
          <w:szCs w:val="28"/>
          <w:lang w:val="ru-RU"/>
        </w:rPr>
        <w:t>ТВ-тюнеры</w:t>
      </w:r>
      <w:proofErr w:type="spellEnd"/>
      <w:r w:rsidRPr="001F35D4">
        <w:rPr>
          <w:rFonts w:hAnsi="Times New Roman" w:cs="Times New Roman"/>
          <w:color w:val="000000"/>
          <w:sz w:val="28"/>
          <w:szCs w:val="28"/>
          <w:lang w:val="ru-RU"/>
        </w:rPr>
        <w:t>, внешние накопители на жестких дисках;</w:t>
      </w:r>
      <w:proofErr w:type="gramEnd"/>
    </w:p>
    <w:p w:rsidR="0060546E" w:rsidRPr="001F35D4" w:rsidRDefault="00AB5451" w:rsidP="001A33B4">
      <w:pPr>
        <w:numPr>
          <w:ilvl w:val="0"/>
          <w:numId w:val="13"/>
        </w:numPr>
        <w:ind w:left="780" w:right="180"/>
        <w:jc w:val="both"/>
        <w:rPr>
          <w:rFonts w:hAnsi="Times New Roman" w:cs="Times New Roman"/>
          <w:color w:val="000000"/>
          <w:sz w:val="28"/>
          <w:szCs w:val="28"/>
        </w:rPr>
      </w:pPr>
      <w:r w:rsidRPr="001F35D4">
        <w:rPr>
          <w:rFonts w:hAnsi="Times New Roman" w:cs="Times New Roman"/>
          <w:color w:val="000000"/>
          <w:sz w:val="28"/>
          <w:szCs w:val="28"/>
        </w:rPr>
        <w:t>…</w:t>
      </w:r>
    </w:p>
    <w:p w:rsidR="0060546E" w:rsidRPr="001F35D4" w:rsidRDefault="00AB5451" w:rsidP="001A33B4">
      <w:pPr>
        <w:jc w:val="both"/>
        <w:rPr>
          <w:rFonts w:hAnsi="Times New Roman" w:cs="Times New Roman"/>
          <w:color w:val="000000"/>
          <w:sz w:val="28"/>
          <w:szCs w:val="28"/>
          <w:lang w:val="ru-RU"/>
        </w:rPr>
      </w:pPr>
      <w:r w:rsidRPr="001F35D4">
        <w:rPr>
          <w:rFonts w:hAnsi="Times New Roman" w:cs="Times New Roman"/>
          <w:color w:val="000000"/>
          <w:sz w:val="28"/>
          <w:szCs w:val="28"/>
          <w:lang w:val="ru-RU"/>
        </w:rPr>
        <w:t xml:space="preserve">Не считается существенной стоимость до 20 000 руб. за один имущественный объект. Необходимость объединения и конкретный перечень объединяемых объектов определяет комиссия </w:t>
      </w:r>
      <w:r w:rsidR="001F35D4" w:rsidRPr="001F35D4">
        <w:rPr>
          <w:rFonts w:hAnsi="Times New Roman" w:cs="Times New Roman"/>
          <w:color w:val="000000"/>
          <w:sz w:val="28"/>
          <w:szCs w:val="28"/>
          <w:lang w:val="ru-RU"/>
        </w:rPr>
        <w:t xml:space="preserve">администрации </w:t>
      </w:r>
      <w:r w:rsidRPr="001F35D4">
        <w:rPr>
          <w:rFonts w:hAnsi="Times New Roman" w:cs="Times New Roman"/>
          <w:color w:val="000000"/>
          <w:sz w:val="28"/>
          <w:szCs w:val="28"/>
          <w:lang w:val="ru-RU"/>
        </w:rPr>
        <w:t>по поступлению и выбытию активов.</w:t>
      </w:r>
    </w:p>
    <w:p w:rsidR="0060546E" w:rsidRPr="001F35D4" w:rsidRDefault="00AB5451" w:rsidP="001A33B4">
      <w:pPr>
        <w:jc w:val="both"/>
        <w:rPr>
          <w:rFonts w:hAnsi="Times New Roman" w:cs="Times New Roman"/>
          <w:color w:val="000000"/>
          <w:sz w:val="28"/>
          <w:szCs w:val="28"/>
          <w:lang w:val="ru-RU"/>
        </w:rPr>
      </w:pPr>
      <w:r w:rsidRPr="001F35D4">
        <w:rPr>
          <w:rFonts w:hAnsi="Times New Roman" w:cs="Times New Roman"/>
          <w:color w:val="000000"/>
          <w:sz w:val="28"/>
          <w:szCs w:val="28"/>
          <w:lang w:val="ru-RU"/>
        </w:rPr>
        <w:t xml:space="preserve">Основание: </w:t>
      </w:r>
      <w:proofErr w:type="spellStart"/>
      <w:r w:rsidRPr="001F35D4">
        <w:rPr>
          <w:rFonts w:hAnsi="Times New Roman" w:cs="Times New Roman"/>
          <w:color w:val="000000"/>
          <w:sz w:val="28"/>
          <w:szCs w:val="28"/>
          <w:lang w:val="ru-RU"/>
        </w:rPr>
        <w:t>пукт</w:t>
      </w:r>
      <w:proofErr w:type="spellEnd"/>
      <w:r w:rsidRPr="001F35D4">
        <w:rPr>
          <w:rFonts w:hAnsi="Times New Roman" w:cs="Times New Roman"/>
          <w:color w:val="000000"/>
          <w:sz w:val="28"/>
          <w:szCs w:val="28"/>
          <w:lang w:val="ru-RU"/>
        </w:rPr>
        <w:t xml:space="preserve"> 10 СГС «Основные средства».</w:t>
      </w:r>
    </w:p>
    <w:p w:rsidR="0060546E" w:rsidRPr="001F35D4" w:rsidRDefault="00AB5451" w:rsidP="001A33B4">
      <w:pPr>
        <w:jc w:val="both"/>
        <w:rPr>
          <w:rFonts w:hAnsi="Times New Roman" w:cs="Times New Roman"/>
          <w:color w:val="000000"/>
          <w:sz w:val="28"/>
          <w:szCs w:val="28"/>
          <w:lang w:val="ru-RU"/>
        </w:rPr>
      </w:pPr>
      <w:r w:rsidRPr="001F35D4">
        <w:rPr>
          <w:rFonts w:hAnsi="Times New Roman" w:cs="Times New Roman"/>
          <w:color w:val="000000"/>
          <w:sz w:val="28"/>
          <w:szCs w:val="28"/>
          <w:lang w:val="ru-RU"/>
        </w:rPr>
        <w:t>2.3.</w:t>
      </w:r>
      <w:r w:rsidRPr="001F35D4">
        <w:rPr>
          <w:rFonts w:hAnsi="Times New Roman" w:cs="Times New Roman"/>
          <w:color w:val="000000"/>
          <w:sz w:val="28"/>
          <w:szCs w:val="28"/>
        </w:rPr>
        <w:t> </w:t>
      </w:r>
      <w:r w:rsidRPr="001F35D4">
        <w:rPr>
          <w:rFonts w:hAnsi="Times New Roman" w:cs="Times New Roman"/>
          <w:color w:val="000000"/>
          <w:sz w:val="28"/>
          <w:szCs w:val="28"/>
          <w:lang w:val="ru-RU"/>
        </w:rPr>
        <w:t>Уникальный инвентарный номер состоит из десяти знаков и присваивается в порядке:</w:t>
      </w:r>
    </w:p>
    <w:p w:rsidR="0060546E" w:rsidRPr="001F35D4" w:rsidRDefault="00AB5451" w:rsidP="001A33B4">
      <w:pPr>
        <w:numPr>
          <w:ilvl w:val="0"/>
          <w:numId w:val="14"/>
        </w:numPr>
        <w:ind w:left="780" w:right="180"/>
        <w:contextualSpacing/>
        <w:jc w:val="both"/>
        <w:rPr>
          <w:rFonts w:hAnsi="Times New Roman" w:cs="Times New Roman"/>
          <w:color w:val="000000"/>
          <w:sz w:val="28"/>
          <w:szCs w:val="28"/>
          <w:lang w:val="ru-RU"/>
        </w:rPr>
      </w:pPr>
      <w:r w:rsidRPr="001F35D4">
        <w:rPr>
          <w:rFonts w:hAnsi="Times New Roman" w:cs="Times New Roman"/>
          <w:color w:val="000000"/>
          <w:sz w:val="28"/>
          <w:szCs w:val="28"/>
          <w:lang w:val="ru-RU"/>
        </w:rPr>
        <w:t>1-й разряд – амортизационная группа, к которой отнесен объект при принятии к учету (при отнесении инвентарного объекта к 10-й амортизационной группе в данном разряде проставляется «0»);</w:t>
      </w:r>
    </w:p>
    <w:p w:rsidR="0060546E" w:rsidRPr="001F35D4" w:rsidRDefault="00AB5451" w:rsidP="001A33B4">
      <w:pPr>
        <w:numPr>
          <w:ilvl w:val="0"/>
          <w:numId w:val="14"/>
        </w:numPr>
        <w:ind w:left="780" w:right="180"/>
        <w:contextualSpacing/>
        <w:jc w:val="both"/>
        <w:rPr>
          <w:rFonts w:hAnsi="Times New Roman" w:cs="Times New Roman"/>
          <w:color w:val="000000"/>
          <w:sz w:val="28"/>
          <w:szCs w:val="28"/>
          <w:lang w:val="ru-RU"/>
        </w:rPr>
      </w:pPr>
      <w:r w:rsidRPr="001F35D4">
        <w:rPr>
          <w:rFonts w:hAnsi="Times New Roman" w:cs="Times New Roman"/>
          <w:color w:val="000000"/>
          <w:sz w:val="28"/>
          <w:szCs w:val="28"/>
          <w:lang w:val="ru-RU"/>
        </w:rPr>
        <w:lastRenderedPageBreak/>
        <w:t>2–4-е разряды – код объекта учета синтетического счета в Плане счетов бухгалтерского учета (приложение 1 к приказу Минфина России от 16.12.2010 № 174н);</w:t>
      </w:r>
    </w:p>
    <w:p w:rsidR="0060546E" w:rsidRPr="001F35D4" w:rsidRDefault="00AB5451" w:rsidP="001A33B4">
      <w:pPr>
        <w:numPr>
          <w:ilvl w:val="0"/>
          <w:numId w:val="14"/>
        </w:numPr>
        <w:ind w:left="780" w:right="180"/>
        <w:contextualSpacing/>
        <w:jc w:val="both"/>
        <w:rPr>
          <w:rFonts w:hAnsi="Times New Roman" w:cs="Times New Roman"/>
          <w:color w:val="000000"/>
          <w:sz w:val="28"/>
          <w:szCs w:val="28"/>
          <w:lang w:val="ru-RU"/>
        </w:rPr>
      </w:pPr>
      <w:r w:rsidRPr="001F35D4">
        <w:rPr>
          <w:rFonts w:hAnsi="Times New Roman" w:cs="Times New Roman"/>
          <w:color w:val="000000"/>
          <w:sz w:val="28"/>
          <w:szCs w:val="28"/>
          <w:lang w:val="ru-RU"/>
        </w:rPr>
        <w:t>5–6-е разряды – код группы и вида синтетического счета Плана счетов бухгалтерского учета (приложение 1 к приказу Минфина России от 16.12.2010 № 174н);</w:t>
      </w:r>
    </w:p>
    <w:p w:rsidR="0060546E" w:rsidRPr="001F35D4" w:rsidRDefault="00AB5451" w:rsidP="001A33B4">
      <w:pPr>
        <w:numPr>
          <w:ilvl w:val="0"/>
          <w:numId w:val="14"/>
        </w:numPr>
        <w:ind w:left="780" w:right="180"/>
        <w:jc w:val="both"/>
        <w:rPr>
          <w:rFonts w:hAnsi="Times New Roman" w:cs="Times New Roman"/>
          <w:color w:val="000000"/>
          <w:sz w:val="28"/>
          <w:szCs w:val="28"/>
          <w:lang w:val="ru-RU"/>
        </w:rPr>
      </w:pPr>
      <w:r w:rsidRPr="001F35D4">
        <w:rPr>
          <w:rFonts w:hAnsi="Times New Roman" w:cs="Times New Roman"/>
          <w:color w:val="000000"/>
          <w:sz w:val="28"/>
          <w:szCs w:val="28"/>
          <w:lang w:val="ru-RU"/>
        </w:rPr>
        <w:t>7–10-е разряды – порядковый номер нефинансового актива.</w:t>
      </w:r>
    </w:p>
    <w:p w:rsidR="0060546E" w:rsidRPr="001F35D4" w:rsidRDefault="00AB5451">
      <w:pPr>
        <w:rPr>
          <w:rFonts w:hAnsi="Times New Roman" w:cs="Times New Roman"/>
          <w:color w:val="000000"/>
          <w:sz w:val="28"/>
          <w:szCs w:val="28"/>
          <w:lang w:val="ru-RU"/>
        </w:rPr>
      </w:pPr>
      <w:r w:rsidRPr="001F35D4">
        <w:rPr>
          <w:rFonts w:hAnsi="Times New Roman" w:cs="Times New Roman"/>
          <w:color w:val="000000"/>
          <w:sz w:val="28"/>
          <w:szCs w:val="28"/>
          <w:lang w:val="ru-RU"/>
        </w:rPr>
        <w:t>Основание: пункт 9 СГС «Основные средства», пункт 46 Инструкции к Единому плану счетов № 157н.</w:t>
      </w:r>
    </w:p>
    <w:p w:rsidR="0060546E" w:rsidRPr="001F35D4" w:rsidRDefault="00AB5451" w:rsidP="001A33B4">
      <w:pPr>
        <w:jc w:val="both"/>
        <w:rPr>
          <w:rFonts w:hAnsi="Times New Roman" w:cs="Times New Roman"/>
          <w:color w:val="000000"/>
          <w:sz w:val="28"/>
          <w:szCs w:val="28"/>
          <w:lang w:val="ru-RU"/>
        </w:rPr>
      </w:pPr>
      <w:r w:rsidRPr="001F35D4">
        <w:rPr>
          <w:rFonts w:hAnsi="Times New Roman" w:cs="Times New Roman"/>
          <w:color w:val="000000"/>
          <w:sz w:val="28"/>
          <w:szCs w:val="28"/>
          <w:lang w:val="ru-RU"/>
        </w:rPr>
        <w:t>2.4. Присвоенный объекту инвентарный номер обозначается путем нанесения номера на инвентарный объект краской или водостойким маркером.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60546E" w:rsidRPr="001A33B4" w:rsidRDefault="00AB5451" w:rsidP="001A33B4">
      <w:pPr>
        <w:jc w:val="both"/>
        <w:rPr>
          <w:rFonts w:hAnsi="Times New Roman" w:cs="Times New Roman"/>
          <w:color w:val="000000"/>
          <w:sz w:val="28"/>
          <w:szCs w:val="28"/>
        </w:rPr>
      </w:pPr>
      <w:r w:rsidRPr="001A33B4">
        <w:rPr>
          <w:rFonts w:hAnsi="Times New Roman" w:cs="Times New Roman"/>
          <w:color w:val="000000"/>
          <w:sz w:val="28"/>
          <w:szCs w:val="28"/>
          <w:lang w:val="ru-RU"/>
        </w:rPr>
        <w:t>2.5. Затраты по замене отдельных составных частей комплекса</w:t>
      </w:r>
      <w:r w:rsidRPr="001A33B4">
        <w:rPr>
          <w:rFonts w:hAnsi="Times New Roman" w:cs="Times New Roman"/>
          <w:color w:val="000000"/>
          <w:sz w:val="28"/>
          <w:szCs w:val="28"/>
        </w:rPr>
        <w:t> </w:t>
      </w:r>
      <w:r w:rsidRPr="001A33B4">
        <w:rPr>
          <w:rFonts w:hAnsi="Times New Roman" w:cs="Times New Roman"/>
          <w:color w:val="000000"/>
          <w:sz w:val="28"/>
          <w:szCs w:val="28"/>
          <w:lang w:val="ru-RU"/>
        </w:rPr>
        <w:t xml:space="preserve">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w:t>
      </w:r>
      <w:r w:rsidRPr="001A33B4">
        <w:rPr>
          <w:rFonts w:hAnsi="Times New Roman" w:cs="Times New Roman"/>
          <w:color w:val="000000"/>
          <w:sz w:val="28"/>
          <w:szCs w:val="28"/>
        </w:rPr>
        <w:t> </w:t>
      </w:r>
      <w:r w:rsidRPr="001A33B4">
        <w:rPr>
          <w:rFonts w:hAnsi="Times New Roman" w:cs="Times New Roman"/>
          <w:color w:val="000000"/>
          <w:sz w:val="28"/>
          <w:szCs w:val="28"/>
          <w:lang w:val="ru-RU"/>
        </w:rPr>
        <w:t>заменяемых (</w:t>
      </w:r>
      <w:proofErr w:type="spellStart"/>
      <w:r w:rsidRPr="001A33B4">
        <w:rPr>
          <w:rFonts w:hAnsi="Times New Roman" w:cs="Times New Roman"/>
          <w:color w:val="000000"/>
          <w:sz w:val="28"/>
          <w:szCs w:val="28"/>
          <w:lang w:val="ru-RU"/>
        </w:rPr>
        <w:t>выбываемых</w:t>
      </w:r>
      <w:proofErr w:type="spellEnd"/>
      <w:r w:rsidRPr="001A33B4">
        <w:rPr>
          <w:rFonts w:hAnsi="Times New Roman" w:cs="Times New Roman"/>
          <w:color w:val="000000"/>
          <w:sz w:val="28"/>
          <w:szCs w:val="28"/>
          <w:lang w:val="ru-RU"/>
        </w:rPr>
        <w:t xml:space="preserve">) составных частей. </w:t>
      </w:r>
      <w:proofErr w:type="spellStart"/>
      <w:r w:rsidRPr="001A33B4">
        <w:rPr>
          <w:rFonts w:hAnsi="Times New Roman" w:cs="Times New Roman"/>
          <w:color w:val="000000"/>
          <w:sz w:val="28"/>
          <w:szCs w:val="28"/>
        </w:rPr>
        <w:t>Данное</w:t>
      </w:r>
      <w:proofErr w:type="spellEnd"/>
      <w:r w:rsidRPr="001A33B4">
        <w:rPr>
          <w:rFonts w:hAnsi="Times New Roman" w:cs="Times New Roman"/>
          <w:color w:val="000000"/>
          <w:sz w:val="28"/>
          <w:szCs w:val="28"/>
        </w:rPr>
        <w:t xml:space="preserve"> </w:t>
      </w:r>
      <w:proofErr w:type="spellStart"/>
      <w:r w:rsidRPr="001A33B4">
        <w:rPr>
          <w:rFonts w:hAnsi="Times New Roman" w:cs="Times New Roman"/>
          <w:color w:val="000000"/>
          <w:sz w:val="28"/>
          <w:szCs w:val="28"/>
        </w:rPr>
        <w:t>правило</w:t>
      </w:r>
      <w:proofErr w:type="spellEnd"/>
      <w:r w:rsidRPr="001A33B4">
        <w:rPr>
          <w:rFonts w:hAnsi="Times New Roman" w:cs="Times New Roman"/>
          <w:color w:val="000000"/>
          <w:sz w:val="28"/>
          <w:szCs w:val="28"/>
        </w:rPr>
        <w:t xml:space="preserve"> </w:t>
      </w:r>
      <w:proofErr w:type="spellStart"/>
      <w:r w:rsidRPr="001A33B4">
        <w:rPr>
          <w:rFonts w:hAnsi="Times New Roman" w:cs="Times New Roman"/>
          <w:color w:val="000000"/>
          <w:sz w:val="28"/>
          <w:szCs w:val="28"/>
        </w:rPr>
        <w:t>применяется</w:t>
      </w:r>
      <w:proofErr w:type="spellEnd"/>
      <w:r w:rsidRPr="001A33B4">
        <w:rPr>
          <w:rFonts w:hAnsi="Times New Roman" w:cs="Times New Roman"/>
          <w:color w:val="000000"/>
          <w:sz w:val="28"/>
          <w:szCs w:val="28"/>
        </w:rPr>
        <w:t xml:space="preserve"> к следующим группам основных средств:</w:t>
      </w:r>
    </w:p>
    <w:p w:rsidR="0060546E" w:rsidRPr="001A33B4" w:rsidRDefault="00AB5451" w:rsidP="001A33B4">
      <w:pPr>
        <w:numPr>
          <w:ilvl w:val="0"/>
          <w:numId w:val="15"/>
        </w:numPr>
        <w:ind w:left="780" w:right="180"/>
        <w:contextualSpacing/>
        <w:jc w:val="both"/>
        <w:rPr>
          <w:rFonts w:hAnsi="Times New Roman" w:cs="Times New Roman"/>
          <w:color w:val="000000"/>
          <w:sz w:val="28"/>
          <w:szCs w:val="28"/>
        </w:rPr>
      </w:pPr>
      <w:r w:rsidRPr="001A33B4">
        <w:rPr>
          <w:rFonts w:hAnsi="Times New Roman" w:cs="Times New Roman"/>
          <w:color w:val="000000"/>
          <w:sz w:val="28"/>
          <w:szCs w:val="28"/>
        </w:rPr>
        <w:t>машины и оборудование;</w:t>
      </w:r>
    </w:p>
    <w:p w:rsidR="0060546E" w:rsidRPr="001A33B4" w:rsidRDefault="00AB5451" w:rsidP="001A33B4">
      <w:pPr>
        <w:numPr>
          <w:ilvl w:val="0"/>
          <w:numId w:val="15"/>
        </w:numPr>
        <w:ind w:left="780" w:right="180"/>
        <w:contextualSpacing/>
        <w:jc w:val="both"/>
        <w:rPr>
          <w:rFonts w:hAnsi="Times New Roman" w:cs="Times New Roman"/>
          <w:color w:val="000000"/>
          <w:sz w:val="28"/>
          <w:szCs w:val="28"/>
        </w:rPr>
      </w:pPr>
      <w:r w:rsidRPr="001A33B4">
        <w:rPr>
          <w:rFonts w:hAnsi="Times New Roman" w:cs="Times New Roman"/>
          <w:color w:val="000000"/>
          <w:sz w:val="28"/>
          <w:szCs w:val="28"/>
        </w:rPr>
        <w:t>транспортные средства;</w:t>
      </w:r>
    </w:p>
    <w:p w:rsidR="0060546E" w:rsidRPr="001A33B4" w:rsidRDefault="00AB5451" w:rsidP="001A33B4">
      <w:pPr>
        <w:numPr>
          <w:ilvl w:val="0"/>
          <w:numId w:val="15"/>
        </w:numPr>
        <w:ind w:left="780" w:right="180"/>
        <w:contextualSpacing/>
        <w:jc w:val="both"/>
        <w:rPr>
          <w:rFonts w:hAnsi="Times New Roman" w:cs="Times New Roman"/>
          <w:color w:val="000000"/>
          <w:sz w:val="28"/>
          <w:szCs w:val="28"/>
        </w:rPr>
      </w:pPr>
      <w:r w:rsidRPr="001A33B4">
        <w:rPr>
          <w:rFonts w:hAnsi="Times New Roman" w:cs="Times New Roman"/>
          <w:color w:val="000000"/>
          <w:sz w:val="28"/>
          <w:szCs w:val="28"/>
        </w:rPr>
        <w:t>инвентарь производственный и хозяйственный;</w:t>
      </w:r>
    </w:p>
    <w:p w:rsidR="0060546E" w:rsidRPr="001A33B4" w:rsidRDefault="00AB5451" w:rsidP="001A33B4">
      <w:pPr>
        <w:numPr>
          <w:ilvl w:val="0"/>
          <w:numId w:val="15"/>
        </w:numPr>
        <w:ind w:left="780" w:right="180"/>
        <w:contextualSpacing/>
        <w:jc w:val="both"/>
        <w:rPr>
          <w:rFonts w:hAnsi="Times New Roman" w:cs="Times New Roman"/>
          <w:color w:val="000000"/>
          <w:sz w:val="28"/>
          <w:szCs w:val="28"/>
        </w:rPr>
      </w:pPr>
      <w:r w:rsidRPr="001A33B4">
        <w:rPr>
          <w:rFonts w:hAnsi="Times New Roman" w:cs="Times New Roman"/>
          <w:color w:val="000000"/>
          <w:sz w:val="28"/>
          <w:szCs w:val="28"/>
        </w:rPr>
        <w:t>многолетние насаждения;</w:t>
      </w:r>
    </w:p>
    <w:p w:rsidR="0060546E" w:rsidRPr="001A33B4" w:rsidRDefault="00AB5451" w:rsidP="001A33B4">
      <w:pPr>
        <w:numPr>
          <w:ilvl w:val="0"/>
          <w:numId w:val="15"/>
        </w:numPr>
        <w:ind w:left="780" w:right="180"/>
        <w:jc w:val="both"/>
        <w:rPr>
          <w:rFonts w:hAnsi="Times New Roman" w:cs="Times New Roman"/>
          <w:color w:val="000000"/>
          <w:sz w:val="28"/>
          <w:szCs w:val="28"/>
        </w:rPr>
      </w:pPr>
      <w:r w:rsidRPr="001A33B4">
        <w:rPr>
          <w:rFonts w:hAnsi="Times New Roman" w:cs="Times New Roman"/>
          <w:color w:val="000000"/>
          <w:sz w:val="28"/>
          <w:szCs w:val="28"/>
        </w:rPr>
        <w:t>…</w:t>
      </w:r>
    </w:p>
    <w:p w:rsidR="0060546E" w:rsidRPr="001A33B4" w:rsidRDefault="00AB5451" w:rsidP="001A33B4">
      <w:pPr>
        <w:jc w:val="both"/>
        <w:rPr>
          <w:rFonts w:hAnsi="Times New Roman" w:cs="Times New Roman"/>
          <w:color w:val="000000"/>
          <w:sz w:val="28"/>
          <w:szCs w:val="28"/>
          <w:lang w:val="ru-RU"/>
        </w:rPr>
      </w:pPr>
      <w:r w:rsidRPr="001A33B4">
        <w:rPr>
          <w:rFonts w:hAnsi="Times New Roman" w:cs="Times New Roman"/>
          <w:color w:val="000000"/>
          <w:sz w:val="28"/>
          <w:szCs w:val="28"/>
          <w:lang w:val="ru-RU"/>
        </w:rPr>
        <w:t>Основание: пункт 27 СГС «Основные средства».</w:t>
      </w:r>
    </w:p>
    <w:p w:rsidR="0060546E" w:rsidRPr="001A33B4" w:rsidRDefault="00AB5451" w:rsidP="001A33B4">
      <w:pPr>
        <w:jc w:val="both"/>
        <w:rPr>
          <w:rFonts w:hAnsi="Times New Roman" w:cs="Times New Roman"/>
          <w:color w:val="000000"/>
          <w:sz w:val="28"/>
          <w:szCs w:val="28"/>
        </w:rPr>
      </w:pPr>
      <w:r w:rsidRPr="001A33B4">
        <w:rPr>
          <w:rFonts w:hAnsi="Times New Roman" w:cs="Times New Roman"/>
          <w:color w:val="000000"/>
          <w:sz w:val="28"/>
          <w:szCs w:val="28"/>
          <w:lang w:val="ru-RU"/>
        </w:rPr>
        <w:t xml:space="preserve">2.6. В случае частичной ликвидации или </w:t>
      </w:r>
      <w:proofErr w:type="spellStart"/>
      <w:r w:rsidRPr="001A33B4">
        <w:rPr>
          <w:rFonts w:hAnsi="Times New Roman" w:cs="Times New Roman"/>
          <w:color w:val="000000"/>
          <w:sz w:val="28"/>
          <w:szCs w:val="28"/>
          <w:lang w:val="ru-RU"/>
        </w:rPr>
        <w:t>разукомплектации</w:t>
      </w:r>
      <w:proofErr w:type="spellEnd"/>
      <w:r w:rsidRPr="001A33B4">
        <w:rPr>
          <w:rFonts w:hAnsi="Times New Roman" w:cs="Times New Roman"/>
          <w:color w:val="000000"/>
          <w:sz w:val="28"/>
          <w:szCs w:val="28"/>
          <w:lang w:val="ru-RU"/>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w:t>
      </w:r>
      <w:r w:rsidRPr="001A33B4">
        <w:rPr>
          <w:rFonts w:hAnsi="Times New Roman" w:cs="Times New Roman"/>
          <w:color w:val="000000"/>
          <w:sz w:val="28"/>
          <w:szCs w:val="28"/>
        </w:rPr>
        <w:t xml:space="preserve">(в </w:t>
      </w:r>
      <w:proofErr w:type="spellStart"/>
      <w:r w:rsidRPr="001A33B4">
        <w:rPr>
          <w:rFonts w:hAnsi="Times New Roman" w:cs="Times New Roman"/>
          <w:color w:val="000000"/>
          <w:sz w:val="28"/>
          <w:szCs w:val="28"/>
        </w:rPr>
        <w:t>порядке</w:t>
      </w:r>
      <w:proofErr w:type="spellEnd"/>
      <w:r w:rsidRPr="001A33B4">
        <w:rPr>
          <w:rFonts w:hAnsi="Times New Roman" w:cs="Times New Roman"/>
          <w:color w:val="000000"/>
          <w:sz w:val="28"/>
          <w:szCs w:val="28"/>
        </w:rPr>
        <w:t xml:space="preserve"> </w:t>
      </w:r>
      <w:proofErr w:type="spellStart"/>
      <w:r w:rsidRPr="001A33B4">
        <w:rPr>
          <w:rFonts w:hAnsi="Times New Roman" w:cs="Times New Roman"/>
          <w:color w:val="000000"/>
          <w:sz w:val="28"/>
          <w:szCs w:val="28"/>
        </w:rPr>
        <w:t>убывания</w:t>
      </w:r>
      <w:proofErr w:type="spellEnd"/>
      <w:r w:rsidRPr="001A33B4">
        <w:rPr>
          <w:rFonts w:hAnsi="Times New Roman" w:cs="Times New Roman"/>
          <w:color w:val="000000"/>
          <w:sz w:val="28"/>
          <w:szCs w:val="28"/>
        </w:rPr>
        <w:t xml:space="preserve"> </w:t>
      </w:r>
      <w:proofErr w:type="spellStart"/>
      <w:r w:rsidRPr="001A33B4">
        <w:rPr>
          <w:rFonts w:hAnsi="Times New Roman" w:cs="Times New Roman"/>
          <w:color w:val="000000"/>
          <w:sz w:val="28"/>
          <w:szCs w:val="28"/>
        </w:rPr>
        <w:t>важности</w:t>
      </w:r>
      <w:proofErr w:type="spellEnd"/>
      <w:r w:rsidRPr="001A33B4">
        <w:rPr>
          <w:rFonts w:hAnsi="Times New Roman" w:cs="Times New Roman"/>
          <w:color w:val="000000"/>
          <w:sz w:val="28"/>
          <w:szCs w:val="28"/>
        </w:rPr>
        <w:t>):</w:t>
      </w:r>
    </w:p>
    <w:p w:rsidR="0060546E" w:rsidRPr="001A33B4" w:rsidRDefault="00AB5451" w:rsidP="001A33B4">
      <w:pPr>
        <w:numPr>
          <w:ilvl w:val="0"/>
          <w:numId w:val="16"/>
        </w:numPr>
        <w:ind w:left="780" w:right="180"/>
        <w:contextualSpacing/>
        <w:jc w:val="both"/>
        <w:rPr>
          <w:rFonts w:hAnsi="Times New Roman" w:cs="Times New Roman"/>
          <w:color w:val="000000"/>
          <w:sz w:val="28"/>
          <w:szCs w:val="28"/>
        </w:rPr>
      </w:pPr>
      <w:r w:rsidRPr="001A33B4">
        <w:rPr>
          <w:rFonts w:hAnsi="Times New Roman" w:cs="Times New Roman"/>
          <w:color w:val="000000"/>
          <w:sz w:val="28"/>
          <w:szCs w:val="28"/>
        </w:rPr>
        <w:t>площади;</w:t>
      </w:r>
    </w:p>
    <w:p w:rsidR="0060546E" w:rsidRPr="001A33B4" w:rsidRDefault="00AB5451" w:rsidP="001A33B4">
      <w:pPr>
        <w:numPr>
          <w:ilvl w:val="0"/>
          <w:numId w:val="16"/>
        </w:numPr>
        <w:ind w:left="780" w:right="180"/>
        <w:contextualSpacing/>
        <w:jc w:val="both"/>
        <w:rPr>
          <w:rFonts w:hAnsi="Times New Roman" w:cs="Times New Roman"/>
          <w:color w:val="000000"/>
          <w:sz w:val="28"/>
          <w:szCs w:val="28"/>
        </w:rPr>
      </w:pPr>
      <w:r w:rsidRPr="001A33B4">
        <w:rPr>
          <w:rFonts w:hAnsi="Times New Roman" w:cs="Times New Roman"/>
          <w:color w:val="000000"/>
          <w:sz w:val="28"/>
          <w:szCs w:val="28"/>
        </w:rPr>
        <w:t>объему;</w:t>
      </w:r>
    </w:p>
    <w:p w:rsidR="0060546E" w:rsidRPr="001A33B4" w:rsidRDefault="00AB5451" w:rsidP="001A33B4">
      <w:pPr>
        <w:numPr>
          <w:ilvl w:val="0"/>
          <w:numId w:val="16"/>
        </w:numPr>
        <w:ind w:left="780" w:right="180"/>
        <w:contextualSpacing/>
        <w:jc w:val="both"/>
        <w:rPr>
          <w:rFonts w:hAnsi="Times New Roman" w:cs="Times New Roman"/>
          <w:color w:val="000000"/>
          <w:sz w:val="28"/>
          <w:szCs w:val="28"/>
        </w:rPr>
      </w:pPr>
      <w:r w:rsidRPr="001A33B4">
        <w:rPr>
          <w:rFonts w:hAnsi="Times New Roman" w:cs="Times New Roman"/>
          <w:color w:val="000000"/>
          <w:sz w:val="28"/>
          <w:szCs w:val="28"/>
        </w:rPr>
        <w:t>весу;</w:t>
      </w:r>
    </w:p>
    <w:p w:rsidR="0060546E" w:rsidRPr="001A33B4" w:rsidRDefault="00AB5451" w:rsidP="001A33B4">
      <w:pPr>
        <w:numPr>
          <w:ilvl w:val="0"/>
          <w:numId w:val="16"/>
        </w:numPr>
        <w:ind w:left="780" w:right="180"/>
        <w:jc w:val="both"/>
        <w:rPr>
          <w:rFonts w:hAnsi="Times New Roman" w:cs="Times New Roman"/>
          <w:color w:val="000000"/>
          <w:sz w:val="28"/>
          <w:szCs w:val="28"/>
          <w:lang w:val="ru-RU"/>
        </w:rPr>
      </w:pPr>
      <w:r w:rsidRPr="001A33B4">
        <w:rPr>
          <w:rFonts w:hAnsi="Times New Roman" w:cs="Times New Roman"/>
          <w:color w:val="000000"/>
          <w:sz w:val="28"/>
          <w:szCs w:val="28"/>
          <w:lang w:val="ru-RU"/>
        </w:rPr>
        <w:t>иному показателю, установленному комиссией по поступлению и выбытию активов.</w:t>
      </w:r>
    </w:p>
    <w:p w:rsidR="0060546E" w:rsidRPr="001A33B4" w:rsidRDefault="00AB5451" w:rsidP="001A33B4">
      <w:pPr>
        <w:jc w:val="both"/>
        <w:rPr>
          <w:rFonts w:hAnsi="Times New Roman" w:cs="Times New Roman"/>
          <w:color w:val="000000"/>
          <w:sz w:val="28"/>
          <w:szCs w:val="28"/>
        </w:rPr>
      </w:pPr>
      <w:r w:rsidRPr="001A33B4">
        <w:rPr>
          <w:rFonts w:hAnsi="Times New Roman" w:cs="Times New Roman"/>
          <w:color w:val="000000"/>
          <w:sz w:val="28"/>
          <w:szCs w:val="28"/>
          <w:lang w:val="ru-RU"/>
        </w:rPr>
        <w:t xml:space="preserve">2.7.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w:t>
      </w:r>
      <w:proofErr w:type="spellStart"/>
      <w:r w:rsidRPr="001A33B4">
        <w:rPr>
          <w:rFonts w:hAnsi="Times New Roman" w:cs="Times New Roman"/>
          <w:color w:val="000000"/>
          <w:sz w:val="28"/>
          <w:szCs w:val="28"/>
          <w:lang w:val="ru-RU"/>
        </w:rPr>
        <w:t>дооборудований</w:t>
      </w:r>
      <w:proofErr w:type="spellEnd"/>
      <w:r w:rsidRPr="001A33B4">
        <w:rPr>
          <w:rFonts w:hAnsi="Times New Roman" w:cs="Times New Roman"/>
          <w:color w:val="000000"/>
          <w:sz w:val="28"/>
          <w:szCs w:val="28"/>
          <w:lang w:val="ru-RU"/>
        </w:rPr>
        <w:t xml:space="preserve">, реконструкций, в том числе с элементами реставраций, технических перевооружений) формируют объем капитальных вложений с дальнейшим </w:t>
      </w:r>
      <w:r w:rsidRPr="001A33B4">
        <w:rPr>
          <w:rFonts w:hAnsi="Times New Roman" w:cs="Times New Roman"/>
          <w:color w:val="000000"/>
          <w:sz w:val="28"/>
          <w:szCs w:val="28"/>
          <w:lang w:val="ru-RU"/>
        </w:rPr>
        <w:lastRenderedPageBreak/>
        <w:t>признанием в стоимости объекта основных средств. Одновременно учтенная ранее в стоимости объекта</w:t>
      </w:r>
      <w:r w:rsidRPr="001A33B4">
        <w:rPr>
          <w:rFonts w:hAnsi="Times New Roman" w:cs="Times New Roman"/>
          <w:color w:val="000000"/>
          <w:sz w:val="28"/>
          <w:szCs w:val="28"/>
        </w:rPr>
        <w:t> </w:t>
      </w:r>
      <w:r w:rsidRPr="001A33B4">
        <w:rPr>
          <w:rFonts w:hAnsi="Times New Roman" w:cs="Times New Roman"/>
          <w:color w:val="000000"/>
          <w:sz w:val="28"/>
          <w:szCs w:val="28"/>
          <w:lang w:val="ru-RU"/>
        </w:rPr>
        <w:t>сумма затрат на проведение аналогичного мероприятия списывается</w:t>
      </w:r>
      <w:r w:rsidRPr="001A33B4">
        <w:rPr>
          <w:rFonts w:hAnsi="Times New Roman" w:cs="Times New Roman"/>
          <w:color w:val="000000"/>
          <w:sz w:val="28"/>
          <w:szCs w:val="28"/>
        </w:rPr>
        <w:t> </w:t>
      </w:r>
      <w:r w:rsidRPr="001A33B4">
        <w:rPr>
          <w:rFonts w:hAnsi="Times New Roman" w:cs="Times New Roman"/>
          <w:color w:val="000000"/>
          <w:sz w:val="28"/>
          <w:szCs w:val="28"/>
          <w:lang w:val="ru-RU"/>
        </w:rPr>
        <w:t xml:space="preserve">в расходы текущего периода с учетом накопленной амортизации. </w:t>
      </w:r>
      <w:proofErr w:type="spellStart"/>
      <w:r w:rsidRPr="001A33B4">
        <w:rPr>
          <w:rFonts w:hAnsi="Times New Roman" w:cs="Times New Roman"/>
          <w:color w:val="000000"/>
          <w:sz w:val="28"/>
          <w:szCs w:val="28"/>
        </w:rPr>
        <w:t>Данное</w:t>
      </w:r>
      <w:proofErr w:type="spellEnd"/>
      <w:r w:rsidRPr="001A33B4">
        <w:rPr>
          <w:rFonts w:hAnsi="Times New Roman" w:cs="Times New Roman"/>
          <w:color w:val="000000"/>
          <w:sz w:val="28"/>
          <w:szCs w:val="28"/>
        </w:rPr>
        <w:t xml:space="preserve"> </w:t>
      </w:r>
      <w:proofErr w:type="spellStart"/>
      <w:r w:rsidRPr="001A33B4">
        <w:rPr>
          <w:rFonts w:hAnsi="Times New Roman" w:cs="Times New Roman"/>
          <w:color w:val="000000"/>
          <w:sz w:val="28"/>
          <w:szCs w:val="28"/>
        </w:rPr>
        <w:t>правило</w:t>
      </w:r>
      <w:proofErr w:type="spellEnd"/>
      <w:r w:rsidRPr="001A33B4">
        <w:rPr>
          <w:rFonts w:hAnsi="Times New Roman" w:cs="Times New Roman"/>
          <w:color w:val="000000"/>
          <w:sz w:val="28"/>
          <w:szCs w:val="28"/>
        </w:rPr>
        <w:t xml:space="preserve"> </w:t>
      </w:r>
      <w:proofErr w:type="spellStart"/>
      <w:r w:rsidRPr="001A33B4">
        <w:rPr>
          <w:rFonts w:hAnsi="Times New Roman" w:cs="Times New Roman"/>
          <w:color w:val="000000"/>
          <w:sz w:val="28"/>
          <w:szCs w:val="28"/>
        </w:rPr>
        <w:t>применяется</w:t>
      </w:r>
      <w:proofErr w:type="spellEnd"/>
      <w:r w:rsidRPr="001A33B4">
        <w:rPr>
          <w:rFonts w:hAnsi="Times New Roman" w:cs="Times New Roman"/>
          <w:color w:val="000000"/>
          <w:sz w:val="28"/>
          <w:szCs w:val="28"/>
        </w:rPr>
        <w:t xml:space="preserve"> к следующим группам основных средств:</w:t>
      </w:r>
    </w:p>
    <w:p w:rsidR="0060546E" w:rsidRPr="001A33B4" w:rsidRDefault="00AB5451" w:rsidP="001A33B4">
      <w:pPr>
        <w:numPr>
          <w:ilvl w:val="0"/>
          <w:numId w:val="17"/>
        </w:numPr>
        <w:ind w:left="780" w:right="180"/>
        <w:contextualSpacing/>
        <w:jc w:val="both"/>
        <w:rPr>
          <w:rFonts w:hAnsi="Times New Roman" w:cs="Times New Roman"/>
          <w:color w:val="000000"/>
          <w:sz w:val="28"/>
          <w:szCs w:val="28"/>
        </w:rPr>
      </w:pPr>
      <w:r w:rsidRPr="001A33B4">
        <w:rPr>
          <w:rFonts w:hAnsi="Times New Roman" w:cs="Times New Roman"/>
          <w:color w:val="000000"/>
          <w:sz w:val="28"/>
          <w:szCs w:val="28"/>
        </w:rPr>
        <w:t>машины и оборудование;</w:t>
      </w:r>
    </w:p>
    <w:p w:rsidR="0060546E" w:rsidRPr="001A33B4" w:rsidRDefault="00AB5451" w:rsidP="001A33B4">
      <w:pPr>
        <w:numPr>
          <w:ilvl w:val="0"/>
          <w:numId w:val="17"/>
        </w:numPr>
        <w:ind w:left="780" w:right="180"/>
        <w:contextualSpacing/>
        <w:jc w:val="both"/>
        <w:rPr>
          <w:rFonts w:hAnsi="Times New Roman" w:cs="Times New Roman"/>
          <w:color w:val="000000"/>
          <w:sz w:val="28"/>
          <w:szCs w:val="28"/>
        </w:rPr>
      </w:pPr>
      <w:proofErr w:type="spellStart"/>
      <w:r w:rsidRPr="001A33B4">
        <w:rPr>
          <w:rFonts w:hAnsi="Times New Roman" w:cs="Times New Roman"/>
          <w:color w:val="000000"/>
          <w:sz w:val="28"/>
          <w:szCs w:val="28"/>
        </w:rPr>
        <w:t>транспортные</w:t>
      </w:r>
      <w:proofErr w:type="spellEnd"/>
      <w:r w:rsidRPr="001A33B4">
        <w:rPr>
          <w:rFonts w:hAnsi="Times New Roman" w:cs="Times New Roman"/>
          <w:color w:val="000000"/>
          <w:sz w:val="28"/>
          <w:szCs w:val="28"/>
        </w:rPr>
        <w:t xml:space="preserve"> </w:t>
      </w:r>
      <w:proofErr w:type="spellStart"/>
      <w:r w:rsidRPr="001A33B4">
        <w:rPr>
          <w:rFonts w:hAnsi="Times New Roman" w:cs="Times New Roman"/>
          <w:color w:val="000000"/>
          <w:sz w:val="28"/>
          <w:szCs w:val="28"/>
        </w:rPr>
        <w:t>средства</w:t>
      </w:r>
      <w:proofErr w:type="spellEnd"/>
      <w:r w:rsidRPr="001A33B4">
        <w:rPr>
          <w:rFonts w:hAnsi="Times New Roman" w:cs="Times New Roman"/>
          <w:color w:val="000000"/>
          <w:sz w:val="28"/>
          <w:szCs w:val="28"/>
        </w:rPr>
        <w:t>;</w:t>
      </w:r>
    </w:p>
    <w:p w:rsidR="0060546E" w:rsidRPr="006958FB" w:rsidRDefault="00AB5451" w:rsidP="001A33B4">
      <w:pPr>
        <w:numPr>
          <w:ilvl w:val="0"/>
          <w:numId w:val="17"/>
        </w:numPr>
        <w:ind w:left="780" w:right="180"/>
        <w:jc w:val="both"/>
        <w:rPr>
          <w:rFonts w:hAnsi="Times New Roman" w:cs="Times New Roman"/>
          <w:color w:val="000000"/>
          <w:sz w:val="28"/>
          <w:szCs w:val="28"/>
        </w:rPr>
      </w:pPr>
      <w:r w:rsidRPr="001A33B4">
        <w:rPr>
          <w:rFonts w:hAnsi="Times New Roman" w:cs="Times New Roman"/>
          <w:color w:val="000000"/>
          <w:sz w:val="28"/>
          <w:szCs w:val="28"/>
        </w:rPr>
        <w:t>…</w:t>
      </w:r>
    </w:p>
    <w:p w:rsidR="006958FB" w:rsidRPr="006958FB" w:rsidRDefault="006958FB" w:rsidP="006958FB">
      <w:pPr>
        <w:jc w:val="both"/>
        <w:rPr>
          <w:rFonts w:ascii="Times New Roman" w:eastAsia="Times New Roman" w:hAnsi="Times New Roman" w:cs="Times New Roman"/>
          <w:sz w:val="28"/>
          <w:szCs w:val="28"/>
          <w:lang w:val="ru-RU" w:eastAsia="ru-RU"/>
        </w:rPr>
      </w:pPr>
      <w:r w:rsidRPr="006958FB">
        <w:rPr>
          <w:rFonts w:ascii="Times New Roman" w:eastAsia="Times New Roman" w:hAnsi="Times New Roman" w:cs="Times New Roman"/>
          <w:sz w:val="28"/>
          <w:szCs w:val="28"/>
          <w:lang w:val="ru-RU" w:eastAsia="ru-RU"/>
        </w:rPr>
        <w:t>Модернизация, реконструкция, ремонт основных сре</w:t>
      </w:r>
      <w:proofErr w:type="gramStart"/>
      <w:r w:rsidRPr="006958FB">
        <w:rPr>
          <w:rFonts w:ascii="Times New Roman" w:eastAsia="Times New Roman" w:hAnsi="Times New Roman" w:cs="Times New Roman"/>
          <w:sz w:val="28"/>
          <w:szCs w:val="28"/>
          <w:lang w:val="ru-RU" w:eastAsia="ru-RU"/>
        </w:rPr>
        <w:t>дств пр</w:t>
      </w:r>
      <w:proofErr w:type="gramEnd"/>
      <w:r w:rsidRPr="006958FB">
        <w:rPr>
          <w:rFonts w:ascii="Times New Roman" w:eastAsia="Times New Roman" w:hAnsi="Times New Roman" w:cs="Times New Roman"/>
          <w:sz w:val="28"/>
          <w:szCs w:val="28"/>
          <w:lang w:val="ru-RU" w:eastAsia="ru-RU"/>
        </w:rPr>
        <w:t>оизводятся как собственными силами, так и с привлечением сторонних организаций.</w:t>
      </w:r>
    </w:p>
    <w:p w:rsidR="006958FB" w:rsidRPr="006958FB" w:rsidRDefault="006958FB" w:rsidP="006958FB">
      <w:pPr>
        <w:jc w:val="both"/>
        <w:rPr>
          <w:rFonts w:ascii="Times New Roman" w:eastAsia="Times New Roman" w:hAnsi="Times New Roman" w:cs="Times New Roman"/>
          <w:sz w:val="28"/>
          <w:szCs w:val="28"/>
          <w:lang w:val="ru-RU" w:eastAsia="ru-RU"/>
        </w:rPr>
      </w:pPr>
      <w:r w:rsidRPr="006958FB">
        <w:rPr>
          <w:rFonts w:ascii="Times New Roman" w:eastAsia="Times New Roman" w:hAnsi="Times New Roman" w:cs="Times New Roman"/>
          <w:sz w:val="28"/>
          <w:szCs w:val="28"/>
          <w:lang w:val="ru-RU" w:eastAsia="ru-RU"/>
        </w:rPr>
        <w:t>Результаты ремонта или реконструкции (модернизации) принимаются решением Комиссии по поступлению и выбытию активов. Документом, отражающим результат проведенного ремонта или модернизации, является Акт о приеме-сдаче отремонтированных, реконструированных и модернизированных объектов основных средств (ф. 0504103). Сведения из указанного Акта заносятся в Инвентарную карточку основного средства.</w:t>
      </w:r>
    </w:p>
    <w:p w:rsidR="0060546E" w:rsidRPr="001A33B4" w:rsidRDefault="00AB5451" w:rsidP="0007452B">
      <w:pPr>
        <w:jc w:val="both"/>
        <w:rPr>
          <w:rFonts w:hAnsi="Times New Roman" w:cs="Times New Roman"/>
          <w:color w:val="000000"/>
          <w:sz w:val="28"/>
          <w:szCs w:val="28"/>
          <w:lang w:val="ru-RU"/>
        </w:rPr>
      </w:pPr>
      <w:r w:rsidRPr="001A33B4">
        <w:rPr>
          <w:rFonts w:hAnsi="Times New Roman" w:cs="Times New Roman"/>
          <w:color w:val="000000"/>
          <w:sz w:val="28"/>
          <w:szCs w:val="28"/>
          <w:lang w:val="ru-RU"/>
        </w:rPr>
        <w:t>Основание: пункт 28 СГС «Основные средства».</w:t>
      </w:r>
    </w:p>
    <w:p w:rsidR="0060546E" w:rsidRPr="001A33B4" w:rsidRDefault="00AB5451" w:rsidP="0007452B">
      <w:pPr>
        <w:jc w:val="both"/>
        <w:rPr>
          <w:rFonts w:hAnsi="Times New Roman" w:cs="Times New Roman"/>
          <w:color w:val="000000"/>
          <w:sz w:val="28"/>
          <w:szCs w:val="28"/>
          <w:lang w:val="ru-RU"/>
        </w:rPr>
      </w:pPr>
      <w:r w:rsidRPr="001A33B4">
        <w:rPr>
          <w:rFonts w:hAnsi="Times New Roman" w:cs="Times New Roman"/>
          <w:color w:val="000000"/>
          <w:sz w:val="28"/>
          <w:szCs w:val="28"/>
          <w:lang w:val="ru-RU"/>
        </w:rPr>
        <w:t>2.8. Начисление амортизации осуществляется следующим образом:</w:t>
      </w:r>
    </w:p>
    <w:p w:rsidR="0060546E" w:rsidRPr="001A33B4" w:rsidRDefault="00AB5451" w:rsidP="0007452B">
      <w:pPr>
        <w:numPr>
          <w:ilvl w:val="0"/>
          <w:numId w:val="18"/>
        </w:numPr>
        <w:ind w:left="780" w:right="180"/>
        <w:contextualSpacing/>
        <w:jc w:val="both"/>
        <w:rPr>
          <w:rFonts w:hAnsi="Times New Roman" w:cs="Times New Roman"/>
          <w:color w:val="000000"/>
          <w:sz w:val="28"/>
          <w:szCs w:val="28"/>
          <w:lang w:val="ru-RU"/>
        </w:rPr>
      </w:pPr>
      <w:r w:rsidRPr="001A33B4">
        <w:rPr>
          <w:rFonts w:hAnsi="Times New Roman" w:cs="Times New Roman"/>
          <w:color w:val="000000"/>
          <w:sz w:val="28"/>
          <w:szCs w:val="28"/>
          <w:lang w:val="ru-RU"/>
        </w:rPr>
        <w:t>методом уменьшаемого остатка с применением коэффициента 2 – на основные средства группы «Транспортные средства»;</w:t>
      </w:r>
    </w:p>
    <w:p w:rsidR="0060546E" w:rsidRPr="001A33B4" w:rsidRDefault="00AB5451" w:rsidP="0007452B">
      <w:pPr>
        <w:numPr>
          <w:ilvl w:val="0"/>
          <w:numId w:val="18"/>
        </w:numPr>
        <w:ind w:left="780" w:right="180"/>
        <w:jc w:val="both"/>
        <w:rPr>
          <w:rFonts w:hAnsi="Times New Roman" w:cs="Times New Roman"/>
          <w:color w:val="000000"/>
          <w:sz w:val="28"/>
          <w:szCs w:val="28"/>
          <w:lang w:val="ru-RU"/>
        </w:rPr>
      </w:pPr>
      <w:r w:rsidRPr="001A33B4">
        <w:rPr>
          <w:rFonts w:hAnsi="Times New Roman" w:cs="Times New Roman"/>
          <w:color w:val="000000"/>
          <w:sz w:val="28"/>
          <w:szCs w:val="28"/>
          <w:lang w:val="ru-RU"/>
        </w:rPr>
        <w:t>линейным методом – на остальные объекты основных средств.</w:t>
      </w:r>
    </w:p>
    <w:p w:rsidR="0060546E" w:rsidRPr="001A33B4" w:rsidRDefault="00AB5451" w:rsidP="0007452B">
      <w:pPr>
        <w:jc w:val="both"/>
        <w:rPr>
          <w:rFonts w:hAnsi="Times New Roman" w:cs="Times New Roman"/>
          <w:color w:val="000000"/>
          <w:sz w:val="28"/>
          <w:szCs w:val="28"/>
          <w:lang w:val="ru-RU"/>
        </w:rPr>
      </w:pPr>
      <w:r w:rsidRPr="001A33B4">
        <w:rPr>
          <w:rFonts w:hAnsi="Times New Roman" w:cs="Times New Roman"/>
          <w:color w:val="000000"/>
          <w:sz w:val="28"/>
          <w:szCs w:val="28"/>
          <w:lang w:val="ru-RU"/>
        </w:rPr>
        <w:t>Основание: пункты 36, 37 СГС «Основные средства».</w:t>
      </w:r>
    </w:p>
    <w:p w:rsidR="0060546E" w:rsidRPr="001A33B4" w:rsidRDefault="00AB5451" w:rsidP="0007452B">
      <w:pPr>
        <w:jc w:val="both"/>
        <w:rPr>
          <w:rFonts w:hAnsi="Times New Roman" w:cs="Times New Roman"/>
          <w:color w:val="000000"/>
          <w:sz w:val="28"/>
          <w:szCs w:val="28"/>
          <w:lang w:val="ru-RU"/>
        </w:rPr>
      </w:pPr>
      <w:r w:rsidRPr="001A33B4">
        <w:rPr>
          <w:rFonts w:hAnsi="Times New Roman" w:cs="Times New Roman"/>
          <w:color w:val="000000"/>
          <w:sz w:val="28"/>
          <w:szCs w:val="28"/>
          <w:lang w:val="ru-RU"/>
        </w:rPr>
        <w:t xml:space="preserve">2.9.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w:t>
      </w:r>
      <w:r w:rsidR="001A33B4" w:rsidRPr="001A33B4">
        <w:rPr>
          <w:rFonts w:hAnsi="Times New Roman" w:cs="Times New Roman"/>
          <w:color w:val="000000"/>
          <w:sz w:val="28"/>
          <w:szCs w:val="28"/>
          <w:lang w:val="ru-RU"/>
        </w:rPr>
        <w:t xml:space="preserve">администрация </w:t>
      </w:r>
      <w:r w:rsidRPr="001A33B4">
        <w:rPr>
          <w:rFonts w:hAnsi="Times New Roman" w:cs="Times New Roman"/>
          <w:color w:val="000000"/>
          <w:sz w:val="28"/>
          <w:szCs w:val="28"/>
          <w:lang w:val="ru-RU"/>
        </w:rPr>
        <w:t>объединяет такие части для определения суммы амортизации.</w:t>
      </w:r>
    </w:p>
    <w:p w:rsidR="0060546E" w:rsidRPr="001A33B4" w:rsidRDefault="00AB5451" w:rsidP="0007452B">
      <w:pPr>
        <w:jc w:val="both"/>
        <w:rPr>
          <w:rFonts w:hAnsi="Times New Roman" w:cs="Times New Roman"/>
          <w:color w:val="000000"/>
          <w:sz w:val="28"/>
          <w:szCs w:val="28"/>
          <w:lang w:val="ru-RU"/>
        </w:rPr>
      </w:pPr>
      <w:r w:rsidRPr="001A33B4">
        <w:rPr>
          <w:rFonts w:hAnsi="Times New Roman" w:cs="Times New Roman"/>
          <w:color w:val="000000"/>
          <w:sz w:val="28"/>
          <w:szCs w:val="28"/>
          <w:lang w:val="ru-RU"/>
        </w:rPr>
        <w:t>Основание: пункт 40 СГС «Основные средства».</w:t>
      </w:r>
    </w:p>
    <w:p w:rsidR="0060546E" w:rsidRPr="001A33B4" w:rsidRDefault="00AB5451" w:rsidP="0007452B">
      <w:pPr>
        <w:jc w:val="both"/>
        <w:rPr>
          <w:rFonts w:hAnsi="Times New Roman" w:cs="Times New Roman"/>
          <w:color w:val="000000"/>
          <w:sz w:val="28"/>
          <w:szCs w:val="28"/>
          <w:lang w:val="ru-RU"/>
        </w:rPr>
      </w:pPr>
      <w:r w:rsidRPr="001A33B4">
        <w:rPr>
          <w:rFonts w:hAnsi="Times New Roman" w:cs="Times New Roman"/>
          <w:color w:val="000000"/>
          <w:sz w:val="28"/>
          <w:szCs w:val="28"/>
          <w:lang w:val="ru-RU"/>
        </w:rPr>
        <w:t>2.10.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60546E" w:rsidRPr="001A33B4" w:rsidRDefault="00AB5451" w:rsidP="0007452B">
      <w:pPr>
        <w:jc w:val="both"/>
        <w:rPr>
          <w:rFonts w:hAnsi="Times New Roman" w:cs="Times New Roman"/>
          <w:color w:val="000000"/>
          <w:sz w:val="28"/>
          <w:szCs w:val="28"/>
          <w:lang w:val="ru-RU"/>
        </w:rPr>
      </w:pPr>
      <w:r w:rsidRPr="001A33B4">
        <w:rPr>
          <w:rFonts w:hAnsi="Times New Roman" w:cs="Times New Roman"/>
          <w:color w:val="000000"/>
          <w:sz w:val="28"/>
          <w:szCs w:val="28"/>
          <w:lang w:val="ru-RU"/>
        </w:rPr>
        <w:t>Основание: пункт 41 СГС «Основные средства».</w:t>
      </w:r>
    </w:p>
    <w:p w:rsidR="0060546E" w:rsidRPr="001A33B4" w:rsidRDefault="00AB5451" w:rsidP="0007452B">
      <w:pPr>
        <w:jc w:val="both"/>
        <w:rPr>
          <w:rFonts w:hAnsi="Times New Roman" w:cs="Times New Roman"/>
          <w:color w:val="000000"/>
          <w:sz w:val="28"/>
          <w:szCs w:val="28"/>
          <w:lang w:val="ru-RU"/>
        </w:rPr>
      </w:pPr>
      <w:r w:rsidRPr="001A33B4">
        <w:rPr>
          <w:rFonts w:hAnsi="Times New Roman" w:cs="Times New Roman"/>
          <w:color w:val="000000"/>
          <w:sz w:val="28"/>
          <w:szCs w:val="28"/>
          <w:lang w:val="ru-RU"/>
        </w:rPr>
        <w:lastRenderedPageBreak/>
        <w:t xml:space="preserve">2.11.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 Состав комиссии по поступлению и выбытию активов установлен </w:t>
      </w:r>
      <w:r w:rsidRPr="005932CF">
        <w:rPr>
          <w:rFonts w:hAnsi="Times New Roman" w:cs="Times New Roman"/>
          <w:color w:val="000000"/>
          <w:sz w:val="28"/>
          <w:szCs w:val="28"/>
          <w:lang w:val="ru-RU"/>
        </w:rPr>
        <w:t xml:space="preserve">в </w:t>
      </w:r>
      <w:r w:rsidR="001A33B4" w:rsidRPr="005932CF">
        <w:rPr>
          <w:rFonts w:hAnsi="Times New Roman" w:cs="Times New Roman"/>
          <w:color w:val="000000"/>
          <w:sz w:val="28"/>
          <w:szCs w:val="28"/>
          <w:lang w:val="ru-RU"/>
        </w:rPr>
        <w:t>(</w:t>
      </w:r>
      <w:r w:rsidRPr="005932CF">
        <w:rPr>
          <w:rFonts w:hAnsi="Times New Roman" w:cs="Times New Roman"/>
          <w:color w:val="000000"/>
          <w:sz w:val="28"/>
          <w:szCs w:val="28"/>
          <w:lang w:val="ru-RU"/>
        </w:rPr>
        <w:t>приложении 1</w:t>
      </w:r>
      <w:r w:rsidR="001A33B4" w:rsidRPr="005932CF">
        <w:rPr>
          <w:rFonts w:hAnsi="Times New Roman" w:cs="Times New Roman"/>
          <w:color w:val="000000"/>
          <w:sz w:val="28"/>
          <w:szCs w:val="28"/>
          <w:lang w:val="ru-RU"/>
        </w:rPr>
        <w:t>)</w:t>
      </w:r>
      <w:r w:rsidRPr="001A33B4">
        <w:rPr>
          <w:rFonts w:hAnsi="Times New Roman" w:cs="Times New Roman"/>
          <w:color w:val="000000"/>
          <w:sz w:val="28"/>
          <w:szCs w:val="28"/>
          <w:lang w:val="ru-RU"/>
        </w:rPr>
        <w:t xml:space="preserve"> настоящей учетной политики.</w:t>
      </w:r>
    </w:p>
    <w:p w:rsidR="0060546E" w:rsidRPr="001A33B4" w:rsidRDefault="00AB5451" w:rsidP="0007452B">
      <w:pPr>
        <w:jc w:val="both"/>
        <w:rPr>
          <w:rFonts w:hAnsi="Times New Roman" w:cs="Times New Roman"/>
          <w:color w:val="000000"/>
          <w:sz w:val="28"/>
          <w:szCs w:val="28"/>
          <w:lang w:val="ru-RU"/>
        </w:rPr>
      </w:pPr>
      <w:r w:rsidRPr="001A33B4">
        <w:rPr>
          <w:rFonts w:hAnsi="Times New Roman" w:cs="Times New Roman"/>
          <w:color w:val="000000"/>
          <w:sz w:val="28"/>
          <w:szCs w:val="28"/>
          <w:lang w:val="ru-RU"/>
        </w:rPr>
        <w:t>2.12. Имущество, относящееся к категории особо ценного имущества (ОЦИ), определяет комиссия по поступлению и выбытию активов (приложение 1). Такое имущество принимается к учету на основании выписки из протокола комиссии.</w:t>
      </w:r>
    </w:p>
    <w:p w:rsidR="0060546E" w:rsidRPr="001A33B4" w:rsidRDefault="00AB5451" w:rsidP="0007452B">
      <w:pPr>
        <w:jc w:val="both"/>
        <w:rPr>
          <w:rFonts w:hAnsi="Times New Roman" w:cs="Times New Roman"/>
          <w:color w:val="000000"/>
          <w:sz w:val="28"/>
          <w:szCs w:val="28"/>
          <w:lang w:val="ru-RU"/>
        </w:rPr>
      </w:pPr>
      <w:r w:rsidRPr="001A33B4">
        <w:rPr>
          <w:rFonts w:hAnsi="Times New Roman" w:cs="Times New Roman"/>
          <w:color w:val="000000"/>
          <w:sz w:val="28"/>
          <w:szCs w:val="28"/>
          <w:lang w:val="ru-RU"/>
        </w:rPr>
        <w:t xml:space="preserve">2.13. Основные средства стоимостью до 10 000 руб. включительно, находящиеся в эксплуатации, учитываются на </w:t>
      </w:r>
      <w:proofErr w:type="spellStart"/>
      <w:r w:rsidRPr="001A33B4">
        <w:rPr>
          <w:rFonts w:hAnsi="Times New Roman" w:cs="Times New Roman"/>
          <w:color w:val="000000"/>
          <w:sz w:val="28"/>
          <w:szCs w:val="28"/>
          <w:lang w:val="ru-RU"/>
        </w:rPr>
        <w:t>забалансовом</w:t>
      </w:r>
      <w:proofErr w:type="spellEnd"/>
      <w:r w:rsidRPr="001A33B4">
        <w:rPr>
          <w:rFonts w:hAnsi="Times New Roman" w:cs="Times New Roman"/>
          <w:color w:val="000000"/>
          <w:sz w:val="28"/>
          <w:szCs w:val="28"/>
          <w:lang w:val="ru-RU"/>
        </w:rPr>
        <w:t xml:space="preserve"> счете 21</w:t>
      </w:r>
      <w:r w:rsidRPr="001A33B4">
        <w:rPr>
          <w:rFonts w:hAnsi="Times New Roman" w:cs="Times New Roman"/>
          <w:color w:val="000000"/>
          <w:sz w:val="28"/>
          <w:szCs w:val="28"/>
        </w:rPr>
        <w:t> </w:t>
      </w:r>
      <w:r w:rsidRPr="001A33B4">
        <w:rPr>
          <w:rFonts w:hAnsi="Times New Roman" w:cs="Times New Roman"/>
          <w:color w:val="000000"/>
          <w:sz w:val="28"/>
          <w:szCs w:val="28"/>
          <w:lang w:val="ru-RU"/>
        </w:rPr>
        <w:t>по балансовой стоимости.</w:t>
      </w:r>
    </w:p>
    <w:p w:rsidR="0060546E" w:rsidRPr="001A33B4" w:rsidRDefault="00AB5451" w:rsidP="0007452B">
      <w:pPr>
        <w:jc w:val="both"/>
        <w:rPr>
          <w:rFonts w:hAnsi="Times New Roman" w:cs="Times New Roman"/>
          <w:color w:val="000000"/>
          <w:sz w:val="28"/>
          <w:szCs w:val="28"/>
          <w:lang w:val="ru-RU"/>
        </w:rPr>
      </w:pPr>
      <w:r w:rsidRPr="001A33B4">
        <w:rPr>
          <w:rFonts w:hAnsi="Times New Roman" w:cs="Times New Roman"/>
          <w:color w:val="000000"/>
          <w:sz w:val="28"/>
          <w:szCs w:val="28"/>
          <w:lang w:val="ru-RU"/>
        </w:rPr>
        <w:t>Основание: пункт 39 СГС «Основные средства», пункт 373 Инструкции к Единому плану счетов № 157н.</w:t>
      </w:r>
    </w:p>
    <w:p w:rsidR="0060546E" w:rsidRPr="0007452B" w:rsidRDefault="00AB5451" w:rsidP="0007452B">
      <w:pPr>
        <w:jc w:val="both"/>
        <w:rPr>
          <w:rFonts w:hAnsi="Times New Roman" w:cs="Times New Roman"/>
          <w:color w:val="000000"/>
          <w:sz w:val="28"/>
          <w:szCs w:val="28"/>
          <w:lang w:val="ru-RU"/>
        </w:rPr>
      </w:pPr>
      <w:r w:rsidRPr="0007452B">
        <w:rPr>
          <w:rFonts w:hAnsi="Times New Roman" w:cs="Times New Roman"/>
          <w:color w:val="000000"/>
          <w:sz w:val="28"/>
          <w:szCs w:val="28"/>
          <w:lang w:val="ru-RU"/>
        </w:rPr>
        <w:t xml:space="preserve">2.14. При приобретении и (или) создании основных средств за счет средств, полученных по разным видам деятельности, сумма вложений, сформированных на счете КБК Х.106.00.000, переводится на код вида деятельности </w:t>
      </w:r>
      <w:r w:rsidR="0007452B">
        <w:rPr>
          <w:rFonts w:hAnsi="Times New Roman" w:cs="Times New Roman"/>
          <w:color w:val="000000"/>
          <w:sz w:val="28"/>
          <w:szCs w:val="28"/>
          <w:lang w:val="ru-RU"/>
        </w:rPr>
        <w:t>1</w:t>
      </w:r>
      <w:r w:rsidRPr="0007452B">
        <w:rPr>
          <w:rFonts w:hAnsi="Times New Roman" w:cs="Times New Roman"/>
          <w:color w:val="000000"/>
          <w:sz w:val="28"/>
          <w:szCs w:val="28"/>
          <w:lang w:val="ru-RU"/>
        </w:rPr>
        <w:t xml:space="preserve"> «</w:t>
      </w:r>
      <w:r w:rsidR="0007452B">
        <w:rPr>
          <w:rFonts w:hAnsi="Times New Roman" w:cs="Times New Roman"/>
          <w:color w:val="000000"/>
          <w:sz w:val="28"/>
          <w:szCs w:val="28"/>
          <w:lang w:val="ru-RU"/>
        </w:rPr>
        <w:t>Бюджетные средства</w:t>
      </w:r>
      <w:r w:rsidRPr="0007452B">
        <w:rPr>
          <w:rFonts w:hAnsi="Times New Roman" w:cs="Times New Roman"/>
          <w:color w:val="000000"/>
          <w:sz w:val="28"/>
          <w:szCs w:val="28"/>
          <w:lang w:val="ru-RU"/>
        </w:rPr>
        <w:t>».</w:t>
      </w:r>
    </w:p>
    <w:p w:rsidR="0060546E" w:rsidRPr="0007452B" w:rsidRDefault="00AB5451" w:rsidP="0007452B">
      <w:pPr>
        <w:jc w:val="both"/>
        <w:rPr>
          <w:rFonts w:hAnsi="Times New Roman" w:cs="Times New Roman"/>
          <w:color w:val="000000"/>
          <w:sz w:val="28"/>
          <w:szCs w:val="28"/>
          <w:lang w:val="ru-RU"/>
        </w:rPr>
      </w:pPr>
      <w:r w:rsidRPr="0007452B">
        <w:rPr>
          <w:rFonts w:hAnsi="Times New Roman" w:cs="Times New Roman"/>
          <w:color w:val="000000"/>
          <w:sz w:val="28"/>
          <w:szCs w:val="28"/>
          <w:lang w:val="ru-RU"/>
        </w:rPr>
        <w:t>2.1</w:t>
      </w:r>
      <w:r w:rsidR="0007452B" w:rsidRPr="0007452B">
        <w:rPr>
          <w:rFonts w:hAnsi="Times New Roman" w:cs="Times New Roman"/>
          <w:color w:val="000000"/>
          <w:sz w:val="28"/>
          <w:szCs w:val="28"/>
          <w:lang w:val="ru-RU"/>
        </w:rPr>
        <w:t>5</w:t>
      </w:r>
      <w:r w:rsidRPr="0007452B">
        <w:rPr>
          <w:rFonts w:hAnsi="Times New Roman" w:cs="Times New Roman"/>
          <w:color w:val="000000"/>
          <w:sz w:val="28"/>
          <w:szCs w:val="28"/>
          <w:lang w:val="ru-RU"/>
        </w:rPr>
        <w:t xml:space="preserve">. Локально-вычислительная сеть (ЛВС) и охранно-пожарная сигнализация (ОПС) как отдельные инвентарные объекты не учитываются. 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 в порядке, установленном в пункте 2.2 раздела </w:t>
      </w:r>
      <w:r w:rsidRPr="0007452B">
        <w:rPr>
          <w:rFonts w:hAnsi="Times New Roman" w:cs="Times New Roman"/>
          <w:color w:val="000000"/>
          <w:sz w:val="28"/>
          <w:szCs w:val="28"/>
        </w:rPr>
        <w:t>V</w:t>
      </w:r>
      <w:r w:rsidRPr="0007452B">
        <w:rPr>
          <w:rFonts w:hAnsi="Times New Roman" w:cs="Times New Roman"/>
          <w:color w:val="000000"/>
          <w:sz w:val="28"/>
          <w:szCs w:val="28"/>
          <w:lang w:val="ru-RU"/>
        </w:rPr>
        <w:t xml:space="preserve"> настоящей учетной политики.</w:t>
      </w:r>
    </w:p>
    <w:p w:rsidR="0060546E" w:rsidRPr="0007452B" w:rsidRDefault="00AB5451" w:rsidP="0007452B">
      <w:pPr>
        <w:jc w:val="both"/>
        <w:rPr>
          <w:rFonts w:hAnsi="Times New Roman" w:cs="Times New Roman"/>
          <w:color w:val="000000"/>
          <w:sz w:val="28"/>
          <w:szCs w:val="28"/>
          <w:lang w:val="ru-RU"/>
        </w:rPr>
      </w:pPr>
      <w:r w:rsidRPr="0007452B">
        <w:rPr>
          <w:rFonts w:hAnsi="Times New Roman" w:cs="Times New Roman"/>
          <w:color w:val="000000"/>
          <w:sz w:val="28"/>
          <w:szCs w:val="28"/>
          <w:lang w:val="ru-RU"/>
        </w:rPr>
        <w:t>2.17.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07452B" w:rsidRPr="0007452B" w:rsidRDefault="00AB5451" w:rsidP="0007452B">
      <w:pPr>
        <w:jc w:val="both"/>
        <w:rPr>
          <w:rFonts w:hAnsi="Times New Roman" w:cs="Times New Roman"/>
          <w:color w:val="000000"/>
          <w:sz w:val="28"/>
          <w:szCs w:val="28"/>
          <w:lang w:val="ru-RU"/>
        </w:rPr>
      </w:pPr>
      <w:r w:rsidRPr="0007452B">
        <w:rPr>
          <w:rFonts w:hAnsi="Times New Roman" w:cs="Times New Roman"/>
          <w:color w:val="000000"/>
          <w:sz w:val="28"/>
          <w:szCs w:val="28"/>
          <w:lang w:val="ru-RU"/>
        </w:rPr>
        <w:t xml:space="preserve">2.18. Передача в пользование объектов, которые содержатся за счет </w:t>
      </w:r>
      <w:r w:rsidR="0007452B" w:rsidRPr="0007452B">
        <w:rPr>
          <w:rFonts w:hAnsi="Times New Roman" w:cs="Times New Roman"/>
          <w:color w:val="000000"/>
          <w:sz w:val="28"/>
          <w:szCs w:val="28"/>
          <w:lang w:val="ru-RU"/>
        </w:rPr>
        <w:t>администрации</w:t>
      </w:r>
      <w:r w:rsidRPr="0007452B">
        <w:rPr>
          <w:rFonts w:hAnsi="Times New Roman" w:cs="Times New Roman"/>
          <w:color w:val="000000"/>
          <w:sz w:val="28"/>
          <w:szCs w:val="28"/>
          <w:lang w:val="ru-RU"/>
        </w:rPr>
        <w:t xml:space="preserve">, отражается как внутреннее перемещение. </w:t>
      </w:r>
    </w:p>
    <w:p w:rsidR="0060546E" w:rsidRPr="0007452B" w:rsidRDefault="00AB5451" w:rsidP="0007452B">
      <w:pPr>
        <w:jc w:val="both"/>
        <w:rPr>
          <w:rFonts w:hAnsi="Times New Roman" w:cs="Times New Roman"/>
          <w:color w:val="000000"/>
          <w:sz w:val="28"/>
          <w:szCs w:val="28"/>
          <w:lang w:val="ru-RU"/>
        </w:rPr>
      </w:pPr>
      <w:r w:rsidRPr="0007452B">
        <w:rPr>
          <w:rFonts w:hAnsi="Times New Roman" w:cs="Times New Roman"/>
          <w:color w:val="000000"/>
          <w:sz w:val="28"/>
          <w:szCs w:val="28"/>
          <w:lang w:val="ru-RU"/>
        </w:rPr>
        <w:t>2.19. Ответственными за хранение технической документации на объекты основных средств являются ответственные лица, за которыми закреплены объекты. Если на основное средство производитель (поставщик) предусмотрел гарантийный срок, ответственное лицо хранит также гарантийные талоны.</w:t>
      </w:r>
    </w:p>
    <w:p w:rsidR="0060546E" w:rsidRPr="0007452B" w:rsidRDefault="00AB5451">
      <w:pPr>
        <w:rPr>
          <w:rFonts w:hAnsi="Times New Roman" w:cs="Times New Roman"/>
          <w:color w:val="000000"/>
          <w:sz w:val="28"/>
          <w:szCs w:val="28"/>
          <w:lang w:val="ru-RU"/>
        </w:rPr>
      </w:pPr>
      <w:r w:rsidRPr="0007452B">
        <w:rPr>
          <w:rFonts w:hAnsi="Times New Roman" w:cs="Times New Roman"/>
          <w:b/>
          <w:bCs/>
          <w:color w:val="000000"/>
          <w:sz w:val="28"/>
          <w:szCs w:val="28"/>
          <w:lang w:val="ru-RU"/>
        </w:rPr>
        <w:t>3. Нематериальные активы</w:t>
      </w:r>
    </w:p>
    <w:p w:rsidR="0060546E" w:rsidRPr="0007452B" w:rsidRDefault="00AB5451" w:rsidP="0007452B">
      <w:pPr>
        <w:jc w:val="both"/>
        <w:rPr>
          <w:rFonts w:hAnsi="Times New Roman" w:cs="Times New Roman"/>
          <w:color w:val="000000"/>
          <w:sz w:val="28"/>
          <w:szCs w:val="28"/>
          <w:lang w:val="ru-RU"/>
        </w:rPr>
      </w:pPr>
      <w:r w:rsidRPr="0007452B">
        <w:rPr>
          <w:rFonts w:hAnsi="Times New Roman" w:cs="Times New Roman"/>
          <w:color w:val="000000"/>
          <w:sz w:val="28"/>
          <w:szCs w:val="28"/>
          <w:lang w:val="ru-RU"/>
        </w:rPr>
        <w:t>3.1. Начисление амортизации осуществляется следующим образом:</w:t>
      </w:r>
    </w:p>
    <w:p w:rsidR="0060546E" w:rsidRPr="0007452B" w:rsidRDefault="00AB5451" w:rsidP="0007452B">
      <w:pPr>
        <w:numPr>
          <w:ilvl w:val="0"/>
          <w:numId w:val="19"/>
        </w:numPr>
        <w:ind w:left="780" w:right="180"/>
        <w:jc w:val="both"/>
        <w:rPr>
          <w:rFonts w:hAnsi="Times New Roman" w:cs="Times New Roman"/>
          <w:color w:val="000000"/>
          <w:sz w:val="28"/>
          <w:szCs w:val="28"/>
          <w:lang w:val="ru-RU"/>
        </w:rPr>
      </w:pPr>
      <w:r w:rsidRPr="0007452B">
        <w:rPr>
          <w:rFonts w:hAnsi="Times New Roman" w:cs="Times New Roman"/>
          <w:color w:val="000000"/>
          <w:sz w:val="28"/>
          <w:szCs w:val="28"/>
          <w:lang w:val="ru-RU"/>
        </w:rPr>
        <w:t>линейным методом – на остальные объекты нематериальных активов.</w:t>
      </w:r>
    </w:p>
    <w:p w:rsidR="0060546E" w:rsidRPr="0007452B" w:rsidRDefault="00AB5451" w:rsidP="0007452B">
      <w:pPr>
        <w:jc w:val="both"/>
        <w:rPr>
          <w:rFonts w:hAnsi="Times New Roman" w:cs="Times New Roman"/>
          <w:color w:val="000000"/>
          <w:sz w:val="28"/>
          <w:szCs w:val="28"/>
          <w:lang w:val="ru-RU"/>
        </w:rPr>
      </w:pPr>
      <w:r w:rsidRPr="0007452B">
        <w:rPr>
          <w:rFonts w:hAnsi="Times New Roman" w:cs="Times New Roman"/>
          <w:color w:val="000000"/>
          <w:sz w:val="28"/>
          <w:szCs w:val="28"/>
          <w:lang w:val="ru-RU"/>
        </w:rPr>
        <w:t>Основание: пункты 30, 31</w:t>
      </w:r>
      <w:r w:rsidRPr="0007452B">
        <w:rPr>
          <w:rFonts w:hAnsi="Times New Roman" w:cs="Times New Roman"/>
          <w:color w:val="000000"/>
          <w:sz w:val="28"/>
          <w:szCs w:val="28"/>
        </w:rPr>
        <w:t> </w:t>
      </w:r>
      <w:r w:rsidRPr="0007452B">
        <w:rPr>
          <w:rFonts w:hAnsi="Times New Roman" w:cs="Times New Roman"/>
          <w:color w:val="000000"/>
          <w:sz w:val="28"/>
          <w:szCs w:val="28"/>
          <w:lang w:val="ru-RU"/>
        </w:rPr>
        <w:t>СГС «Нематериальные активы».</w:t>
      </w:r>
    </w:p>
    <w:p w:rsidR="0060546E" w:rsidRPr="0007452B" w:rsidRDefault="00AB5451" w:rsidP="0007452B">
      <w:pPr>
        <w:jc w:val="both"/>
        <w:rPr>
          <w:rFonts w:hAnsi="Times New Roman" w:cs="Times New Roman"/>
          <w:color w:val="000000"/>
          <w:sz w:val="28"/>
          <w:szCs w:val="28"/>
          <w:lang w:val="ru-RU"/>
        </w:rPr>
      </w:pPr>
      <w:r w:rsidRPr="0007452B">
        <w:rPr>
          <w:rFonts w:hAnsi="Times New Roman" w:cs="Times New Roman"/>
          <w:color w:val="000000"/>
          <w:sz w:val="28"/>
          <w:szCs w:val="28"/>
          <w:lang w:val="ru-RU"/>
        </w:rPr>
        <w:lastRenderedPageBreak/>
        <w:t xml:space="preserve">3.2. </w:t>
      </w:r>
      <w:r w:rsidR="0007452B" w:rsidRPr="0007452B">
        <w:rPr>
          <w:rFonts w:hAnsi="Times New Roman" w:cs="Times New Roman"/>
          <w:color w:val="000000"/>
          <w:sz w:val="28"/>
          <w:szCs w:val="28"/>
          <w:lang w:val="ru-RU"/>
        </w:rPr>
        <w:t xml:space="preserve">Администрация </w:t>
      </w:r>
      <w:r w:rsidRPr="0007452B">
        <w:rPr>
          <w:rFonts w:hAnsi="Times New Roman" w:cs="Times New Roman"/>
          <w:color w:val="000000"/>
          <w:sz w:val="28"/>
          <w:szCs w:val="28"/>
          <w:lang w:val="ru-RU"/>
        </w:rPr>
        <w:t>дополнительно раскрывает данные по группам нематериальных активов раздельно по объектам, которые созданы собственными силами, и прочим объектам в части изменения стоимости объектов в результате недостач и излишков.</w:t>
      </w:r>
    </w:p>
    <w:p w:rsidR="0060546E" w:rsidRPr="0007452B" w:rsidRDefault="00AB5451" w:rsidP="0007452B">
      <w:pPr>
        <w:jc w:val="both"/>
        <w:rPr>
          <w:rFonts w:hAnsi="Times New Roman" w:cs="Times New Roman"/>
          <w:color w:val="000000"/>
          <w:sz w:val="28"/>
          <w:szCs w:val="28"/>
          <w:lang w:val="ru-RU"/>
        </w:rPr>
      </w:pPr>
      <w:r w:rsidRPr="0007452B">
        <w:rPr>
          <w:rFonts w:hAnsi="Times New Roman" w:cs="Times New Roman"/>
          <w:color w:val="000000"/>
          <w:sz w:val="28"/>
          <w:szCs w:val="28"/>
          <w:lang w:val="ru-RU"/>
        </w:rPr>
        <w:t>Основание: пункт 44</w:t>
      </w:r>
      <w:r w:rsidRPr="0007452B">
        <w:rPr>
          <w:rFonts w:hAnsi="Times New Roman" w:cs="Times New Roman"/>
          <w:color w:val="000000"/>
          <w:sz w:val="28"/>
          <w:szCs w:val="28"/>
        </w:rPr>
        <w:t> </w:t>
      </w:r>
      <w:r w:rsidRPr="0007452B">
        <w:rPr>
          <w:rFonts w:hAnsi="Times New Roman" w:cs="Times New Roman"/>
          <w:color w:val="000000"/>
          <w:sz w:val="28"/>
          <w:szCs w:val="28"/>
          <w:lang w:val="ru-RU"/>
        </w:rPr>
        <w:t>СГС «Нематериальные активы».</w:t>
      </w:r>
    </w:p>
    <w:p w:rsidR="0060546E" w:rsidRPr="0007452B" w:rsidRDefault="00AB5451">
      <w:pPr>
        <w:rPr>
          <w:rFonts w:hAnsi="Times New Roman" w:cs="Times New Roman"/>
          <w:color w:val="000000"/>
          <w:sz w:val="28"/>
          <w:szCs w:val="28"/>
          <w:lang w:val="ru-RU"/>
        </w:rPr>
      </w:pPr>
      <w:r w:rsidRPr="0007452B">
        <w:rPr>
          <w:rFonts w:hAnsi="Times New Roman" w:cs="Times New Roman"/>
          <w:b/>
          <w:bCs/>
          <w:color w:val="000000"/>
          <w:sz w:val="28"/>
          <w:szCs w:val="28"/>
          <w:lang w:val="ru-RU"/>
        </w:rPr>
        <w:t>4. Материальные запасы</w:t>
      </w:r>
    </w:p>
    <w:p w:rsidR="0060546E" w:rsidRPr="0007452B" w:rsidRDefault="00AB5451" w:rsidP="006265DB">
      <w:pPr>
        <w:jc w:val="both"/>
        <w:rPr>
          <w:rFonts w:hAnsi="Times New Roman" w:cs="Times New Roman"/>
          <w:color w:val="000000"/>
          <w:sz w:val="28"/>
          <w:szCs w:val="28"/>
          <w:lang w:val="ru-RU"/>
        </w:rPr>
      </w:pPr>
      <w:r w:rsidRPr="0007452B">
        <w:rPr>
          <w:rFonts w:hAnsi="Times New Roman" w:cs="Times New Roman"/>
          <w:color w:val="000000"/>
          <w:sz w:val="28"/>
          <w:szCs w:val="28"/>
          <w:lang w:val="ru-RU"/>
        </w:rPr>
        <w:t xml:space="preserve">4.1. </w:t>
      </w:r>
      <w:r w:rsidR="0007452B" w:rsidRPr="0007452B">
        <w:rPr>
          <w:rFonts w:hAnsi="Times New Roman" w:cs="Times New Roman"/>
          <w:color w:val="000000"/>
          <w:sz w:val="28"/>
          <w:szCs w:val="28"/>
          <w:lang w:val="ru-RU"/>
        </w:rPr>
        <w:t>Администрация</w:t>
      </w:r>
      <w:r w:rsidRPr="0007452B">
        <w:rPr>
          <w:rFonts w:hAnsi="Times New Roman" w:cs="Times New Roman"/>
          <w:color w:val="000000"/>
          <w:sz w:val="28"/>
          <w:szCs w:val="28"/>
          <w:lang w:val="ru-RU"/>
        </w:rPr>
        <w:t xml:space="preserve">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 перечень которого приведен </w:t>
      </w:r>
      <w:r w:rsidRPr="005932CF">
        <w:rPr>
          <w:rFonts w:hAnsi="Times New Roman" w:cs="Times New Roman"/>
          <w:color w:val="000000"/>
          <w:sz w:val="28"/>
          <w:szCs w:val="28"/>
          <w:lang w:val="ru-RU"/>
        </w:rPr>
        <w:t xml:space="preserve">в </w:t>
      </w:r>
      <w:r w:rsidR="0007452B" w:rsidRPr="005932CF">
        <w:rPr>
          <w:rFonts w:hAnsi="Times New Roman" w:cs="Times New Roman"/>
          <w:color w:val="000000"/>
          <w:sz w:val="28"/>
          <w:szCs w:val="28"/>
          <w:lang w:val="ru-RU"/>
        </w:rPr>
        <w:t>(</w:t>
      </w:r>
      <w:r w:rsidRPr="005932CF">
        <w:rPr>
          <w:rFonts w:hAnsi="Times New Roman" w:cs="Times New Roman"/>
          <w:color w:val="000000"/>
          <w:sz w:val="28"/>
          <w:szCs w:val="28"/>
          <w:lang w:val="ru-RU"/>
        </w:rPr>
        <w:t xml:space="preserve">приложении </w:t>
      </w:r>
      <w:r w:rsidR="006E5D00" w:rsidRPr="005932CF">
        <w:rPr>
          <w:rFonts w:hAnsi="Times New Roman" w:cs="Times New Roman"/>
          <w:color w:val="000000"/>
          <w:sz w:val="28"/>
          <w:szCs w:val="28"/>
          <w:lang w:val="ru-RU"/>
        </w:rPr>
        <w:t>5</w:t>
      </w:r>
      <w:r w:rsidR="0007452B" w:rsidRPr="005932CF">
        <w:rPr>
          <w:rFonts w:hAnsi="Times New Roman" w:cs="Times New Roman"/>
          <w:color w:val="000000"/>
          <w:sz w:val="28"/>
          <w:szCs w:val="28"/>
          <w:lang w:val="ru-RU"/>
        </w:rPr>
        <w:t>)</w:t>
      </w:r>
      <w:r w:rsidRPr="005932CF">
        <w:rPr>
          <w:rFonts w:hAnsi="Times New Roman" w:cs="Times New Roman"/>
          <w:color w:val="000000"/>
          <w:sz w:val="28"/>
          <w:szCs w:val="28"/>
          <w:lang w:val="ru-RU"/>
        </w:rPr>
        <w:t>.</w:t>
      </w:r>
    </w:p>
    <w:p w:rsidR="0060546E" w:rsidRPr="0007452B" w:rsidRDefault="00AB5451" w:rsidP="006265DB">
      <w:pPr>
        <w:jc w:val="both"/>
        <w:rPr>
          <w:rFonts w:hAnsi="Times New Roman" w:cs="Times New Roman"/>
          <w:color w:val="000000"/>
          <w:sz w:val="28"/>
          <w:szCs w:val="28"/>
        </w:rPr>
      </w:pPr>
      <w:r w:rsidRPr="0007452B">
        <w:rPr>
          <w:rFonts w:hAnsi="Times New Roman" w:cs="Times New Roman"/>
          <w:color w:val="000000"/>
          <w:sz w:val="28"/>
          <w:szCs w:val="28"/>
          <w:lang w:val="ru-RU"/>
        </w:rPr>
        <w:t xml:space="preserve">4.2. Единица учета материальных запасов в учреждении – номенклатурная (реестровая) единица. </w:t>
      </w:r>
      <w:proofErr w:type="spellStart"/>
      <w:r w:rsidRPr="0007452B">
        <w:rPr>
          <w:rFonts w:hAnsi="Times New Roman" w:cs="Times New Roman"/>
          <w:color w:val="000000"/>
          <w:sz w:val="28"/>
          <w:szCs w:val="28"/>
        </w:rPr>
        <w:t>Исключения</w:t>
      </w:r>
      <w:proofErr w:type="spellEnd"/>
      <w:r w:rsidRPr="0007452B">
        <w:rPr>
          <w:rFonts w:hAnsi="Times New Roman" w:cs="Times New Roman"/>
          <w:color w:val="000000"/>
          <w:sz w:val="28"/>
          <w:szCs w:val="28"/>
        </w:rPr>
        <w:t>:</w:t>
      </w:r>
    </w:p>
    <w:p w:rsidR="0060546E" w:rsidRPr="0007452B" w:rsidRDefault="00AB5451" w:rsidP="006265DB">
      <w:pPr>
        <w:numPr>
          <w:ilvl w:val="0"/>
          <w:numId w:val="20"/>
        </w:numPr>
        <w:ind w:left="780" w:right="180"/>
        <w:contextualSpacing/>
        <w:jc w:val="both"/>
        <w:rPr>
          <w:rFonts w:hAnsi="Times New Roman" w:cs="Times New Roman"/>
          <w:color w:val="000000"/>
          <w:sz w:val="28"/>
          <w:szCs w:val="28"/>
          <w:lang w:val="ru-RU"/>
        </w:rPr>
      </w:pPr>
      <w:r w:rsidRPr="0007452B">
        <w:rPr>
          <w:rFonts w:hAnsi="Times New Roman" w:cs="Times New Roman"/>
          <w:color w:val="000000"/>
          <w:sz w:val="28"/>
          <w:szCs w:val="28"/>
          <w:lang w:val="ru-RU"/>
        </w:rPr>
        <w:t xml:space="preserve">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w:t>
      </w:r>
      <w:proofErr w:type="gramStart"/>
      <w:r w:rsidRPr="0007452B">
        <w:rPr>
          <w:rFonts w:hAnsi="Times New Roman" w:cs="Times New Roman"/>
          <w:color w:val="000000"/>
          <w:sz w:val="28"/>
          <w:szCs w:val="28"/>
          <w:lang w:val="ru-RU"/>
        </w:rPr>
        <w:t>одинаковыми</w:t>
      </w:r>
      <w:proofErr w:type="gramEnd"/>
      <w:r w:rsidRPr="0007452B">
        <w:rPr>
          <w:rFonts w:hAnsi="Times New Roman" w:cs="Times New Roman"/>
          <w:color w:val="000000"/>
          <w:sz w:val="28"/>
          <w:szCs w:val="28"/>
          <w:lang w:val="ru-RU"/>
        </w:rPr>
        <w:t xml:space="preserve"> диаметром и количеством штук в коробке и т. д. Единица учета таких материальных запасов – однородная (реестровая) группа запасов;</w:t>
      </w:r>
    </w:p>
    <w:p w:rsidR="0060546E" w:rsidRPr="0007452B" w:rsidRDefault="00AB5451" w:rsidP="00C8377D">
      <w:pPr>
        <w:numPr>
          <w:ilvl w:val="0"/>
          <w:numId w:val="20"/>
        </w:numPr>
        <w:ind w:left="780" w:right="180"/>
        <w:jc w:val="both"/>
        <w:rPr>
          <w:rFonts w:hAnsi="Times New Roman" w:cs="Times New Roman"/>
          <w:color w:val="000000"/>
          <w:sz w:val="28"/>
          <w:szCs w:val="28"/>
        </w:rPr>
      </w:pPr>
      <w:r w:rsidRPr="0007452B">
        <w:rPr>
          <w:rFonts w:hAnsi="Times New Roman" w:cs="Times New Roman"/>
          <w:color w:val="000000"/>
          <w:sz w:val="28"/>
          <w:szCs w:val="28"/>
          <w:lang w:val="ru-RU"/>
        </w:rPr>
        <w:t xml:space="preserve">материальные запасы с ограниченным сроком годности – продукты питания, медикаменты и др., а также товары для продажи. </w:t>
      </w:r>
      <w:proofErr w:type="spellStart"/>
      <w:r w:rsidRPr="0007452B">
        <w:rPr>
          <w:rFonts w:hAnsi="Times New Roman" w:cs="Times New Roman"/>
          <w:color w:val="000000"/>
          <w:sz w:val="28"/>
          <w:szCs w:val="28"/>
        </w:rPr>
        <w:t>Единица</w:t>
      </w:r>
      <w:proofErr w:type="spellEnd"/>
      <w:r w:rsidRPr="0007452B">
        <w:rPr>
          <w:rFonts w:hAnsi="Times New Roman" w:cs="Times New Roman"/>
          <w:color w:val="000000"/>
          <w:sz w:val="28"/>
          <w:szCs w:val="28"/>
        </w:rPr>
        <w:t xml:space="preserve"> </w:t>
      </w:r>
      <w:proofErr w:type="spellStart"/>
      <w:r w:rsidRPr="0007452B">
        <w:rPr>
          <w:rFonts w:hAnsi="Times New Roman" w:cs="Times New Roman"/>
          <w:color w:val="000000"/>
          <w:sz w:val="28"/>
          <w:szCs w:val="28"/>
        </w:rPr>
        <w:t>учета</w:t>
      </w:r>
      <w:proofErr w:type="spellEnd"/>
      <w:r w:rsidRPr="0007452B">
        <w:rPr>
          <w:rFonts w:hAnsi="Times New Roman" w:cs="Times New Roman"/>
          <w:color w:val="000000"/>
          <w:sz w:val="28"/>
          <w:szCs w:val="28"/>
        </w:rPr>
        <w:t xml:space="preserve"> </w:t>
      </w:r>
      <w:proofErr w:type="spellStart"/>
      <w:r w:rsidRPr="0007452B">
        <w:rPr>
          <w:rFonts w:hAnsi="Times New Roman" w:cs="Times New Roman"/>
          <w:color w:val="000000"/>
          <w:sz w:val="28"/>
          <w:szCs w:val="28"/>
        </w:rPr>
        <w:t>таких</w:t>
      </w:r>
      <w:proofErr w:type="spellEnd"/>
      <w:r w:rsidRPr="0007452B">
        <w:rPr>
          <w:rFonts w:hAnsi="Times New Roman" w:cs="Times New Roman"/>
          <w:color w:val="000000"/>
          <w:sz w:val="28"/>
          <w:szCs w:val="28"/>
        </w:rPr>
        <w:t xml:space="preserve"> </w:t>
      </w:r>
      <w:proofErr w:type="spellStart"/>
      <w:r w:rsidRPr="0007452B">
        <w:rPr>
          <w:rFonts w:hAnsi="Times New Roman" w:cs="Times New Roman"/>
          <w:color w:val="000000"/>
          <w:sz w:val="28"/>
          <w:szCs w:val="28"/>
        </w:rPr>
        <w:t>материальных</w:t>
      </w:r>
      <w:proofErr w:type="spellEnd"/>
      <w:r w:rsidRPr="0007452B">
        <w:rPr>
          <w:rFonts w:hAnsi="Times New Roman" w:cs="Times New Roman"/>
          <w:color w:val="000000"/>
          <w:sz w:val="28"/>
          <w:szCs w:val="28"/>
        </w:rPr>
        <w:t xml:space="preserve"> запасов – партия.</w:t>
      </w:r>
    </w:p>
    <w:p w:rsidR="0060546E" w:rsidRPr="0007452B" w:rsidRDefault="00AB5451" w:rsidP="00C8377D">
      <w:pPr>
        <w:ind w:firstLine="420"/>
        <w:jc w:val="both"/>
        <w:rPr>
          <w:rFonts w:hAnsi="Times New Roman" w:cs="Times New Roman"/>
          <w:color w:val="000000"/>
          <w:sz w:val="28"/>
          <w:szCs w:val="28"/>
          <w:lang w:val="ru-RU"/>
        </w:rPr>
      </w:pPr>
      <w:r w:rsidRPr="0007452B">
        <w:rPr>
          <w:rFonts w:hAnsi="Times New Roman" w:cs="Times New Roman"/>
          <w:color w:val="000000"/>
          <w:sz w:val="28"/>
          <w:szCs w:val="28"/>
          <w:lang w:val="ru-RU"/>
        </w:rPr>
        <w:t>Решение о применении единиц учета «однородная (реестровая) группа запасов» и «партия» принимает</w:t>
      </w:r>
      <w:r w:rsidRPr="0007452B">
        <w:rPr>
          <w:rFonts w:hAnsi="Times New Roman" w:cs="Times New Roman"/>
          <w:color w:val="000000"/>
          <w:sz w:val="28"/>
          <w:szCs w:val="28"/>
        </w:rPr>
        <w:t> </w:t>
      </w:r>
      <w:r w:rsidRPr="0007452B">
        <w:rPr>
          <w:rFonts w:hAnsi="Times New Roman" w:cs="Times New Roman"/>
          <w:color w:val="000000"/>
          <w:sz w:val="28"/>
          <w:szCs w:val="28"/>
          <w:lang w:val="ru-RU"/>
        </w:rPr>
        <w:t>бухгалтер на основе своего профессионального суждения.</w:t>
      </w:r>
    </w:p>
    <w:p w:rsidR="0060546E" w:rsidRPr="0007452B" w:rsidRDefault="00AB5451" w:rsidP="00C8377D">
      <w:pPr>
        <w:jc w:val="both"/>
        <w:rPr>
          <w:rFonts w:hAnsi="Times New Roman" w:cs="Times New Roman"/>
          <w:color w:val="000000"/>
          <w:sz w:val="28"/>
          <w:szCs w:val="28"/>
          <w:lang w:val="ru-RU"/>
        </w:rPr>
      </w:pPr>
      <w:r w:rsidRPr="0007452B">
        <w:rPr>
          <w:rFonts w:hAnsi="Times New Roman" w:cs="Times New Roman"/>
          <w:color w:val="000000"/>
          <w:sz w:val="28"/>
          <w:szCs w:val="28"/>
          <w:lang w:val="ru-RU"/>
        </w:rPr>
        <w:t>Основание:</w:t>
      </w:r>
      <w:r w:rsidRPr="0007452B">
        <w:rPr>
          <w:rFonts w:hAnsi="Times New Roman" w:cs="Times New Roman"/>
          <w:color w:val="000000"/>
          <w:sz w:val="28"/>
          <w:szCs w:val="28"/>
        </w:rPr>
        <w:t> </w:t>
      </w:r>
      <w:r w:rsidRPr="0007452B">
        <w:rPr>
          <w:rFonts w:hAnsi="Times New Roman" w:cs="Times New Roman"/>
          <w:color w:val="000000"/>
          <w:sz w:val="28"/>
          <w:szCs w:val="28"/>
          <w:lang w:val="ru-RU"/>
        </w:rPr>
        <w:t>пункт 8</w:t>
      </w:r>
      <w:r w:rsidRPr="0007452B">
        <w:rPr>
          <w:rFonts w:hAnsi="Times New Roman" w:cs="Times New Roman"/>
          <w:color w:val="000000"/>
          <w:sz w:val="28"/>
          <w:szCs w:val="28"/>
        </w:rPr>
        <w:t> </w:t>
      </w:r>
      <w:r w:rsidRPr="0007452B">
        <w:rPr>
          <w:rFonts w:hAnsi="Times New Roman" w:cs="Times New Roman"/>
          <w:color w:val="000000"/>
          <w:sz w:val="28"/>
          <w:szCs w:val="28"/>
          <w:lang w:val="ru-RU"/>
        </w:rPr>
        <w:t>СГС «Запасы».</w:t>
      </w:r>
    </w:p>
    <w:p w:rsidR="0060546E" w:rsidRPr="006265DB" w:rsidRDefault="00AB5451" w:rsidP="00C8377D">
      <w:pPr>
        <w:jc w:val="both"/>
        <w:rPr>
          <w:rFonts w:hAnsi="Times New Roman" w:cs="Times New Roman"/>
          <w:color w:val="000000"/>
          <w:sz w:val="28"/>
          <w:szCs w:val="28"/>
          <w:lang w:val="ru-RU"/>
        </w:rPr>
      </w:pPr>
      <w:r w:rsidRPr="006265DB">
        <w:rPr>
          <w:rFonts w:hAnsi="Times New Roman" w:cs="Times New Roman"/>
          <w:color w:val="000000"/>
          <w:sz w:val="28"/>
          <w:szCs w:val="28"/>
          <w:lang w:val="ru-RU"/>
        </w:rPr>
        <w:t>4.3. В целях аналитического (управленческого) учета незавершенное производство отражается на дополнительном счете Рабочего плана счетов 0.109.69.000 «Себестоимость незавершенного производства готовой продукции, работ, услуг».</w:t>
      </w:r>
    </w:p>
    <w:p w:rsidR="0060546E" w:rsidRPr="006265DB" w:rsidRDefault="00AB5451" w:rsidP="00C8377D">
      <w:pPr>
        <w:jc w:val="both"/>
        <w:rPr>
          <w:rFonts w:hAnsi="Times New Roman" w:cs="Times New Roman"/>
          <w:color w:val="000000"/>
          <w:sz w:val="28"/>
          <w:szCs w:val="28"/>
          <w:lang w:val="ru-RU"/>
        </w:rPr>
      </w:pPr>
      <w:r w:rsidRPr="006265DB">
        <w:rPr>
          <w:rFonts w:hAnsi="Times New Roman" w:cs="Times New Roman"/>
          <w:color w:val="000000"/>
          <w:sz w:val="28"/>
          <w:szCs w:val="28"/>
          <w:lang w:val="ru-RU"/>
        </w:rPr>
        <w:t>Основание: пункт 12 СГС «Запасы».</w:t>
      </w:r>
    </w:p>
    <w:p w:rsidR="0060546E" w:rsidRPr="006265DB" w:rsidRDefault="00AB5451" w:rsidP="00C8377D">
      <w:pPr>
        <w:jc w:val="both"/>
        <w:rPr>
          <w:rFonts w:hAnsi="Times New Roman" w:cs="Times New Roman"/>
          <w:color w:val="000000"/>
          <w:sz w:val="28"/>
          <w:szCs w:val="28"/>
          <w:lang w:val="ru-RU"/>
        </w:rPr>
      </w:pPr>
      <w:r w:rsidRPr="006265DB">
        <w:rPr>
          <w:rFonts w:hAnsi="Times New Roman" w:cs="Times New Roman"/>
          <w:color w:val="000000"/>
          <w:sz w:val="28"/>
          <w:szCs w:val="28"/>
          <w:lang w:val="ru-RU"/>
        </w:rPr>
        <w:t>4.4. Списание материальных запасов производится по  фактической стоимости.</w:t>
      </w:r>
    </w:p>
    <w:p w:rsidR="0060546E" w:rsidRPr="006265DB" w:rsidRDefault="00AB5451" w:rsidP="00C8377D">
      <w:pPr>
        <w:jc w:val="both"/>
        <w:rPr>
          <w:rFonts w:hAnsi="Times New Roman" w:cs="Times New Roman"/>
          <w:color w:val="000000"/>
          <w:sz w:val="28"/>
          <w:szCs w:val="28"/>
          <w:lang w:val="ru-RU"/>
        </w:rPr>
      </w:pPr>
      <w:r w:rsidRPr="006265DB">
        <w:rPr>
          <w:rFonts w:hAnsi="Times New Roman" w:cs="Times New Roman"/>
          <w:color w:val="000000"/>
          <w:sz w:val="28"/>
          <w:szCs w:val="28"/>
          <w:lang w:val="ru-RU"/>
        </w:rPr>
        <w:t>Основание: пункт 108 Инструкции к Единому плану счетов № 157н.</w:t>
      </w:r>
    </w:p>
    <w:p w:rsidR="0060546E" w:rsidRPr="006265DB" w:rsidRDefault="00AB5451" w:rsidP="00C8377D">
      <w:pPr>
        <w:jc w:val="both"/>
        <w:rPr>
          <w:rFonts w:hAnsi="Times New Roman" w:cs="Times New Roman"/>
          <w:color w:val="000000"/>
          <w:sz w:val="28"/>
          <w:szCs w:val="28"/>
          <w:lang w:val="ru-RU"/>
        </w:rPr>
      </w:pPr>
      <w:r w:rsidRPr="006265DB">
        <w:rPr>
          <w:rFonts w:hAnsi="Times New Roman" w:cs="Times New Roman"/>
          <w:color w:val="000000"/>
          <w:sz w:val="28"/>
          <w:szCs w:val="28"/>
          <w:lang w:val="ru-RU"/>
        </w:rPr>
        <w:t>4.</w:t>
      </w:r>
      <w:r w:rsidR="006265DB">
        <w:rPr>
          <w:rFonts w:hAnsi="Times New Roman" w:cs="Times New Roman"/>
          <w:color w:val="000000"/>
          <w:sz w:val="28"/>
          <w:szCs w:val="28"/>
          <w:lang w:val="ru-RU"/>
        </w:rPr>
        <w:t>5</w:t>
      </w:r>
      <w:r w:rsidRPr="006265DB">
        <w:rPr>
          <w:rFonts w:hAnsi="Times New Roman" w:cs="Times New Roman"/>
          <w:color w:val="000000"/>
          <w:sz w:val="28"/>
          <w:szCs w:val="28"/>
          <w:lang w:val="ru-RU"/>
        </w:rPr>
        <w:t xml:space="preserve">. Нормы на расходы горюче-смазочных материалов (ГСМ) разрабатываются специализированной организацией и утверждаются </w:t>
      </w:r>
      <w:r w:rsidR="006265DB" w:rsidRPr="006265DB">
        <w:rPr>
          <w:rFonts w:hAnsi="Times New Roman" w:cs="Times New Roman"/>
          <w:color w:val="000000"/>
          <w:sz w:val="28"/>
          <w:szCs w:val="28"/>
          <w:lang w:val="ru-RU"/>
        </w:rPr>
        <w:t>распоряжением</w:t>
      </w:r>
      <w:r w:rsidRPr="006265DB">
        <w:rPr>
          <w:rFonts w:hAnsi="Times New Roman" w:cs="Times New Roman"/>
          <w:color w:val="000000"/>
          <w:sz w:val="28"/>
          <w:szCs w:val="28"/>
          <w:lang w:val="ru-RU"/>
        </w:rPr>
        <w:t xml:space="preserve"> </w:t>
      </w:r>
      <w:r w:rsidR="006265DB" w:rsidRPr="006265DB">
        <w:rPr>
          <w:rFonts w:hAnsi="Times New Roman" w:cs="Times New Roman"/>
          <w:color w:val="000000"/>
          <w:sz w:val="28"/>
          <w:szCs w:val="28"/>
          <w:lang w:val="ru-RU"/>
        </w:rPr>
        <w:t>администрации</w:t>
      </w:r>
      <w:r w:rsidRPr="006265DB">
        <w:rPr>
          <w:rFonts w:hAnsi="Times New Roman" w:cs="Times New Roman"/>
          <w:color w:val="000000"/>
          <w:sz w:val="28"/>
          <w:szCs w:val="28"/>
          <w:lang w:val="ru-RU"/>
        </w:rPr>
        <w:t xml:space="preserve">. Ежегодно </w:t>
      </w:r>
      <w:r w:rsidR="006265DB" w:rsidRPr="006265DB">
        <w:rPr>
          <w:rFonts w:hAnsi="Times New Roman" w:cs="Times New Roman"/>
          <w:color w:val="000000"/>
          <w:sz w:val="28"/>
          <w:szCs w:val="28"/>
          <w:lang w:val="ru-RU"/>
        </w:rPr>
        <w:t>распоряжением</w:t>
      </w:r>
      <w:r w:rsidRPr="006265DB">
        <w:rPr>
          <w:rFonts w:hAnsi="Times New Roman" w:cs="Times New Roman"/>
          <w:color w:val="000000"/>
          <w:sz w:val="28"/>
          <w:szCs w:val="28"/>
          <w:lang w:val="ru-RU"/>
        </w:rPr>
        <w:t xml:space="preserve"> руководителя утверждаются период применения зимней надбавки к нормам расхода ГСМ и ее величина.</w:t>
      </w:r>
    </w:p>
    <w:p w:rsidR="0060546E" w:rsidRPr="006265DB" w:rsidRDefault="00AB5451" w:rsidP="00C8377D">
      <w:pPr>
        <w:jc w:val="both"/>
        <w:rPr>
          <w:rFonts w:hAnsi="Times New Roman" w:cs="Times New Roman"/>
          <w:color w:val="000000"/>
          <w:sz w:val="28"/>
          <w:szCs w:val="28"/>
          <w:lang w:val="ru-RU"/>
        </w:rPr>
      </w:pPr>
      <w:r w:rsidRPr="006265DB">
        <w:rPr>
          <w:rFonts w:hAnsi="Times New Roman" w:cs="Times New Roman"/>
          <w:color w:val="000000"/>
          <w:sz w:val="28"/>
          <w:szCs w:val="28"/>
          <w:lang w:val="ru-RU"/>
        </w:rPr>
        <w:lastRenderedPageBreak/>
        <w:t>ГСМ списываются на расходы по фактическому расходу на основании путевых листов, но</w:t>
      </w:r>
      <w:r w:rsidRPr="006265DB">
        <w:rPr>
          <w:rFonts w:hAnsi="Times New Roman" w:cs="Times New Roman"/>
          <w:color w:val="000000"/>
          <w:sz w:val="28"/>
          <w:szCs w:val="28"/>
        </w:rPr>
        <w:t> </w:t>
      </w:r>
      <w:r w:rsidRPr="006265DB">
        <w:rPr>
          <w:rFonts w:hAnsi="Times New Roman" w:cs="Times New Roman"/>
          <w:color w:val="000000"/>
          <w:sz w:val="28"/>
          <w:szCs w:val="28"/>
          <w:lang w:val="ru-RU"/>
        </w:rPr>
        <w:t xml:space="preserve">не выше норм, установленных </w:t>
      </w:r>
      <w:r w:rsidR="006265DB">
        <w:rPr>
          <w:rFonts w:hAnsi="Times New Roman" w:cs="Times New Roman"/>
          <w:color w:val="000000"/>
          <w:sz w:val="28"/>
          <w:szCs w:val="28"/>
          <w:lang w:val="ru-RU"/>
        </w:rPr>
        <w:t>распоряжением</w:t>
      </w:r>
      <w:r w:rsidRPr="006265DB">
        <w:rPr>
          <w:rFonts w:hAnsi="Times New Roman" w:cs="Times New Roman"/>
          <w:color w:val="000000"/>
          <w:sz w:val="28"/>
          <w:szCs w:val="28"/>
          <w:lang w:val="ru-RU"/>
        </w:rPr>
        <w:t xml:space="preserve"> </w:t>
      </w:r>
      <w:r w:rsidR="006265DB">
        <w:rPr>
          <w:rFonts w:hAnsi="Times New Roman" w:cs="Times New Roman"/>
          <w:color w:val="000000"/>
          <w:sz w:val="28"/>
          <w:szCs w:val="28"/>
          <w:lang w:val="ru-RU"/>
        </w:rPr>
        <w:t>администрации.</w:t>
      </w:r>
    </w:p>
    <w:p w:rsidR="0060546E" w:rsidRPr="006265DB" w:rsidRDefault="00AB5451" w:rsidP="00C8377D">
      <w:pPr>
        <w:jc w:val="both"/>
        <w:rPr>
          <w:rFonts w:hAnsi="Times New Roman" w:cs="Times New Roman"/>
          <w:color w:val="000000"/>
          <w:sz w:val="28"/>
          <w:szCs w:val="28"/>
          <w:lang w:val="ru-RU"/>
        </w:rPr>
      </w:pPr>
      <w:r w:rsidRPr="006265DB">
        <w:rPr>
          <w:rFonts w:hAnsi="Times New Roman" w:cs="Times New Roman"/>
          <w:color w:val="000000"/>
          <w:sz w:val="28"/>
          <w:szCs w:val="28"/>
          <w:lang w:val="ru-RU"/>
        </w:rPr>
        <w:t>4.</w:t>
      </w:r>
      <w:r w:rsidR="006265DB">
        <w:rPr>
          <w:rFonts w:hAnsi="Times New Roman" w:cs="Times New Roman"/>
          <w:color w:val="000000"/>
          <w:sz w:val="28"/>
          <w:szCs w:val="28"/>
          <w:lang w:val="ru-RU"/>
        </w:rPr>
        <w:t>6</w:t>
      </w:r>
      <w:r w:rsidRPr="006265DB">
        <w:rPr>
          <w:rFonts w:hAnsi="Times New Roman" w:cs="Times New Roman"/>
          <w:color w:val="000000"/>
          <w:sz w:val="28"/>
          <w:szCs w:val="28"/>
          <w:lang w:val="ru-RU"/>
        </w:rPr>
        <w:t xml:space="preserve">. Выдача в эксплуатацию на нужды </w:t>
      </w:r>
      <w:r w:rsidR="006265DB" w:rsidRPr="006265DB">
        <w:rPr>
          <w:rFonts w:hAnsi="Times New Roman" w:cs="Times New Roman"/>
          <w:color w:val="000000"/>
          <w:sz w:val="28"/>
          <w:szCs w:val="28"/>
          <w:lang w:val="ru-RU"/>
        </w:rPr>
        <w:t>администрации</w:t>
      </w:r>
      <w:r w:rsidRPr="006265DB">
        <w:rPr>
          <w:rFonts w:hAnsi="Times New Roman" w:cs="Times New Roman"/>
          <w:color w:val="000000"/>
          <w:sz w:val="28"/>
          <w:szCs w:val="28"/>
          <w:lang w:val="ru-RU"/>
        </w:rPr>
        <w:t xml:space="preserve"> канцелярских принадлежностей, лекарственных препаратов, запасных частей и хозяйственных материалов оформляется </w:t>
      </w:r>
      <w:r w:rsidR="006265DB" w:rsidRPr="006265DB">
        <w:rPr>
          <w:rFonts w:hAnsi="Times New Roman" w:cs="Times New Roman"/>
          <w:color w:val="000000"/>
          <w:sz w:val="28"/>
          <w:szCs w:val="28"/>
          <w:lang w:val="ru-RU"/>
        </w:rPr>
        <w:t>в</w:t>
      </w:r>
      <w:r w:rsidRPr="006265DB">
        <w:rPr>
          <w:rFonts w:hAnsi="Times New Roman" w:cs="Times New Roman"/>
          <w:color w:val="000000"/>
          <w:sz w:val="28"/>
          <w:szCs w:val="28"/>
          <w:lang w:val="ru-RU"/>
        </w:rPr>
        <w:t xml:space="preserve">едомостью выдачи материальных ценностей на нужды </w:t>
      </w:r>
      <w:r w:rsidR="006265DB" w:rsidRPr="006265DB">
        <w:rPr>
          <w:rFonts w:hAnsi="Times New Roman" w:cs="Times New Roman"/>
          <w:color w:val="000000"/>
          <w:sz w:val="28"/>
          <w:szCs w:val="28"/>
          <w:lang w:val="ru-RU"/>
        </w:rPr>
        <w:t>администрации</w:t>
      </w:r>
      <w:r w:rsidRPr="006265DB">
        <w:rPr>
          <w:rFonts w:hAnsi="Times New Roman" w:cs="Times New Roman"/>
          <w:color w:val="000000"/>
          <w:sz w:val="28"/>
          <w:szCs w:val="28"/>
          <w:lang w:val="ru-RU"/>
        </w:rPr>
        <w:t xml:space="preserve"> (ф. 0504210). Эта ведомость является основанием для списания материальных запасов.</w:t>
      </w:r>
    </w:p>
    <w:p w:rsidR="0060546E" w:rsidRPr="006265DB" w:rsidRDefault="00AB5451" w:rsidP="00C8377D">
      <w:pPr>
        <w:jc w:val="both"/>
        <w:rPr>
          <w:rFonts w:hAnsi="Times New Roman" w:cs="Times New Roman"/>
          <w:color w:val="000000"/>
          <w:sz w:val="28"/>
          <w:szCs w:val="28"/>
          <w:lang w:val="ru-RU"/>
        </w:rPr>
      </w:pPr>
      <w:r w:rsidRPr="006265DB">
        <w:rPr>
          <w:rFonts w:hAnsi="Times New Roman" w:cs="Times New Roman"/>
          <w:color w:val="000000"/>
          <w:sz w:val="28"/>
          <w:szCs w:val="28"/>
          <w:lang w:val="ru-RU"/>
        </w:rPr>
        <w:t>4.</w:t>
      </w:r>
      <w:r w:rsidR="006265DB">
        <w:rPr>
          <w:rFonts w:hAnsi="Times New Roman" w:cs="Times New Roman"/>
          <w:color w:val="000000"/>
          <w:sz w:val="28"/>
          <w:szCs w:val="28"/>
          <w:lang w:val="ru-RU"/>
        </w:rPr>
        <w:t>7</w:t>
      </w:r>
      <w:r w:rsidRPr="006265DB">
        <w:rPr>
          <w:rFonts w:hAnsi="Times New Roman" w:cs="Times New Roman"/>
          <w:color w:val="000000"/>
          <w:sz w:val="28"/>
          <w:szCs w:val="28"/>
          <w:lang w:val="ru-RU"/>
        </w:rPr>
        <w:t>. Мягкий и хозяйственный инвентарь, посуда списываются по Акту о списании мягкого и хозяйственного инвентаря (ф. 0504143). В остальных случаях материальные запасы списываются по Акту о списании материальных запасов (ф. 0504230).</w:t>
      </w:r>
    </w:p>
    <w:p w:rsidR="0060546E" w:rsidRPr="006265DB" w:rsidRDefault="00AB5451" w:rsidP="00C8377D">
      <w:pPr>
        <w:jc w:val="both"/>
        <w:rPr>
          <w:rFonts w:hAnsi="Times New Roman" w:cs="Times New Roman"/>
          <w:color w:val="000000"/>
          <w:sz w:val="28"/>
          <w:szCs w:val="28"/>
          <w:lang w:val="ru-RU"/>
        </w:rPr>
      </w:pPr>
      <w:r w:rsidRPr="006265DB">
        <w:rPr>
          <w:rFonts w:hAnsi="Times New Roman" w:cs="Times New Roman"/>
          <w:color w:val="000000"/>
          <w:sz w:val="28"/>
          <w:szCs w:val="28"/>
          <w:lang w:val="ru-RU"/>
        </w:rPr>
        <w:t>4.</w:t>
      </w:r>
      <w:r w:rsidR="006265DB" w:rsidRPr="006265DB">
        <w:rPr>
          <w:rFonts w:hAnsi="Times New Roman" w:cs="Times New Roman"/>
          <w:color w:val="000000"/>
          <w:sz w:val="28"/>
          <w:szCs w:val="28"/>
          <w:lang w:val="ru-RU"/>
        </w:rPr>
        <w:t>8</w:t>
      </w:r>
      <w:r w:rsidRPr="006265DB">
        <w:rPr>
          <w:rFonts w:hAnsi="Times New Roman" w:cs="Times New Roman"/>
          <w:color w:val="000000"/>
          <w:sz w:val="28"/>
          <w:szCs w:val="28"/>
          <w:lang w:val="ru-RU"/>
        </w:rPr>
        <w:t xml:space="preserve">. 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переводится на код вида деятельности </w:t>
      </w:r>
      <w:r w:rsidR="006265DB" w:rsidRPr="006265DB">
        <w:rPr>
          <w:rFonts w:hAnsi="Times New Roman" w:cs="Times New Roman"/>
          <w:color w:val="000000"/>
          <w:sz w:val="28"/>
          <w:szCs w:val="28"/>
          <w:lang w:val="ru-RU"/>
        </w:rPr>
        <w:t>1</w:t>
      </w:r>
      <w:r w:rsidRPr="006265DB">
        <w:rPr>
          <w:rFonts w:hAnsi="Times New Roman" w:cs="Times New Roman"/>
          <w:color w:val="000000"/>
          <w:sz w:val="28"/>
          <w:szCs w:val="28"/>
          <w:lang w:val="ru-RU"/>
        </w:rPr>
        <w:t xml:space="preserve"> «</w:t>
      </w:r>
      <w:r w:rsidR="006265DB" w:rsidRPr="006265DB">
        <w:rPr>
          <w:rFonts w:hAnsi="Times New Roman" w:cs="Times New Roman"/>
          <w:color w:val="000000"/>
          <w:sz w:val="28"/>
          <w:szCs w:val="28"/>
          <w:lang w:val="ru-RU"/>
        </w:rPr>
        <w:t>Бюджетные средства</w:t>
      </w:r>
      <w:r w:rsidRPr="006265DB">
        <w:rPr>
          <w:rFonts w:hAnsi="Times New Roman" w:cs="Times New Roman"/>
          <w:color w:val="000000"/>
          <w:sz w:val="28"/>
          <w:szCs w:val="28"/>
          <w:lang w:val="ru-RU"/>
        </w:rPr>
        <w:t>».</w:t>
      </w:r>
    </w:p>
    <w:p w:rsidR="0060546E" w:rsidRPr="00AB5451" w:rsidRDefault="00AB5451" w:rsidP="00C8377D">
      <w:pPr>
        <w:jc w:val="both"/>
        <w:rPr>
          <w:rFonts w:hAnsi="Times New Roman" w:cs="Times New Roman"/>
          <w:color w:val="000000"/>
          <w:sz w:val="24"/>
          <w:szCs w:val="24"/>
          <w:lang w:val="ru-RU"/>
        </w:rPr>
      </w:pPr>
      <w:r w:rsidRPr="00C8377D">
        <w:rPr>
          <w:rFonts w:hAnsi="Times New Roman" w:cs="Times New Roman"/>
          <w:color w:val="000000"/>
          <w:sz w:val="28"/>
          <w:szCs w:val="28"/>
          <w:lang w:val="ru-RU"/>
        </w:rPr>
        <w:t>4.</w:t>
      </w:r>
      <w:r w:rsidR="006265DB" w:rsidRPr="00C8377D">
        <w:rPr>
          <w:rFonts w:hAnsi="Times New Roman" w:cs="Times New Roman"/>
          <w:color w:val="000000"/>
          <w:sz w:val="28"/>
          <w:szCs w:val="28"/>
          <w:lang w:val="ru-RU"/>
        </w:rPr>
        <w:t>9</w:t>
      </w:r>
      <w:r w:rsidRPr="00C8377D">
        <w:rPr>
          <w:rFonts w:hAnsi="Times New Roman" w:cs="Times New Roman"/>
          <w:color w:val="000000"/>
          <w:sz w:val="28"/>
          <w:szCs w:val="28"/>
          <w:lang w:val="ru-RU"/>
        </w:rPr>
        <w:t>. Учет</w:t>
      </w:r>
      <w:r w:rsidRPr="00C8377D">
        <w:rPr>
          <w:rFonts w:hAnsi="Times New Roman" w:cs="Times New Roman"/>
          <w:color w:val="000000"/>
          <w:sz w:val="28"/>
          <w:szCs w:val="28"/>
        </w:rPr>
        <w:t> </w:t>
      </w:r>
      <w:r w:rsidRPr="00C8377D">
        <w:rPr>
          <w:rFonts w:hAnsi="Times New Roman" w:cs="Times New Roman"/>
          <w:color w:val="000000"/>
          <w:sz w:val="28"/>
          <w:szCs w:val="28"/>
          <w:lang w:val="ru-RU"/>
        </w:rPr>
        <w:t xml:space="preserve">на </w:t>
      </w:r>
      <w:proofErr w:type="spellStart"/>
      <w:r w:rsidRPr="00C8377D">
        <w:rPr>
          <w:rFonts w:hAnsi="Times New Roman" w:cs="Times New Roman"/>
          <w:color w:val="000000"/>
          <w:sz w:val="28"/>
          <w:szCs w:val="28"/>
          <w:lang w:val="ru-RU"/>
        </w:rPr>
        <w:t>забалансовом</w:t>
      </w:r>
      <w:proofErr w:type="spellEnd"/>
      <w:r w:rsidRPr="00C8377D">
        <w:rPr>
          <w:rFonts w:hAnsi="Times New Roman" w:cs="Times New Roman"/>
          <w:color w:val="000000"/>
          <w:sz w:val="28"/>
          <w:szCs w:val="28"/>
          <w:lang w:val="ru-RU"/>
        </w:rPr>
        <w:t xml:space="preserve"> счете 09 «Запасные части к транспортным средствам, выданные взамен </w:t>
      </w:r>
      <w:proofErr w:type="gramStart"/>
      <w:r w:rsidRPr="00C8377D">
        <w:rPr>
          <w:rFonts w:hAnsi="Times New Roman" w:cs="Times New Roman"/>
          <w:color w:val="000000"/>
          <w:sz w:val="28"/>
          <w:szCs w:val="28"/>
          <w:lang w:val="ru-RU"/>
        </w:rPr>
        <w:t>изношенных</w:t>
      </w:r>
      <w:proofErr w:type="gramEnd"/>
      <w:r w:rsidRPr="00C8377D">
        <w:rPr>
          <w:rFonts w:hAnsi="Times New Roman" w:cs="Times New Roman"/>
          <w:color w:val="000000"/>
          <w:sz w:val="28"/>
          <w:szCs w:val="28"/>
          <w:lang w:val="ru-RU"/>
        </w:rPr>
        <w:t xml:space="preserve">» ведется </w:t>
      </w:r>
      <w:r w:rsidR="006265DB" w:rsidRPr="00C8377D">
        <w:rPr>
          <w:rFonts w:hAnsi="Times New Roman" w:cs="Times New Roman"/>
          <w:color w:val="000000"/>
          <w:sz w:val="28"/>
          <w:szCs w:val="28"/>
          <w:lang w:val="ru-RU"/>
        </w:rPr>
        <w:t xml:space="preserve">по фактической стоимости </w:t>
      </w:r>
      <w:r w:rsidRPr="00C8377D">
        <w:rPr>
          <w:rFonts w:hAnsi="Times New Roman" w:cs="Times New Roman"/>
          <w:color w:val="000000"/>
          <w:sz w:val="28"/>
          <w:szCs w:val="28"/>
          <w:lang w:val="ru-RU"/>
        </w:rPr>
        <w:t xml:space="preserve">за 1 шт. </w:t>
      </w:r>
    </w:p>
    <w:p w:rsidR="0060546E" w:rsidRPr="00C8377D" w:rsidRDefault="00AB5451">
      <w:pPr>
        <w:rPr>
          <w:rFonts w:hAnsi="Times New Roman" w:cs="Times New Roman"/>
          <w:color w:val="000000"/>
          <w:sz w:val="28"/>
          <w:szCs w:val="28"/>
        </w:rPr>
      </w:pPr>
      <w:proofErr w:type="spellStart"/>
      <w:r w:rsidRPr="00C8377D">
        <w:rPr>
          <w:rFonts w:hAnsi="Times New Roman" w:cs="Times New Roman"/>
          <w:color w:val="000000"/>
          <w:sz w:val="28"/>
          <w:szCs w:val="28"/>
        </w:rPr>
        <w:t>Выбытие</w:t>
      </w:r>
      <w:proofErr w:type="spellEnd"/>
      <w:r w:rsidRPr="00C8377D">
        <w:rPr>
          <w:rFonts w:hAnsi="Times New Roman" w:cs="Times New Roman"/>
          <w:color w:val="000000"/>
          <w:sz w:val="28"/>
          <w:szCs w:val="28"/>
        </w:rPr>
        <w:t xml:space="preserve"> </w:t>
      </w:r>
      <w:proofErr w:type="spellStart"/>
      <w:r w:rsidRPr="00C8377D">
        <w:rPr>
          <w:rFonts w:hAnsi="Times New Roman" w:cs="Times New Roman"/>
          <w:color w:val="000000"/>
          <w:sz w:val="28"/>
          <w:szCs w:val="28"/>
        </w:rPr>
        <w:t>со</w:t>
      </w:r>
      <w:proofErr w:type="spellEnd"/>
      <w:r w:rsidRPr="00C8377D">
        <w:rPr>
          <w:rFonts w:hAnsi="Times New Roman" w:cs="Times New Roman"/>
          <w:color w:val="000000"/>
          <w:sz w:val="28"/>
          <w:szCs w:val="28"/>
        </w:rPr>
        <w:t xml:space="preserve"> </w:t>
      </w:r>
      <w:proofErr w:type="spellStart"/>
      <w:r w:rsidRPr="00C8377D">
        <w:rPr>
          <w:rFonts w:hAnsi="Times New Roman" w:cs="Times New Roman"/>
          <w:color w:val="000000"/>
          <w:sz w:val="28"/>
          <w:szCs w:val="28"/>
        </w:rPr>
        <w:t>счета</w:t>
      </w:r>
      <w:proofErr w:type="spellEnd"/>
      <w:r w:rsidRPr="00C8377D">
        <w:rPr>
          <w:rFonts w:hAnsi="Times New Roman" w:cs="Times New Roman"/>
          <w:color w:val="000000"/>
          <w:sz w:val="28"/>
          <w:szCs w:val="28"/>
        </w:rPr>
        <w:t xml:space="preserve"> 09 отражается:</w:t>
      </w:r>
    </w:p>
    <w:p w:rsidR="0060546E" w:rsidRPr="00C8377D" w:rsidRDefault="00AB5451" w:rsidP="00C8377D">
      <w:pPr>
        <w:numPr>
          <w:ilvl w:val="0"/>
          <w:numId w:val="23"/>
        </w:numPr>
        <w:ind w:left="780" w:right="180"/>
        <w:contextualSpacing/>
        <w:jc w:val="both"/>
        <w:rPr>
          <w:rFonts w:hAnsi="Times New Roman" w:cs="Times New Roman"/>
          <w:color w:val="000000"/>
          <w:sz w:val="28"/>
          <w:szCs w:val="28"/>
          <w:lang w:val="ru-RU"/>
        </w:rPr>
      </w:pPr>
      <w:r w:rsidRPr="00C8377D">
        <w:rPr>
          <w:rFonts w:hAnsi="Times New Roman" w:cs="Times New Roman"/>
          <w:color w:val="000000"/>
          <w:sz w:val="28"/>
          <w:szCs w:val="28"/>
          <w:lang w:val="ru-RU"/>
        </w:rPr>
        <w:t>при списании автомобиля по установленным основаниям;</w:t>
      </w:r>
    </w:p>
    <w:p w:rsidR="0060546E" w:rsidRPr="00C8377D" w:rsidRDefault="00AB5451" w:rsidP="00C8377D">
      <w:pPr>
        <w:numPr>
          <w:ilvl w:val="0"/>
          <w:numId w:val="23"/>
        </w:numPr>
        <w:ind w:left="780" w:right="180"/>
        <w:jc w:val="both"/>
        <w:rPr>
          <w:rFonts w:hAnsi="Times New Roman" w:cs="Times New Roman"/>
          <w:color w:val="000000"/>
          <w:sz w:val="28"/>
          <w:szCs w:val="28"/>
          <w:lang w:val="ru-RU"/>
        </w:rPr>
      </w:pPr>
      <w:r w:rsidRPr="00C8377D">
        <w:rPr>
          <w:rFonts w:hAnsi="Times New Roman" w:cs="Times New Roman"/>
          <w:color w:val="000000"/>
          <w:sz w:val="28"/>
          <w:szCs w:val="28"/>
          <w:lang w:val="ru-RU"/>
        </w:rPr>
        <w:t>при установке новых запчастей взамен непригодных к эксплуатации.</w:t>
      </w:r>
    </w:p>
    <w:p w:rsidR="0060546E" w:rsidRPr="00C8377D" w:rsidRDefault="00AB5451" w:rsidP="00C8377D">
      <w:pPr>
        <w:jc w:val="both"/>
        <w:rPr>
          <w:rFonts w:hAnsi="Times New Roman" w:cs="Times New Roman"/>
          <w:color w:val="000000"/>
          <w:sz w:val="28"/>
          <w:szCs w:val="28"/>
          <w:lang w:val="ru-RU"/>
        </w:rPr>
      </w:pPr>
      <w:r w:rsidRPr="00C8377D">
        <w:rPr>
          <w:rFonts w:hAnsi="Times New Roman" w:cs="Times New Roman"/>
          <w:color w:val="000000"/>
          <w:sz w:val="28"/>
          <w:szCs w:val="28"/>
          <w:lang w:val="ru-RU"/>
        </w:rPr>
        <w:t>Основание: пункты 349–350 Инструкции к Единому плану счетов № 157н.</w:t>
      </w:r>
    </w:p>
    <w:p w:rsidR="0060546E" w:rsidRPr="00C8377D" w:rsidRDefault="00AB5451" w:rsidP="00C8377D">
      <w:pPr>
        <w:jc w:val="both"/>
        <w:rPr>
          <w:rFonts w:hAnsi="Times New Roman" w:cs="Times New Roman"/>
          <w:color w:val="000000"/>
          <w:sz w:val="28"/>
          <w:szCs w:val="28"/>
          <w:lang w:val="ru-RU"/>
        </w:rPr>
      </w:pPr>
      <w:r w:rsidRPr="00C8377D">
        <w:rPr>
          <w:rFonts w:hAnsi="Times New Roman" w:cs="Times New Roman"/>
          <w:color w:val="000000"/>
          <w:sz w:val="28"/>
          <w:szCs w:val="28"/>
          <w:lang w:val="ru-RU"/>
        </w:rPr>
        <w:t>4.1</w:t>
      </w:r>
      <w:r w:rsidR="00C8377D" w:rsidRPr="00C8377D">
        <w:rPr>
          <w:rFonts w:hAnsi="Times New Roman" w:cs="Times New Roman"/>
          <w:color w:val="000000"/>
          <w:sz w:val="28"/>
          <w:szCs w:val="28"/>
          <w:lang w:val="ru-RU"/>
        </w:rPr>
        <w:t>0</w:t>
      </w:r>
      <w:r w:rsidRPr="00C8377D">
        <w:rPr>
          <w:rFonts w:hAnsi="Times New Roman" w:cs="Times New Roman"/>
          <w:color w:val="000000"/>
          <w:sz w:val="28"/>
          <w:szCs w:val="28"/>
          <w:lang w:val="ru-RU"/>
        </w:rPr>
        <w:t>. Фактическая стоимость материальных запасов, полученных в результате ремонта, разборки, утилизации (ликвидации)</w:t>
      </w:r>
      <w:r w:rsidRPr="00C8377D">
        <w:rPr>
          <w:rFonts w:hAnsi="Times New Roman" w:cs="Times New Roman"/>
          <w:color w:val="000000"/>
          <w:sz w:val="28"/>
          <w:szCs w:val="28"/>
        </w:rPr>
        <w:t> </w:t>
      </w:r>
      <w:r w:rsidRPr="00C8377D">
        <w:rPr>
          <w:rFonts w:hAnsi="Times New Roman" w:cs="Times New Roman"/>
          <w:color w:val="000000"/>
          <w:sz w:val="28"/>
          <w:szCs w:val="28"/>
          <w:lang w:val="ru-RU"/>
        </w:rPr>
        <w:t>основных средств или иного имущества, определяется исходя из следующих факторов:</w:t>
      </w:r>
    </w:p>
    <w:p w:rsidR="0060546E" w:rsidRPr="00C8377D" w:rsidRDefault="00AB5451" w:rsidP="00C8377D">
      <w:pPr>
        <w:numPr>
          <w:ilvl w:val="0"/>
          <w:numId w:val="24"/>
        </w:numPr>
        <w:ind w:left="780" w:right="180"/>
        <w:contextualSpacing/>
        <w:jc w:val="both"/>
        <w:rPr>
          <w:rFonts w:hAnsi="Times New Roman" w:cs="Times New Roman"/>
          <w:color w:val="000000"/>
          <w:sz w:val="28"/>
          <w:szCs w:val="28"/>
          <w:lang w:val="ru-RU"/>
        </w:rPr>
      </w:pPr>
      <w:r w:rsidRPr="00C8377D">
        <w:rPr>
          <w:rFonts w:hAnsi="Times New Roman" w:cs="Times New Roman"/>
          <w:color w:val="000000"/>
          <w:sz w:val="28"/>
          <w:szCs w:val="28"/>
          <w:lang w:val="ru-RU"/>
        </w:rPr>
        <w:t>их справедливой стоимости на дату принятия к бухгалтерскому учету, рассчитанной методом рыночных цен;</w:t>
      </w:r>
    </w:p>
    <w:p w:rsidR="0060546E" w:rsidRPr="00C8377D" w:rsidRDefault="00AB5451" w:rsidP="00C8377D">
      <w:pPr>
        <w:numPr>
          <w:ilvl w:val="0"/>
          <w:numId w:val="24"/>
        </w:numPr>
        <w:ind w:left="780" w:right="180"/>
        <w:jc w:val="both"/>
        <w:rPr>
          <w:rFonts w:hAnsi="Times New Roman" w:cs="Times New Roman"/>
          <w:color w:val="000000"/>
          <w:sz w:val="28"/>
          <w:szCs w:val="28"/>
          <w:lang w:val="ru-RU"/>
        </w:rPr>
      </w:pPr>
      <w:r w:rsidRPr="00C8377D">
        <w:rPr>
          <w:rFonts w:hAnsi="Times New Roman" w:cs="Times New Roman"/>
          <w:color w:val="000000"/>
          <w:sz w:val="28"/>
          <w:szCs w:val="28"/>
          <w:lang w:val="ru-RU"/>
        </w:rPr>
        <w:t xml:space="preserve">сумм, уплачиваемых </w:t>
      </w:r>
      <w:r w:rsidR="00C8377D">
        <w:rPr>
          <w:rFonts w:hAnsi="Times New Roman" w:cs="Times New Roman"/>
          <w:color w:val="000000"/>
          <w:sz w:val="28"/>
          <w:szCs w:val="28"/>
          <w:lang w:val="ru-RU"/>
        </w:rPr>
        <w:t>администрацией</w:t>
      </w:r>
      <w:r w:rsidRPr="00C8377D">
        <w:rPr>
          <w:rFonts w:hAnsi="Times New Roman" w:cs="Times New Roman"/>
          <w:color w:val="000000"/>
          <w:sz w:val="28"/>
          <w:szCs w:val="28"/>
          <w:lang w:val="ru-RU"/>
        </w:rPr>
        <w:t xml:space="preserve"> за доставку материальных запасов, приведение их в состояние, пригодное для использования.</w:t>
      </w:r>
    </w:p>
    <w:p w:rsidR="0060546E" w:rsidRPr="00C8377D" w:rsidRDefault="00AB5451" w:rsidP="00C8377D">
      <w:pPr>
        <w:jc w:val="both"/>
        <w:rPr>
          <w:rFonts w:hAnsi="Times New Roman" w:cs="Times New Roman"/>
          <w:color w:val="000000"/>
          <w:sz w:val="28"/>
          <w:szCs w:val="28"/>
          <w:lang w:val="ru-RU"/>
        </w:rPr>
      </w:pPr>
      <w:r w:rsidRPr="00C8377D">
        <w:rPr>
          <w:rFonts w:hAnsi="Times New Roman" w:cs="Times New Roman"/>
          <w:color w:val="000000"/>
          <w:sz w:val="28"/>
          <w:szCs w:val="28"/>
          <w:lang w:val="ru-RU"/>
        </w:rPr>
        <w:t>Основание: пункты 52–60 СГС «Концептуальные основы бухучета и отчетности».</w:t>
      </w:r>
    </w:p>
    <w:p w:rsidR="00C8377D" w:rsidRPr="00C8377D" w:rsidRDefault="00AB5451" w:rsidP="00C8377D">
      <w:pPr>
        <w:spacing w:before="0" w:beforeAutospacing="0" w:after="0" w:afterAutospacing="0"/>
        <w:jc w:val="both"/>
        <w:rPr>
          <w:rFonts w:hAnsi="Times New Roman" w:cs="Times New Roman"/>
          <w:color w:val="000000"/>
          <w:sz w:val="28"/>
          <w:szCs w:val="28"/>
          <w:lang w:val="ru-RU"/>
        </w:rPr>
      </w:pPr>
      <w:r w:rsidRPr="00C8377D">
        <w:rPr>
          <w:rFonts w:hAnsi="Times New Roman" w:cs="Times New Roman"/>
          <w:color w:val="000000"/>
          <w:sz w:val="28"/>
          <w:szCs w:val="28"/>
          <w:lang w:val="ru-RU"/>
        </w:rPr>
        <w:t>4.1</w:t>
      </w:r>
      <w:r w:rsidR="00C8377D" w:rsidRPr="00C8377D">
        <w:rPr>
          <w:rFonts w:hAnsi="Times New Roman" w:cs="Times New Roman"/>
          <w:color w:val="000000"/>
          <w:sz w:val="28"/>
          <w:szCs w:val="28"/>
          <w:lang w:val="ru-RU"/>
        </w:rPr>
        <w:t>1</w:t>
      </w:r>
      <w:r w:rsidRPr="00C8377D">
        <w:rPr>
          <w:rFonts w:hAnsi="Times New Roman" w:cs="Times New Roman"/>
          <w:color w:val="000000"/>
          <w:sz w:val="28"/>
          <w:szCs w:val="28"/>
          <w:lang w:val="ru-RU"/>
        </w:rPr>
        <w:t xml:space="preserve">. Приобретенные, но находящиеся в пути запасы признаются в бухгалтерском учете в оценке, предусмотренной государственным контрактом (договором). Если </w:t>
      </w:r>
      <w:r w:rsidR="00C8377D" w:rsidRPr="00C8377D">
        <w:rPr>
          <w:rFonts w:hAnsi="Times New Roman" w:cs="Times New Roman"/>
          <w:color w:val="000000"/>
          <w:sz w:val="28"/>
          <w:szCs w:val="28"/>
          <w:lang w:val="ru-RU"/>
        </w:rPr>
        <w:t xml:space="preserve">администрация </w:t>
      </w:r>
      <w:r w:rsidRPr="00C8377D">
        <w:rPr>
          <w:rFonts w:hAnsi="Times New Roman" w:cs="Times New Roman"/>
          <w:color w:val="000000"/>
          <w:sz w:val="28"/>
          <w:szCs w:val="28"/>
          <w:lang w:val="ru-RU"/>
        </w:rPr>
        <w:t xml:space="preserve">понесло затраты, перечисленные в пункте 102 Инструкции к Единому плану счетов № 157н, стоимость запасов увеличивается на сумму данных затрат в день поступления запасов в </w:t>
      </w:r>
      <w:r w:rsidR="00C8377D" w:rsidRPr="00C8377D">
        <w:rPr>
          <w:rFonts w:hAnsi="Times New Roman" w:cs="Times New Roman"/>
          <w:color w:val="000000"/>
          <w:sz w:val="28"/>
          <w:szCs w:val="28"/>
          <w:lang w:val="ru-RU"/>
        </w:rPr>
        <w:t>администрацию</w:t>
      </w:r>
      <w:r w:rsidRPr="00C8377D">
        <w:rPr>
          <w:rFonts w:hAnsi="Times New Roman" w:cs="Times New Roman"/>
          <w:color w:val="000000"/>
          <w:sz w:val="28"/>
          <w:szCs w:val="28"/>
          <w:lang w:val="ru-RU"/>
        </w:rPr>
        <w:t>. Отклонения фактической стоимости материальных запасов от учетной цены отдельно в учете не отражаются.</w:t>
      </w:r>
    </w:p>
    <w:p w:rsidR="0060546E" w:rsidRPr="00C8377D" w:rsidRDefault="00AB5451" w:rsidP="00C8377D">
      <w:pPr>
        <w:spacing w:before="0" w:beforeAutospacing="0" w:after="0" w:afterAutospacing="0"/>
        <w:jc w:val="both"/>
        <w:rPr>
          <w:rFonts w:hAnsi="Times New Roman" w:cs="Times New Roman"/>
          <w:color w:val="000000"/>
          <w:sz w:val="28"/>
          <w:szCs w:val="28"/>
          <w:lang w:val="ru-RU"/>
        </w:rPr>
      </w:pPr>
      <w:r w:rsidRPr="00C8377D">
        <w:rPr>
          <w:sz w:val="28"/>
          <w:szCs w:val="28"/>
          <w:lang w:val="ru-RU"/>
        </w:rPr>
        <w:lastRenderedPageBreak/>
        <w:br/>
      </w:r>
      <w:r w:rsidRPr="00C8377D">
        <w:rPr>
          <w:rFonts w:hAnsi="Times New Roman" w:cs="Times New Roman"/>
          <w:color w:val="000000"/>
          <w:sz w:val="28"/>
          <w:szCs w:val="28"/>
          <w:lang w:val="ru-RU"/>
        </w:rPr>
        <w:t>Основание: пункт 18 СГС «Запасы».</w:t>
      </w:r>
    </w:p>
    <w:p w:rsidR="0060546E" w:rsidRDefault="00AB5451" w:rsidP="00C8377D">
      <w:pPr>
        <w:jc w:val="both"/>
        <w:rPr>
          <w:rFonts w:hAnsi="Times New Roman" w:cs="Times New Roman"/>
          <w:color w:val="000000"/>
          <w:sz w:val="28"/>
          <w:szCs w:val="28"/>
          <w:lang w:val="ru-RU"/>
        </w:rPr>
      </w:pPr>
      <w:r w:rsidRPr="00C8377D">
        <w:rPr>
          <w:rFonts w:hAnsi="Times New Roman" w:cs="Times New Roman"/>
          <w:color w:val="000000"/>
          <w:sz w:val="28"/>
          <w:szCs w:val="28"/>
          <w:lang w:val="ru-RU"/>
        </w:rPr>
        <w:t>4.1</w:t>
      </w:r>
      <w:r w:rsidR="00C8377D" w:rsidRPr="00C8377D">
        <w:rPr>
          <w:rFonts w:hAnsi="Times New Roman" w:cs="Times New Roman"/>
          <w:color w:val="000000"/>
          <w:sz w:val="28"/>
          <w:szCs w:val="28"/>
          <w:lang w:val="ru-RU"/>
        </w:rPr>
        <w:t>2</w:t>
      </w:r>
      <w:r w:rsidRPr="00C8377D">
        <w:rPr>
          <w:rFonts w:hAnsi="Times New Roman" w:cs="Times New Roman"/>
          <w:color w:val="000000"/>
          <w:sz w:val="28"/>
          <w:szCs w:val="28"/>
          <w:lang w:val="ru-RU"/>
        </w:rPr>
        <w:t>. Расходы на закупку одноразовых и многоразовых масок, перчаток относятся на подстатью КОСГУ 346 «Увеличение стоимости прочих материальных запасов». Одноразовые маски и перчатки учитываются на счете 105.36 «Прочие материальные запасы».</w:t>
      </w:r>
    </w:p>
    <w:p w:rsidR="0060546E" w:rsidRPr="00C8377D" w:rsidRDefault="00AB5451" w:rsidP="00C8377D">
      <w:pPr>
        <w:jc w:val="both"/>
        <w:rPr>
          <w:rFonts w:hAnsi="Times New Roman" w:cs="Times New Roman"/>
          <w:color w:val="000000"/>
          <w:sz w:val="28"/>
          <w:szCs w:val="28"/>
          <w:lang w:val="ru-RU"/>
        </w:rPr>
      </w:pPr>
      <w:r w:rsidRPr="00C8377D">
        <w:rPr>
          <w:rFonts w:hAnsi="Times New Roman" w:cs="Times New Roman"/>
          <w:b/>
          <w:bCs/>
          <w:color w:val="000000"/>
          <w:sz w:val="28"/>
          <w:szCs w:val="28"/>
          <w:lang w:val="ru-RU"/>
        </w:rPr>
        <w:t>5. Стоимость безвозмездно полученных нефинансовых активов</w:t>
      </w:r>
    </w:p>
    <w:p w:rsidR="0060546E" w:rsidRPr="00C8377D" w:rsidRDefault="00AB5451" w:rsidP="00C8377D">
      <w:pPr>
        <w:jc w:val="both"/>
        <w:rPr>
          <w:rFonts w:hAnsi="Times New Roman" w:cs="Times New Roman"/>
          <w:color w:val="000000"/>
          <w:sz w:val="28"/>
          <w:szCs w:val="28"/>
          <w:lang w:val="ru-RU"/>
        </w:rPr>
      </w:pPr>
      <w:r w:rsidRPr="00C8377D">
        <w:rPr>
          <w:rFonts w:hAnsi="Times New Roman" w:cs="Times New Roman"/>
          <w:color w:val="000000"/>
          <w:sz w:val="28"/>
          <w:szCs w:val="28"/>
          <w:lang w:val="ru-RU"/>
        </w:rPr>
        <w:t>5.1. Данные о справедливой стоимости безвозмездно полученных нефинансовых активов должны</w:t>
      </w:r>
      <w:r w:rsidRPr="00C8377D">
        <w:rPr>
          <w:rFonts w:hAnsi="Times New Roman" w:cs="Times New Roman"/>
          <w:color w:val="000000"/>
          <w:sz w:val="28"/>
          <w:szCs w:val="28"/>
        </w:rPr>
        <w:t> </w:t>
      </w:r>
      <w:r w:rsidRPr="00C8377D">
        <w:rPr>
          <w:rFonts w:hAnsi="Times New Roman" w:cs="Times New Roman"/>
          <w:color w:val="000000"/>
          <w:sz w:val="28"/>
          <w:szCs w:val="28"/>
          <w:lang w:val="ru-RU"/>
        </w:rPr>
        <w:t>быть подтверждены документально:</w:t>
      </w:r>
    </w:p>
    <w:p w:rsidR="0060546E" w:rsidRPr="00C8377D" w:rsidRDefault="00AB5451" w:rsidP="00C8377D">
      <w:pPr>
        <w:numPr>
          <w:ilvl w:val="0"/>
          <w:numId w:val="25"/>
        </w:numPr>
        <w:ind w:left="780" w:right="180"/>
        <w:contextualSpacing/>
        <w:jc w:val="both"/>
        <w:rPr>
          <w:rFonts w:hAnsi="Times New Roman" w:cs="Times New Roman"/>
          <w:color w:val="000000"/>
          <w:sz w:val="28"/>
          <w:szCs w:val="28"/>
          <w:lang w:val="ru-RU"/>
        </w:rPr>
      </w:pPr>
      <w:r w:rsidRPr="00C8377D">
        <w:rPr>
          <w:rFonts w:hAnsi="Times New Roman" w:cs="Times New Roman"/>
          <w:color w:val="000000"/>
          <w:sz w:val="28"/>
          <w:szCs w:val="28"/>
          <w:lang w:val="ru-RU"/>
        </w:rPr>
        <w:t>справками (другими подтверждающими документами) Росстата;</w:t>
      </w:r>
    </w:p>
    <w:p w:rsidR="0060546E" w:rsidRPr="00C8377D" w:rsidRDefault="00AB5451" w:rsidP="00C8377D">
      <w:pPr>
        <w:numPr>
          <w:ilvl w:val="0"/>
          <w:numId w:val="25"/>
        </w:numPr>
        <w:ind w:left="780" w:right="180"/>
        <w:contextualSpacing/>
        <w:jc w:val="both"/>
        <w:rPr>
          <w:rFonts w:hAnsi="Times New Roman" w:cs="Times New Roman"/>
          <w:color w:val="000000"/>
          <w:sz w:val="28"/>
          <w:szCs w:val="28"/>
        </w:rPr>
      </w:pPr>
      <w:proofErr w:type="spellStart"/>
      <w:r w:rsidRPr="00C8377D">
        <w:rPr>
          <w:rFonts w:hAnsi="Times New Roman" w:cs="Times New Roman"/>
          <w:color w:val="000000"/>
          <w:sz w:val="28"/>
          <w:szCs w:val="28"/>
        </w:rPr>
        <w:t>прайс-листами</w:t>
      </w:r>
      <w:proofErr w:type="spellEnd"/>
      <w:r w:rsidRPr="00C8377D">
        <w:rPr>
          <w:rFonts w:hAnsi="Times New Roman" w:cs="Times New Roman"/>
          <w:color w:val="000000"/>
          <w:sz w:val="28"/>
          <w:szCs w:val="28"/>
        </w:rPr>
        <w:t xml:space="preserve"> </w:t>
      </w:r>
      <w:proofErr w:type="spellStart"/>
      <w:r w:rsidRPr="00C8377D">
        <w:rPr>
          <w:rFonts w:hAnsi="Times New Roman" w:cs="Times New Roman"/>
          <w:color w:val="000000"/>
          <w:sz w:val="28"/>
          <w:szCs w:val="28"/>
        </w:rPr>
        <w:t>заводов-изготовителей</w:t>
      </w:r>
      <w:proofErr w:type="spellEnd"/>
      <w:r w:rsidRPr="00C8377D">
        <w:rPr>
          <w:rFonts w:hAnsi="Times New Roman" w:cs="Times New Roman"/>
          <w:color w:val="000000"/>
          <w:sz w:val="28"/>
          <w:szCs w:val="28"/>
        </w:rPr>
        <w:t>;</w:t>
      </w:r>
    </w:p>
    <w:p w:rsidR="0060546E" w:rsidRPr="00C8377D" w:rsidRDefault="00AB5451" w:rsidP="00C8377D">
      <w:pPr>
        <w:numPr>
          <w:ilvl w:val="0"/>
          <w:numId w:val="25"/>
        </w:numPr>
        <w:ind w:left="780" w:right="180"/>
        <w:contextualSpacing/>
        <w:jc w:val="both"/>
        <w:rPr>
          <w:rFonts w:hAnsi="Times New Roman" w:cs="Times New Roman"/>
          <w:color w:val="000000"/>
          <w:sz w:val="28"/>
          <w:szCs w:val="28"/>
          <w:lang w:val="ru-RU"/>
        </w:rPr>
      </w:pPr>
      <w:r w:rsidRPr="00C8377D">
        <w:rPr>
          <w:rFonts w:hAnsi="Times New Roman" w:cs="Times New Roman"/>
          <w:color w:val="000000"/>
          <w:sz w:val="28"/>
          <w:szCs w:val="28"/>
          <w:lang w:val="ru-RU"/>
        </w:rPr>
        <w:t>справками (другими подтверждающими документами) оценщиков;</w:t>
      </w:r>
    </w:p>
    <w:p w:rsidR="0060546E" w:rsidRPr="00C8377D" w:rsidRDefault="00AB5451" w:rsidP="00C8377D">
      <w:pPr>
        <w:numPr>
          <w:ilvl w:val="0"/>
          <w:numId w:val="25"/>
        </w:numPr>
        <w:ind w:left="780" w:right="180"/>
        <w:jc w:val="both"/>
        <w:rPr>
          <w:rFonts w:hAnsi="Times New Roman" w:cs="Times New Roman"/>
          <w:color w:val="000000"/>
          <w:sz w:val="28"/>
          <w:szCs w:val="28"/>
          <w:lang w:val="ru-RU"/>
        </w:rPr>
      </w:pPr>
      <w:r w:rsidRPr="00C8377D">
        <w:rPr>
          <w:rFonts w:hAnsi="Times New Roman" w:cs="Times New Roman"/>
          <w:color w:val="000000"/>
          <w:sz w:val="28"/>
          <w:szCs w:val="28"/>
          <w:lang w:val="ru-RU"/>
        </w:rPr>
        <w:t>информацией, размещенной в СМИ, и т. д.</w:t>
      </w:r>
    </w:p>
    <w:p w:rsidR="0060546E" w:rsidRDefault="00AB5451" w:rsidP="00C8377D">
      <w:pPr>
        <w:jc w:val="both"/>
        <w:rPr>
          <w:rFonts w:hAnsi="Times New Roman" w:cs="Times New Roman"/>
          <w:color w:val="000000"/>
          <w:sz w:val="28"/>
          <w:szCs w:val="28"/>
          <w:lang w:val="ru-RU"/>
        </w:rPr>
      </w:pPr>
      <w:r w:rsidRPr="00C8377D">
        <w:rPr>
          <w:rFonts w:hAnsi="Times New Roman" w:cs="Times New Roman"/>
          <w:color w:val="000000"/>
          <w:sz w:val="28"/>
          <w:szCs w:val="28"/>
          <w:lang w:val="ru-RU"/>
        </w:rPr>
        <w:t>В случаях невозможности документального подтверждения стоимость определяется</w:t>
      </w:r>
      <w:r w:rsidRPr="00C8377D">
        <w:rPr>
          <w:rFonts w:hAnsi="Times New Roman" w:cs="Times New Roman"/>
          <w:color w:val="000000"/>
          <w:sz w:val="28"/>
          <w:szCs w:val="28"/>
        </w:rPr>
        <w:t> </w:t>
      </w:r>
      <w:r w:rsidRPr="00C8377D">
        <w:rPr>
          <w:rFonts w:hAnsi="Times New Roman" w:cs="Times New Roman"/>
          <w:color w:val="000000"/>
          <w:sz w:val="28"/>
          <w:szCs w:val="28"/>
          <w:lang w:val="ru-RU"/>
        </w:rPr>
        <w:t>экспертным путем.</w:t>
      </w:r>
    </w:p>
    <w:p w:rsidR="0060546E" w:rsidRPr="00C8377D" w:rsidRDefault="00C8377D">
      <w:pPr>
        <w:rPr>
          <w:rFonts w:hAnsi="Times New Roman" w:cs="Times New Roman"/>
          <w:color w:val="000000"/>
          <w:sz w:val="28"/>
          <w:szCs w:val="28"/>
          <w:lang w:val="ru-RU"/>
        </w:rPr>
      </w:pPr>
      <w:r w:rsidRPr="00C8377D">
        <w:rPr>
          <w:rFonts w:hAnsi="Times New Roman" w:cs="Times New Roman"/>
          <w:b/>
          <w:bCs/>
          <w:color w:val="000000"/>
          <w:sz w:val="28"/>
          <w:szCs w:val="28"/>
          <w:lang w:val="ru-RU"/>
        </w:rPr>
        <w:t>6</w:t>
      </w:r>
      <w:r w:rsidR="00AB5451" w:rsidRPr="00C8377D">
        <w:rPr>
          <w:rFonts w:hAnsi="Times New Roman" w:cs="Times New Roman"/>
          <w:b/>
          <w:bCs/>
          <w:color w:val="000000"/>
          <w:sz w:val="28"/>
          <w:szCs w:val="28"/>
          <w:lang w:val="ru-RU"/>
        </w:rPr>
        <w:t>. Расчеты с подотчетными лицами</w:t>
      </w:r>
    </w:p>
    <w:p w:rsidR="0060546E" w:rsidRPr="00C8377D" w:rsidRDefault="006A6FF1" w:rsidP="006A6FF1">
      <w:pPr>
        <w:jc w:val="both"/>
        <w:rPr>
          <w:rFonts w:hAnsi="Times New Roman" w:cs="Times New Roman"/>
          <w:color w:val="000000"/>
          <w:sz w:val="28"/>
          <w:szCs w:val="28"/>
          <w:lang w:val="ru-RU"/>
        </w:rPr>
      </w:pPr>
      <w:r>
        <w:rPr>
          <w:rFonts w:hAnsi="Times New Roman" w:cs="Times New Roman"/>
          <w:color w:val="000000"/>
          <w:sz w:val="28"/>
          <w:szCs w:val="28"/>
          <w:lang w:val="ru-RU"/>
        </w:rPr>
        <w:t>6</w:t>
      </w:r>
      <w:r w:rsidR="00AB5451" w:rsidRPr="00C8377D">
        <w:rPr>
          <w:rFonts w:hAnsi="Times New Roman" w:cs="Times New Roman"/>
          <w:color w:val="000000"/>
          <w:sz w:val="28"/>
          <w:szCs w:val="28"/>
          <w:lang w:val="ru-RU"/>
        </w:rPr>
        <w:t xml:space="preserve">.1. Денежные средства выдаются под отчет на основании </w:t>
      </w:r>
      <w:r w:rsidR="00C8377D" w:rsidRPr="00C8377D">
        <w:rPr>
          <w:rFonts w:hAnsi="Times New Roman" w:cs="Times New Roman"/>
          <w:color w:val="000000"/>
          <w:sz w:val="28"/>
          <w:szCs w:val="28"/>
          <w:lang w:val="ru-RU"/>
        </w:rPr>
        <w:t>распоряжения</w:t>
      </w:r>
      <w:r w:rsidR="00AB5451" w:rsidRPr="00C8377D">
        <w:rPr>
          <w:rFonts w:hAnsi="Times New Roman" w:cs="Times New Roman"/>
          <w:color w:val="000000"/>
          <w:sz w:val="28"/>
          <w:szCs w:val="28"/>
          <w:lang w:val="ru-RU"/>
        </w:rPr>
        <w:t xml:space="preserve"> руководителя или служебной записки, согласованной с руководителем. Выдача денежных средств под отчет производится путем:</w:t>
      </w:r>
    </w:p>
    <w:p w:rsidR="0060546E" w:rsidRPr="006A6FF1" w:rsidRDefault="00AB5451" w:rsidP="006A6FF1">
      <w:pPr>
        <w:numPr>
          <w:ilvl w:val="0"/>
          <w:numId w:val="34"/>
        </w:numPr>
        <w:ind w:left="780" w:right="180"/>
        <w:jc w:val="both"/>
        <w:rPr>
          <w:rFonts w:hAnsi="Times New Roman" w:cs="Times New Roman"/>
          <w:color w:val="000000"/>
          <w:sz w:val="28"/>
          <w:szCs w:val="28"/>
          <w:lang w:val="ru-RU"/>
        </w:rPr>
      </w:pPr>
      <w:r w:rsidRPr="006A6FF1">
        <w:rPr>
          <w:rFonts w:hAnsi="Times New Roman" w:cs="Times New Roman"/>
          <w:color w:val="000000"/>
          <w:sz w:val="28"/>
          <w:szCs w:val="28"/>
          <w:lang w:val="ru-RU"/>
        </w:rPr>
        <w:t xml:space="preserve">перечисления на </w:t>
      </w:r>
      <w:proofErr w:type="spellStart"/>
      <w:r w:rsidRPr="006A6FF1">
        <w:rPr>
          <w:rFonts w:hAnsi="Times New Roman" w:cs="Times New Roman"/>
          <w:color w:val="000000"/>
          <w:sz w:val="28"/>
          <w:szCs w:val="28"/>
          <w:lang w:val="ru-RU"/>
        </w:rPr>
        <w:t>зарплатную</w:t>
      </w:r>
      <w:proofErr w:type="spellEnd"/>
      <w:r w:rsidRPr="006A6FF1">
        <w:rPr>
          <w:rFonts w:hAnsi="Times New Roman" w:cs="Times New Roman"/>
          <w:color w:val="000000"/>
          <w:sz w:val="28"/>
          <w:szCs w:val="28"/>
          <w:lang w:val="ru-RU"/>
        </w:rPr>
        <w:t xml:space="preserve"> карту материально ответственного лица.</w:t>
      </w:r>
    </w:p>
    <w:p w:rsidR="0060546E" w:rsidRPr="006A6FF1" w:rsidRDefault="00AB5451" w:rsidP="006A6FF1">
      <w:pPr>
        <w:jc w:val="both"/>
        <w:rPr>
          <w:rFonts w:hAnsi="Times New Roman" w:cs="Times New Roman"/>
          <w:color w:val="000000"/>
          <w:sz w:val="28"/>
          <w:szCs w:val="28"/>
          <w:lang w:val="ru-RU"/>
        </w:rPr>
      </w:pPr>
      <w:r w:rsidRPr="006A6FF1">
        <w:rPr>
          <w:rFonts w:hAnsi="Times New Roman" w:cs="Times New Roman"/>
          <w:color w:val="000000"/>
          <w:sz w:val="28"/>
          <w:szCs w:val="28"/>
          <w:lang w:val="ru-RU"/>
        </w:rPr>
        <w:t>Способ выдачи денежных средств указывается в служебной записке или приказе руководителя.</w:t>
      </w:r>
    </w:p>
    <w:p w:rsidR="0060546E" w:rsidRPr="006A6FF1" w:rsidRDefault="006A6FF1" w:rsidP="006A6FF1">
      <w:pPr>
        <w:jc w:val="both"/>
        <w:rPr>
          <w:rFonts w:hAnsi="Times New Roman" w:cs="Times New Roman"/>
          <w:color w:val="000000"/>
          <w:sz w:val="28"/>
          <w:szCs w:val="28"/>
          <w:lang w:val="ru-RU"/>
        </w:rPr>
      </w:pPr>
      <w:r w:rsidRPr="006A6FF1">
        <w:rPr>
          <w:rFonts w:hAnsi="Times New Roman" w:cs="Times New Roman"/>
          <w:color w:val="000000"/>
          <w:sz w:val="28"/>
          <w:szCs w:val="28"/>
          <w:lang w:val="ru-RU"/>
        </w:rPr>
        <w:t>6</w:t>
      </w:r>
      <w:r w:rsidR="00AB5451" w:rsidRPr="006A6FF1">
        <w:rPr>
          <w:rFonts w:hAnsi="Times New Roman" w:cs="Times New Roman"/>
          <w:color w:val="000000"/>
          <w:sz w:val="28"/>
          <w:szCs w:val="28"/>
          <w:lang w:val="ru-RU"/>
        </w:rPr>
        <w:t xml:space="preserve">.2. </w:t>
      </w:r>
      <w:r w:rsidRPr="006A6FF1">
        <w:rPr>
          <w:rFonts w:hAnsi="Times New Roman" w:cs="Times New Roman"/>
          <w:color w:val="000000"/>
          <w:sz w:val="28"/>
          <w:szCs w:val="28"/>
          <w:lang w:val="ru-RU"/>
        </w:rPr>
        <w:t xml:space="preserve">Администрация </w:t>
      </w:r>
      <w:r w:rsidR="00AB5451" w:rsidRPr="006A6FF1">
        <w:rPr>
          <w:rFonts w:hAnsi="Times New Roman" w:cs="Times New Roman"/>
          <w:color w:val="000000"/>
          <w:sz w:val="28"/>
          <w:szCs w:val="28"/>
          <w:lang w:val="ru-RU"/>
        </w:rPr>
        <w:t xml:space="preserve">выдает денежные средства под отчет штатным сотрудникам, а также лицам, которые не состоят в штате, на основании отдельного </w:t>
      </w:r>
      <w:r w:rsidRPr="006A6FF1">
        <w:rPr>
          <w:rFonts w:hAnsi="Times New Roman" w:cs="Times New Roman"/>
          <w:color w:val="000000"/>
          <w:sz w:val="28"/>
          <w:szCs w:val="28"/>
          <w:lang w:val="ru-RU"/>
        </w:rPr>
        <w:t>распоряжения</w:t>
      </w:r>
      <w:r w:rsidR="00AB5451" w:rsidRPr="006A6FF1">
        <w:rPr>
          <w:rFonts w:hAnsi="Times New Roman" w:cs="Times New Roman"/>
          <w:color w:val="000000"/>
          <w:sz w:val="28"/>
          <w:szCs w:val="28"/>
          <w:lang w:val="ru-RU"/>
        </w:rPr>
        <w:t xml:space="preserve"> руководителя. Расчеты по выданным суммам проходят в порядке, установленном для штатных сотрудников.</w:t>
      </w:r>
    </w:p>
    <w:p w:rsidR="0060546E" w:rsidRPr="006A6FF1" w:rsidRDefault="006A6FF1" w:rsidP="006A6FF1">
      <w:pPr>
        <w:jc w:val="both"/>
        <w:rPr>
          <w:rFonts w:hAnsi="Times New Roman" w:cs="Times New Roman"/>
          <w:color w:val="000000"/>
          <w:sz w:val="28"/>
          <w:szCs w:val="28"/>
          <w:lang w:val="ru-RU"/>
        </w:rPr>
      </w:pPr>
      <w:r w:rsidRPr="006A6FF1">
        <w:rPr>
          <w:rFonts w:hAnsi="Times New Roman" w:cs="Times New Roman"/>
          <w:color w:val="000000"/>
          <w:sz w:val="28"/>
          <w:szCs w:val="28"/>
          <w:lang w:val="ru-RU"/>
        </w:rPr>
        <w:t>6</w:t>
      </w:r>
      <w:r w:rsidR="00AB5451" w:rsidRPr="006A6FF1">
        <w:rPr>
          <w:rFonts w:hAnsi="Times New Roman" w:cs="Times New Roman"/>
          <w:color w:val="000000"/>
          <w:sz w:val="28"/>
          <w:szCs w:val="28"/>
          <w:lang w:val="ru-RU"/>
        </w:rPr>
        <w:t>.3. Предельная сумма выдачи денежных средств под отчет на хозяйственные расходы устанавливается в размере 20 000 (двадцать тысяч) руб. На основании распоряжения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Центрального банка.</w:t>
      </w:r>
    </w:p>
    <w:p w:rsidR="0060546E" w:rsidRPr="006A6FF1" w:rsidRDefault="00AB5451" w:rsidP="006A6FF1">
      <w:pPr>
        <w:jc w:val="both"/>
        <w:rPr>
          <w:rFonts w:hAnsi="Times New Roman" w:cs="Times New Roman"/>
          <w:color w:val="000000"/>
          <w:sz w:val="28"/>
          <w:szCs w:val="28"/>
          <w:lang w:val="ru-RU"/>
        </w:rPr>
      </w:pPr>
      <w:r w:rsidRPr="006A6FF1">
        <w:rPr>
          <w:rFonts w:hAnsi="Times New Roman" w:cs="Times New Roman"/>
          <w:color w:val="000000"/>
          <w:sz w:val="28"/>
          <w:szCs w:val="28"/>
          <w:lang w:val="ru-RU"/>
        </w:rPr>
        <w:t>Основание: пункт 4</w:t>
      </w:r>
      <w:r w:rsidRPr="006A6FF1">
        <w:rPr>
          <w:rFonts w:hAnsi="Times New Roman" w:cs="Times New Roman"/>
          <w:color w:val="000000"/>
          <w:sz w:val="28"/>
          <w:szCs w:val="28"/>
        </w:rPr>
        <w:t> </w:t>
      </w:r>
      <w:r w:rsidRPr="006A6FF1">
        <w:rPr>
          <w:rFonts w:hAnsi="Times New Roman" w:cs="Times New Roman"/>
          <w:color w:val="000000"/>
          <w:sz w:val="28"/>
          <w:szCs w:val="28"/>
          <w:lang w:val="ru-RU"/>
        </w:rPr>
        <w:t>Указаний</w:t>
      </w:r>
      <w:r w:rsidRPr="006A6FF1">
        <w:rPr>
          <w:rFonts w:hAnsi="Times New Roman" w:cs="Times New Roman"/>
          <w:color w:val="000000"/>
          <w:sz w:val="28"/>
          <w:szCs w:val="28"/>
        </w:rPr>
        <w:t> </w:t>
      </w:r>
      <w:r w:rsidRPr="006A6FF1">
        <w:rPr>
          <w:rFonts w:hAnsi="Times New Roman" w:cs="Times New Roman"/>
          <w:color w:val="000000"/>
          <w:sz w:val="28"/>
          <w:szCs w:val="28"/>
          <w:lang w:val="ru-RU"/>
        </w:rPr>
        <w:t>ЦБ от 09.12.2019 № 5348-У.</w:t>
      </w:r>
    </w:p>
    <w:p w:rsidR="0060546E" w:rsidRPr="006A6FF1" w:rsidRDefault="006A6FF1" w:rsidP="006A6FF1">
      <w:pPr>
        <w:jc w:val="both"/>
        <w:rPr>
          <w:rFonts w:hAnsi="Times New Roman" w:cs="Times New Roman"/>
          <w:color w:val="000000"/>
          <w:sz w:val="28"/>
          <w:szCs w:val="28"/>
          <w:lang w:val="ru-RU"/>
        </w:rPr>
      </w:pPr>
      <w:r w:rsidRPr="006A6FF1">
        <w:rPr>
          <w:rFonts w:hAnsi="Times New Roman" w:cs="Times New Roman"/>
          <w:color w:val="000000"/>
          <w:sz w:val="28"/>
          <w:szCs w:val="28"/>
          <w:lang w:val="ru-RU"/>
        </w:rPr>
        <w:t>6</w:t>
      </w:r>
      <w:r w:rsidR="00AB5451" w:rsidRPr="006A6FF1">
        <w:rPr>
          <w:rFonts w:hAnsi="Times New Roman" w:cs="Times New Roman"/>
          <w:color w:val="000000"/>
          <w:sz w:val="28"/>
          <w:szCs w:val="28"/>
          <w:lang w:val="ru-RU"/>
        </w:rPr>
        <w:t xml:space="preserve">.4. Денежные средства выдаются под отчет на хозяйственные нужды на срок, который сотрудник указал в заявлении на выдачу денежных средств под отчет, но </w:t>
      </w:r>
      <w:r w:rsidR="00AB5451" w:rsidRPr="006A6FF1">
        <w:rPr>
          <w:rFonts w:hAnsi="Times New Roman" w:cs="Times New Roman"/>
          <w:color w:val="000000"/>
          <w:sz w:val="28"/>
          <w:szCs w:val="28"/>
          <w:lang w:val="ru-RU"/>
        </w:rPr>
        <w:lastRenderedPageBreak/>
        <w:t>не более пяти рабочих дней. По истечении этого срока сотрудник должен отчитаться в течение трех рабочих дней.</w:t>
      </w:r>
    </w:p>
    <w:p w:rsidR="0060546E" w:rsidRPr="006A6FF1" w:rsidRDefault="006A6FF1" w:rsidP="006A6FF1">
      <w:pPr>
        <w:jc w:val="both"/>
        <w:rPr>
          <w:rFonts w:hAnsi="Times New Roman" w:cs="Times New Roman"/>
          <w:color w:val="000000"/>
          <w:sz w:val="28"/>
          <w:szCs w:val="28"/>
          <w:lang w:val="ru-RU"/>
        </w:rPr>
      </w:pPr>
      <w:r w:rsidRPr="006A6FF1">
        <w:rPr>
          <w:rFonts w:hAnsi="Times New Roman" w:cs="Times New Roman"/>
          <w:color w:val="000000"/>
          <w:sz w:val="28"/>
          <w:szCs w:val="28"/>
          <w:lang w:val="ru-RU"/>
        </w:rPr>
        <w:t>6</w:t>
      </w:r>
      <w:r w:rsidR="00AB5451" w:rsidRPr="006A6FF1">
        <w:rPr>
          <w:rFonts w:hAnsi="Times New Roman" w:cs="Times New Roman"/>
          <w:color w:val="000000"/>
          <w:sz w:val="28"/>
          <w:szCs w:val="28"/>
          <w:lang w:val="ru-RU"/>
        </w:rPr>
        <w:t xml:space="preserve">.5. </w:t>
      </w:r>
      <w:proofErr w:type="gramStart"/>
      <w:r w:rsidR="00AB5451" w:rsidRPr="006A6FF1">
        <w:rPr>
          <w:rFonts w:hAnsi="Times New Roman" w:cs="Times New Roman"/>
          <w:color w:val="000000"/>
          <w:sz w:val="28"/>
          <w:szCs w:val="28"/>
          <w:lang w:val="ru-RU"/>
        </w:rPr>
        <w:t xml:space="preserve">При направлении сотрудников </w:t>
      </w:r>
      <w:r>
        <w:rPr>
          <w:rFonts w:hAnsi="Times New Roman" w:cs="Times New Roman"/>
          <w:color w:val="000000"/>
          <w:sz w:val="28"/>
          <w:szCs w:val="28"/>
          <w:lang w:val="ru-RU"/>
        </w:rPr>
        <w:t>администрации</w:t>
      </w:r>
      <w:r w:rsidR="00AB5451" w:rsidRPr="006A6FF1">
        <w:rPr>
          <w:rFonts w:hAnsi="Times New Roman" w:cs="Times New Roman"/>
          <w:color w:val="000000"/>
          <w:sz w:val="28"/>
          <w:szCs w:val="28"/>
          <w:lang w:val="ru-RU"/>
        </w:rPr>
        <w:t xml:space="preserve"> в служебные командировки на территории России расходы на них возмещаются в размере, установленном </w:t>
      </w:r>
      <w:r>
        <w:rPr>
          <w:rFonts w:hAnsi="Times New Roman" w:cs="Times New Roman"/>
          <w:color w:val="000000"/>
          <w:sz w:val="28"/>
          <w:szCs w:val="28"/>
          <w:lang w:val="ru-RU"/>
        </w:rPr>
        <w:t>П</w:t>
      </w:r>
      <w:r w:rsidR="00AB5451" w:rsidRPr="006A6FF1">
        <w:rPr>
          <w:rFonts w:hAnsi="Times New Roman" w:cs="Times New Roman"/>
          <w:color w:val="000000"/>
          <w:sz w:val="28"/>
          <w:szCs w:val="28"/>
          <w:lang w:val="ru-RU"/>
        </w:rPr>
        <w:t xml:space="preserve">орядком оформления служебных командировок, который утверждается отдельным </w:t>
      </w:r>
      <w:r>
        <w:rPr>
          <w:rFonts w:hAnsi="Times New Roman" w:cs="Times New Roman"/>
          <w:color w:val="000000"/>
          <w:sz w:val="28"/>
          <w:szCs w:val="28"/>
          <w:lang w:val="ru-RU"/>
        </w:rPr>
        <w:t>распоряжением</w:t>
      </w:r>
      <w:r w:rsidR="00AB5451" w:rsidRPr="006A6FF1">
        <w:rPr>
          <w:rFonts w:hAnsi="Times New Roman" w:cs="Times New Roman"/>
          <w:color w:val="000000"/>
          <w:sz w:val="28"/>
          <w:szCs w:val="28"/>
          <w:lang w:val="ru-RU"/>
        </w:rPr>
        <w:t xml:space="preserve"> руководителя).</w:t>
      </w:r>
      <w:proofErr w:type="gramEnd"/>
      <w:r w:rsidR="00AB5451" w:rsidRPr="006A6FF1">
        <w:rPr>
          <w:rFonts w:hAnsi="Times New Roman" w:cs="Times New Roman"/>
          <w:color w:val="000000"/>
          <w:sz w:val="28"/>
          <w:szCs w:val="28"/>
          <w:lang w:val="ru-RU"/>
        </w:rPr>
        <w:t xml:space="preserve"> Возмещение расходов на служебные командировки, превышающих размер, установленный указанным Порядком, </w:t>
      </w:r>
      <w:r>
        <w:rPr>
          <w:rFonts w:hAnsi="Times New Roman" w:cs="Times New Roman"/>
          <w:color w:val="000000"/>
          <w:sz w:val="28"/>
          <w:szCs w:val="28"/>
          <w:lang w:val="ru-RU"/>
        </w:rPr>
        <w:t xml:space="preserve">не </w:t>
      </w:r>
      <w:r w:rsidR="00AB5451" w:rsidRPr="006A6FF1">
        <w:rPr>
          <w:rFonts w:hAnsi="Times New Roman" w:cs="Times New Roman"/>
          <w:color w:val="000000"/>
          <w:sz w:val="28"/>
          <w:szCs w:val="28"/>
          <w:lang w:val="ru-RU"/>
        </w:rPr>
        <w:t>производится.</w:t>
      </w:r>
    </w:p>
    <w:p w:rsidR="0060546E" w:rsidRPr="006A6FF1" w:rsidRDefault="006A6FF1" w:rsidP="006A6FF1">
      <w:pPr>
        <w:jc w:val="both"/>
        <w:rPr>
          <w:rFonts w:hAnsi="Times New Roman" w:cs="Times New Roman"/>
          <w:color w:val="000000"/>
          <w:sz w:val="28"/>
          <w:szCs w:val="28"/>
          <w:lang w:val="ru-RU"/>
        </w:rPr>
      </w:pPr>
      <w:r w:rsidRPr="006A6FF1">
        <w:rPr>
          <w:rFonts w:hAnsi="Times New Roman" w:cs="Times New Roman"/>
          <w:color w:val="000000"/>
          <w:sz w:val="28"/>
          <w:szCs w:val="28"/>
          <w:lang w:val="ru-RU"/>
        </w:rPr>
        <w:t>6</w:t>
      </w:r>
      <w:r w:rsidR="00AB5451" w:rsidRPr="006A6FF1">
        <w:rPr>
          <w:rFonts w:hAnsi="Times New Roman" w:cs="Times New Roman"/>
          <w:color w:val="000000"/>
          <w:sz w:val="28"/>
          <w:szCs w:val="28"/>
          <w:lang w:val="ru-RU"/>
        </w:rPr>
        <w:t>.6. Предельные сроки отчета по выданным доверенностям на получение материальных ценностей устанавливаются следующие:</w:t>
      </w:r>
    </w:p>
    <w:p w:rsidR="0060546E" w:rsidRPr="006A6FF1" w:rsidRDefault="00AB5451" w:rsidP="006A6FF1">
      <w:pPr>
        <w:numPr>
          <w:ilvl w:val="0"/>
          <w:numId w:val="35"/>
        </w:numPr>
        <w:ind w:left="780" w:right="180"/>
        <w:contextualSpacing/>
        <w:jc w:val="both"/>
        <w:rPr>
          <w:rFonts w:hAnsi="Times New Roman" w:cs="Times New Roman"/>
          <w:color w:val="000000"/>
          <w:sz w:val="28"/>
          <w:szCs w:val="28"/>
          <w:lang w:val="ru-RU"/>
        </w:rPr>
      </w:pPr>
      <w:r w:rsidRPr="006A6FF1">
        <w:rPr>
          <w:rFonts w:hAnsi="Times New Roman" w:cs="Times New Roman"/>
          <w:color w:val="000000"/>
          <w:sz w:val="28"/>
          <w:szCs w:val="28"/>
          <w:lang w:val="ru-RU"/>
        </w:rPr>
        <w:t>в течение 10 календарных дней с момента получения;</w:t>
      </w:r>
    </w:p>
    <w:p w:rsidR="0060546E" w:rsidRPr="006A6FF1" w:rsidRDefault="00AB5451" w:rsidP="006A6FF1">
      <w:pPr>
        <w:numPr>
          <w:ilvl w:val="0"/>
          <w:numId w:val="35"/>
        </w:numPr>
        <w:ind w:left="780" w:right="180"/>
        <w:jc w:val="both"/>
        <w:rPr>
          <w:rFonts w:hAnsi="Times New Roman" w:cs="Times New Roman"/>
          <w:color w:val="000000"/>
          <w:sz w:val="28"/>
          <w:szCs w:val="28"/>
          <w:lang w:val="ru-RU"/>
        </w:rPr>
      </w:pPr>
      <w:r w:rsidRPr="006A6FF1">
        <w:rPr>
          <w:rFonts w:hAnsi="Times New Roman" w:cs="Times New Roman"/>
          <w:color w:val="000000"/>
          <w:sz w:val="28"/>
          <w:szCs w:val="28"/>
          <w:lang w:val="ru-RU"/>
        </w:rPr>
        <w:t>в течение трех рабочих дней с момента получения материальных ценностей.</w:t>
      </w:r>
    </w:p>
    <w:p w:rsidR="0060546E" w:rsidRPr="006A6FF1" w:rsidRDefault="00AB5451" w:rsidP="006A6FF1">
      <w:pPr>
        <w:jc w:val="both"/>
        <w:rPr>
          <w:rFonts w:hAnsi="Times New Roman" w:cs="Times New Roman"/>
          <w:color w:val="000000"/>
          <w:sz w:val="28"/>
          <w:szCs w:val="28"/>
          <w:lang w:val="ru-RU"/>
        </w:rPr>
      </w:pPr>
      <w:r w:rsidRPr="006A6FF1">
        <w:rPr>
          <w:rFonts w:hAnsi="Times New Roman" w:cs="Times New Roman"/>
          <w:color w:val="000000"/>
          <w:sz w:val="28"/>
          <w:szCs w:val="28"/>
          <w:lang w:val="ru-RU"/>
        </w:rPr>
        <w:t>Доверенности выдаются штатным сотрудникам, с которыми заключен договор о полной материальной ответственности.</w:t>
      </w:r>
    </w:p>
    <w:p w:rsidR="0060546E" w:rsidRDefault="006A6FF1" w:rsidP="006A6FF1">
      <w:pPr>
        <w:jc w:val="both"/>
        <w:rPr>
          <w:rFonts w:hAnsi="Times New Roman" w:cs="Times New Roman"/>
          <w:color w:val="000000"/>
          <w:sz w:val="28"/>
          <w:szCs w:val="28"/>
          <w:lang w:val="ru-RU"/>
        </w:rPr>
      </w:pPr>
      <w:r w:rsidRPr="006A6FF1">
        <w:rPr>
          <w:rFonts w:hAnsi="Times New Roman" w:cs="Times New Roman"/>
          <w:color w:val="000000"/>
          <w:sz w:val="28"/>
          <w:szCs w:val="28"/>
          <w:lang w:val="ru-RU"/>
        </w:rPr>
        <w:t>6</w:t>
      </w:r>
      <w:r w:rsidR="00AB5451" w:rsidRPr="006A6FF1">
        <w:rPr>
          <w:rFonts w:hAnsi="Times New Roman" w:cs="Times New Roman"/>
          <w:color w:val="000000"/>
          <w:sz w:val="28"/>
          <w:szCs w:val="28"/>
          <w:lang w:val="ru-RU"/>
        </w:rPr>
        <w:t>.7</w:t>
      </w:r>
      <w:r w:rsidR="00AB5451" w:rsidRPr="006A6FF1">
        <w:rPr>
          <w:rFonts w:hAnsi="Times New Roman" w:cs="Times New Roman"/>
          <w:color w:val="000000"/>
          <w:sz w:val="28"/>
          <w:szCs w:val="28"/>
        </w:rPr>
        <w:t> </w:t>
      </w:r>
      <w:r w:rsidR="00AB5451" w:rsidRPr="006A6FF1">
        <w:rPr>
          <w:rFonts w:hAnsi="Times New Roman" w:cs="Times New Roman"/>
          <w:color w:val="000000"/>
          <w:sz w:val="28"/>
          <w:szCs w:val="28"/>
          <w:lang w:val="ru-RU"/>
        </w:rPr>
        <w:t>Авансовые отчеты брошюруются в хронологическом порядке в последний день отчетного месяца.</w:t>
      </w:r>
    </w:p>
    <w:p w:rsidR="0060546E" w:rsidRPr="006A6FF1" w:rsidRDefault="006A6FF1" w:rsidP="006A6FF1">
      <w:pPr>
        <w:jc w:val="both"/>
        <w:rPr>
          <w:rFonts w:hAnsi="Times New Roman" w:cs="Times New Roman"/>
          <w:color w:val="000000"/>
          <w:sz w:val="28"/>
          <w:szCs w:val="28"/>
          <w:lang w:val="ru-RU"/>
        </w:rPr>
      </w:pPr>
      <w:r w:rsidRPr="006A6FF1">
        <w:rPr>
          <w:rFonts w:hAnsi="Times New Roman" w:cs="Times New Roman"/>
          <w:b/>
          <w:bCs/>
          <w:color w:val="000000"/>
          <w:sz w:val="28"/>
          <w:szCs w:val="28"/>
          <w:lang w:val="ru-RU"/>
        </w:rPr>
        <w:t>7</w:t>
      </w:r>
      <w:r w:rsidR="00AB5451" w:rsidRPr="006A6FF1">
        <w:rPr>
          <w:rFonts w:hAnsi="Times New Roman" w:cs="Times New Roman"/>
          <w:b/>
          <w:bCs/>
          <w:color w:val="000000"/>
          <w:sz w:val="28"/>
          <w:szCs w:val="28"/>
          <w:lang w:val="ru-RU"/>
        </w:rPr>
        <w:t>. Расчеты с дебиторами и кредиторами</w:t>
      </w:r>
    </w:p>
    <w:p w:rsidR="0060546E" w:rsidRPr="006A6FF1" w:rsidRDefault="006A6FF1" w:rsidP="006A6FF1">
      <w:pPr>
        <w:jc w:val="both"/>
        <w:rPr>
          <w:rFonts w:hAnsi="Times New Roman" w:cs="Times New Roman"/>
          <w:color w:val="000000"/>
          <w:sz w:val="28"/>
          <w:szCs w:val="28"/>
          <w:lang w:val="ru-RU"/>
        </w:rPr>
      </w:pPr>
      <w:r w:rsidRPr="006A6FF1">
        <w:rPr>
          <w:rFonts w:hAnsi="Times New Roman" w:cs="Times New Roman"/>
          <w:color w:val="000000"/>
          <w:sz w:val="28"/>
          <w:szCs w:val="28"/>
          <w:lang w:val="ru-RU"/>
        </w:rPr>
        <w:t>7</w:t>
      </w:r>
      <w:r w:rsidR="00AB5451" w:rsidRPr="006A6FF1">
        <w:rPr>
          <w:rFonts w:hAnsi="Times New Roman" w:cs="Times New Roman"/>
          <w:color w:val="000000"/>
          <w:sz w:val="28"/>
          <w:szCs w:val="28"/>
          <w:lang w:val="ru-RU"/>
        </w:rPr>
        <w:t>.1. Денежные средства от виновных лиц в возмещение ущерба, причиненного нефинансовым активам, отражаются по коду вида деятельности «</w:t>
      </w:r>
      <w:r w:rsidRPr="006A6FF1">
        <w:rPr>
          <w:rFonts w:hAnsi="Times New Roman" w:cs="Times New Roman"/>
          <w:color w:val="000000"/>
          <w:sz w:val="28"/>
          <w:szCs w:val="28"/>
          <w:lang w:val="ru-RU"/>
        </w:rPr>
        <w:t>1</w:t>
      </w:r>
      <w:r w:rsidR="00AB5451" w:rsidRPr="006A6FF1">
        <w:rPr>
          <w:rFonts w:hAnsi="Times New Roman" w:cs="Times New Roman"/>
          <w:color w:val="000000"/>
          <w:sz w:val="28"/>
          <w:szCs w:val="28"/>
          <w:lang w:val="ru-RU"/>
        </w:rPr>
        <w:t xml:space="preserve">» – </w:t>
      </w:r>
      <w:r w:rsidRPr="006A6FF1">
        <w:rPr>
          <w:rFonts w:hAnsi="Times New Roman" w:cs="Times New Roman"/>
          <w:color w:val="000000"/>
          <w:sz w:val="28"/>
          <w:szCs w:val="28"/>
          <w:lang w:val="ru-RU"/>
        </w:rPr>
        <w:t>бюджетные средства</w:t>
      </w:r>
      <w:r w:rsidR="00AB5451" w:rsidRPr="006A6FF1">
        <w:rPr>
          <w:rFonts w:hAnsi="Times New Roman" w:cs="Times New Roman"/>
          <w:color w:val="000000"/>
          <w:sz w:val="28"/>
          <w:szCs w:val="28"/>
          <w:lang w:val="ru-RU"/>
        </w:rPr>
        <w:t>.</w:t>
      </w:r>
    </w:p>
    <w:p w:rsidR="0060546E" w:rsidRPr="006A6FF1" w:rsidRDefault="00AB5451" w:rsidP="006A6FF1">
      <w:pPr>
        <w:jc w:val="both"/>
        <w:rPr>
          <w:rFonts w:hAnsi="Times New Roman" w:cs="Times New Roman"/>
          <w:color w:val="000000"/>
          <w:sz w:val="28"/>
          <w:szCs w:val="28"/>
          <w:lang w:val="ru-RU"/>
        </w:rPr>
      </w:pPr>
      <w:r w:rsidRPr="006A6FF1">
        <w:rPr>
          <w:rFonts w:hAnsi="Times New Roman" w:cs="Times New Roman"/>
          <w:color w:val="000000"/>
          <w:sz w:val="28"/>
          <w:szCs w:val="28"/>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rsidR="0060546E" w:rsidRPr="006A6FF1" w:rsidRDefault="006A6FF1" w:rsidP="006A6FF1">
      <w:pPr>
        <w:jc w:val="both"/>
        <w:rPr>
          <w:rFonts w:hAnsi="Times New Roman" w:cs="Times New Roman"/>
          <w:color w:val="000000"/>
          <w:sz w:val="28"/>
          <w:szCs w:val="28"/>
          <w:lang w:val="ru-RU"/>
        </w:rPr>
      </w:pPr>
      <w:r w:rsidRPr="006A6FF1">
        <w:rPr>
          <w:rFonts w:hAnsi="Times New Roman" w:cs="Times New Roman"/>
          <w:color w:val="000000"/>
          <w:sz w:val="28"/>
          <w:szCs w:val="28"/>
          <w:lang w:val="ru-RU"/>
        </w:rPr>
        <w:t>7</w:t>
      </w:r>
      <w:r w:rsidR="00AB5451" w:rsidRPr="006A6FF1">
        <w:rPr>
          <w:rFonts w:hAnsi="Times New Roman" w:cs="Times New Roman"/>
          <w:color w:val="000000"/>
          <w:sz w:val="28"/>
          <w:szCs w:val="28"/>
          <w:lang w:val="ru-RU"/>
        </w:rPr>
        <w:t>.2. 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rsidR="0060546E" w:rsidRPr="00C73BA0" w:rsidRDefault="006A6FF1" w:rsidP="00C73BA0">
      <w:pPr>
        <w:jc w:val="both"/>
        <w:rPr>
          <w:rFonts w:hAnsi="Times New Roman" w:cs="Times New Roman"/>
          <w:color w:val="000000"/>
          <w:sz w:val="28"/>
          <w:szCs w:val="28"/>
          <w:lang w:val="ru-RU"/>
        </w:rPr>
      </w:pPr>
      <w:r w:rsidRPr="00C73BA0">
        <w:rPr>
          <w:rFonts w:hAnsi="Times New Roman" w:cs="Times New Roman"/>
          <w:b/>
          <w:bCs/>
          <w:color w:val="000000"/>
          <w:sz w:val="28"/>
          <w:szCs w:val="28"/>
          <w:lang w:val="ru-RU"/>
        </w:rPr>
        <w:t>8</w:t>
      </w:r>
      <w:r w:rsidR="00AB5451" w:rsidRPr="00C73BA0">
        <w:rPr>
          <w:rFonts w:hAnsi="Times New Roman" w:cs="Times New Roman"/>
          <w:b/>
          <w:bCs/>
          <w:color w:val="000000"/>
          <w:sz w:val="28"/>
          <w:szCs w:val="28"/>
          <w:lang w:val="ru-RU"/>
        </w:rPr>
        <w:t>. Расчеты по обязательствам</w:t>
      </w:r>
    </w:p>
    <w:p w:rsidR="0060546E" w:rsidRPr="00C73BA0" w:rsidRDefault="006A6FF1" w:rsidP="00C73BA0">
      <w:pPr>
        <w:jc w:val="both"/>
        <w:rPr>
          <w:rFonts w:hAnsi="Times New Roman" w:cs="Times New Roman"/>
          <w:color w:val="000000"/>
          <w:sz w:val="28"/>
          <w:szCs w:val="28"/>
          <w:lang w:val="ru-RU"/>
        </w:rPr>
      </w:pPr>
      <w:r w:rsidRPr="00C73BA0">
        <w:rPr>
          <w:rFonts w:hAnsi="Times New Roman" w:cs="Times New Roman"/>
          <w:color w:val="000000"/>
          <w:sz w:val="28"/>
          <w:szCs w:val="28"/>
          <w:lang w:val="ru-RU"/>
        </w:rPr>
        <w:t>8</w:t>
      </w:r>
      <w:r w:rsidR="00AB5451" w:rsidRPr="00C73BA0">
        <w:rPr>
          <w:rFonts w:hAnsi="Times New Roman" w:cs="Times New Roman"/>
          <w:color w:val="000000"/>
          <w:sz w:val="28"/>
          <w:szCs w:val="28"/>
          <w:lang w:val="ru-RU"/>
        </w:rPr>
        <w:t>.</w:t>
      </w:r>
      <w:r w:rsidR="00C73BA0" w:rsidRPr="00C73BA0">
        <w:rPr>
          <w:rFonts w:hAnsi="Times New Roman" w:cs="Times New Roman"/>
          <w:color w:val="000000"/>
          <w:sz w:val="28"/>
          <w:szCs w:val="28"/>
          <w:lang w:val="ru-RU"/>
        </w:rPr>
        <w:t>1</w:t>
      </w:r>
      <w:r w:rsidR="00AB5451" w:rsidRPr="00C73BA0">
        <w:rPr>
          <w:rFonts w:hAnsi="Times New Roman" w:cs="Times New Roman"/>
          <w:color w:val="000000"/>
          <w:sz w:val="28"/>
          <w:szCs w:val="28"/>
          <w:lang w:val="ru-RU"/>
        </w:rPr>
        <w:t>. Аналитический учет расчетов по пособиям и иным социальным выплатам ведется в разрезе физических лиц – получателей социальных выплат.</w:t>
      </w:r>
    </w:p>
    <w:p w:rsidR="0060546E" w:rsidRPr="00C73BA0" w:rsidRDefault="006A6FF1" w:rsidP="00C73BA0">
      <w:pPr>
        <w:jc w:val="both"/>
        <w:rPr>
          <w:rFonts w:hAnsi="Times New Roman" w:cs="Times New Roman"/>
          <w:color w:val="000000"/>
          <w:sz w:val="28"/>
          <w:szCs w:val="28"/>
          <w:lang w:val="ru-RU"/>
        </w:rPr>
      </w:pPr>
      <w:r w:rsidRPr="00C73BA0">
        <w:rPr>
          <w:rFonts w:hAnsi="Times New Roman" w:cs="Times New Roman"/>
          <w:color w:val="000000"/>
          <w:sz w:val="28"/>
          <w:szCs w:val="28"/>
          <w:lang w:val="ru-RU"/>
        </w:rPr>
        <w:t>8</w:t>
      </w:r>
      <w:r w:rsidR="00AB5451" w:rsidRPr="00C73BA0">
        <w:rPr>
          <w:rFonts w:hAnsi="Times New Roman" w:cs="Times New Roman"/>
          <w:color w:val="000000"/>
          <w:sz w:val="28"/>
          <w:szCs w:val="28"/>
          <w:lang w:val="ru-RU"/>
        </w:rPr>
        <w:t>.</w:t>
      </w:r>
      <w:r w:rsidR="00C73BA0" w:rsidRPr="00C73BA0">
        <w:rPr>
          <w:rFonts w:hAnsi="Times New Roman" w:cs="Times New Roman"/>
          <w:color w:val="000000"/>
          <w:sz w:val="28"/>
          <w:szCs w:val="28"/>
          <w:lang w:val="ru-RU"/>
        </w:rPr>
        <w:t>2</w:t>
      </w:r>
      <w:r w:rsidR="00AB5451" w:rsidRPr="00C73BA0">
        <w:rPr>
          <w:rFonts w:hAnsi="Times New Roman" w:cs="Times New Roman"/>
          <w:color w:val="000000"/>
          <w:sz w:val="28"/>
          <w:szCs w:val="28"/>
          <w:lang w:val="ru-RU"/>
        </w:rPr>
        <w:t>.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60546E" w:rsidRPr="00C73BA0" w:rsidRDefault="00C73BA0" w:rsidP="00C73BA0">
      <w:pPr>
        <w:jc w:val="both"/>
        <w:rPr>
          <w:rFonts w:hAnsi="Times New Roman" w:cs="Times New Roman"/>
          <w:color w:val="000000"/>
          <w:sz w:val="28"/>
          <w:szCs w:val="28"/>
          <w:lang w:val="ru-RU"/>
        </w:rPr>
      </w:pPr>
      <w:r w:rsidRPr="00C73BA0">
        <w:rPr>
          <w:rFonts w:hAnsi="Times New Roman" w:cs="Times New Roman"/>
          <w:b/>
          <w:bCs/>
          <w:color w:val="000000"/>
          <w:sz w:val="28"/>
          <w:szCs w:val="28"/>
          <w:lang w:val="ru-RU"/>
        </w:rPr>
        <w:t>9</w:t>
      </w:r>
      <w:r w:rsidR="00AB5451" w:rsidRPr="00C73BA0">
        <w:rPr>
          <w:rFonts w:hAnsi="Times New Roman" w:cs="Times New Roman"/>
          <w:b/>
          <w:bCs/>
          <w:color w:val="000000"/>
          <w:sz w:val="28"/>
          <w:szCs w:val="28"/>
          <w:lang w:val="ru-RU"/>
        </w:rPr>
        <w:t>. Дебиторская и кредиторская задолженность</w:t>
      </w:r>
    </w:p>
    <w:p w:rsidR="00C73BA0" w:rsidRPr="00C73BA0" w:rsidRDefault="00C73BA0" w:rsidP="00C73BA0">
      <w:pPr>
        <w:spacing w:after="0" w:afterAutospacing="0"/>
        <w:jc w:val="both"/>
        <w:rPr>
          <w:rFonts w:hAnsi="Times New Roman" w:cs="Times New Roman"/>
          <w:color w:val="000000"/>
          <w:sz w:val="28"/>
          <w:szCs w:val="28"/>
          <w:lang w:val="ru-RU"/>
        </w:rPr>
      </w:pPr>
      <w:r w:rsidRPr="00C73BA0">
        <w:rPr>
          <w:rFonts w:hAnsi="Times New Roman" w:cs="Times New Roman"/>
          <w:color w:val="000000"/>
          <w:sz w:val="28"/>
          <w:szCs w:val="28"/>
          <w:lang w:val="ru-RU"/>
        </w:rPr>
        <w:lastRenderedPageBreak/>
        <w:t>9</w:t>
      </w:r>
      <w:r w:rsidR="00AB5451" w:rsidRPr="00C73BA0">
        <w:rPr>
          <w:rFonts w:hAnsi="Times New Roman" w:cs="Times New Roman"/>
          <w:color w:val="000000"/>
          <w:sz w:val="28"/>
          <w:szCs w:val="28"/>
          <w:lang w:val="ru-RU"/>
        </w:rPr>
        <w:t>.1.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w:t>
      </w:r>
      <w:r w:rsidR="005932CF">
        <w:rPr>
          <w:rFonts w:hAnsi="Times New Roman" w:cs="Times New Roman"/>
          <w:color w:val="000000"/>
          <w:sz w:val="28"/>
          <w:szCs w:val="28"/>
          <w:lang w:val="ru-RU"/>
        </w:rPr>
        <w:t xml:space="preserve"> (приложение 10)</w:t>
      </w:r>
      <w:r w:rsidR="00AB5451" w:rsidRPr="00C73BA0">
        <w:rPr>
          <w:rFonts w:hAnsi="Times New Roman" w:cs="Times New Roman"/>
          <w:color w:val="000000"/>
          <w:sz w:val="28"/>
          <w:szCs w:val="28"/>
          <w:lang w:val="ru-RU"/>
        </w:rPr>
        <w:t>.</w:t>
      </w:r>
    </w:p>
    <w:p w:rsidR="0060546E" w:rsidRPr="00C73BA0" w:rsidRDefault="00AB5451" w:rsidP="00C73BA0">
      <w:pPr>
        <w:spacing w:before="0" w:beforeAutospacing="0" w:after="0" w:afterAutospacing="0"/>
        <w:jc w:val="both"/>
        <w:rPr>
          <w:rFonts w:hAnsi="Times New Roman" w:cs="Times New Roman"/>
          <w:color w:val="000000"/>
          <w:sz w:val="28"/>
          <w:szCs w:val="28"/>
          <w:lang w:val="ru-RU"/>
        </w:rPr>
      </w:pPr>
      <w:r w:rsidRPr="00C73BA0">
        <w:rPr>
          <w:sz w:val="28"/>
          <w:szCs w:val="28"/>
          <w:lang w:val="ru-RU"/>
        </w:rPr>
        <w:br/>
      </w:r>
      <w:r w:rsidRPr="00C73BA0">
        <w:rPr>
          <w:rFonts w:hAnsi="Times New Roman" w:cs="Times New Roman"/>
          <w:color w:val="000000"/>
          <w:sz w:val="28"/>
          <w:szCs w:val="28"/>
          <w:lang w:val="ru-RU"/>
        </w:rPr>
        <w:t>Основание: пункт 339 Инструкции к Единому плану счетов № 157н, пункт 11 СГС «Доходы».</w:t>
      </w:r>
    </w:p>
    <w:p w:rsidR="0060546E" w:rsidRPr="00C73BA0" w:rsidRDefault="00C73BA0" w:rsidP="00C73BA0">
      <w:pPr>
        <w:jc w:val="both"/>
        <w:rPr>
          <w:rFonts w:hAnsi="Times New Roman" w:cs="Times New Roman"/>
          <w:color w:val="000000"/>
          <w:sz w:val="28"/>
          <w:szCs w:val="28"/>
          <w:lang w:val="ru-RU"/>
        </w:rPr>
      </w:pPr>
      <w:r w:rsidRPr="00C73BA0">
        <w:rPr>
          <w:rFonts w:hAnsi="Times New Roman" w:cs="Times New Roman"/>
          <w:color w:val="000000"/>
          <w:sz w:val="28"/>
          <w:szCs w:val="28"/>
          <w:lang w:val="ru-RU"/>
        </w:rPr>
        <w:t>9</w:t>
      </w:r>
      <w:r w:rsidR="00AB5451" w:rsidRPr="00C73BA0">
        <w:rPr>
          <w:rFonts w:hAnsi="Times New Roman" w:cs="Times New Roman"/>
          <w:color w:val="000000"/>
          <w:sz w:val="28"/>
          <w:szCs w:val="28"/>
          <w:lang w:val="ru-RU"/>
        </w:rPr>
        <w:t>.2. Кредиторская задолженность, не востребованная кредитором, списывается</w:t>
      </w:r>
      <w:r w:rsidR="00AB5451" w:rsidRPr="00C73BA0">
        <w:rPr>
          <w:rFonts w:hAnsi="Times New Roman" w:cs="Times New Roman"/>
          <w:color w:val="000000"/>
          <w:sz w:val="28"/>
          <w:szCs w:val="28"/>
        </w:rPr>
        <w:t> </w:t>
      </w:r>
      <w:r w:rsidR="00AB5451" w:rsidRPr="00C73BA0">
        <w:rPr>
          <w:rFonts w:hAnsi="Times New Roman" w:cs="Times New Roman"/>
          <w:color w:val="000000"/>
          <w:sz w:val="28"/>
          <w:szCs w:val="28"/>
          <w:lang w:val="ru-RU"/>
        </w:rPr>
        <w:t xml:space="preserve">на финансовый результат на основании решения инвентаризационной комиссии о признании задолженности невостребованной. Одновременно списанная с балансового учета кредиторская задолженность отражается </w:t>
      </w:r>
      <w:r w:rsidR="00D54A95">
        <w:rPr>
          <w:rFonts w:hAnsi="Times New Roman" w:cs="Times New Roman"/>
          <w:color w:val="000000"/>
          <w:sz w:val="28"/>
          <w:szCs w:val="28"/>
          <w:lang w:val="ru-RU"/>
        </w:rPr>
        <w:t xml:space="preserve"> </w:t>
      </w:r>
      <w:r w:rsidR="00AB5451" w:rsidRPr="00C73BA0">
        <w:rPr>
          <w:rFonts w:hAnsi="Times New Roman" w:cs="Times New Roman"/>
          <w:color w:val="000000"/>
          <w:sz w:val="28"/>
          <w:szCs w:val="28"/>
          <w:lang w:val="ru-RU"/>
        </w:rPr>
        <w:t xml:space="preserve">на </w:t>
      </w:r>
      <w:proofErr w:type="spellStart"/>
      <w:r w:rsidR="00AB5451" w:rsidRPr="00C73BA0">
        <w:rPr>
          <w:rFonts w:hAnsi="Times New Roman" w:cs="Times New Roman"/>
          <w:color w:val="000000"/>
          <w:sz w:val="28"/>
          <w:szCs w:val="28"/>
          <w:lang w:val="ru-RU"/>
        </w:rPr>
        <w:t>забалансовом</w:t>
      </w:r>
      <w:proofErr w:type="spellEnd"/>
      <w:r w:rsidR="00AB5451" w:rsidRPr="00C73BA0">
        <w:rPr>
          <w:rFonts w:hAnsi="Times New Roman" w:cs="Times New Roman"/>
          <w:color w:val="000000"/>
          <w:sz w:val="28"/>
          <w:szCs w:val="28"/>
          <w:lang w:val="ru-RU"/>
        </w:rPr>
        <w:t xml:space="preserve"> счете 20 «Задолженность, не востребованная кредиторами».</w:t>
      </w:r>
    </w:p>
    <w:p w:rsidR="0060546E" w:rsidRPr="00C73BA0" w:rsidRDefault="00AB5451" w:rsidP="00C73BA0">
      <w:pPr>
        <w:jc w:val="both"/>
        <w:rPr>
          <w:rFonts w:hAnsi="Times New Roman" w:cs="Times New Roman"/>
          <w:color w:val="000000"/>
          <w:sz w:val="28"/>
          <w:szCs w:val="28"/>
          <w:lang w:val="ru-RU"/>
        </w:rPr>
      </w:pPr>
      <w:r w:rsidRPr="00C73BA0">
        <w:rPr>
          <w:rFonts w:hAnsi="Times New Roman" w:cs="Times New Roman"/>
          <w:color w:val="000000"/>
          <w:sz w:val="28"/>
          <w:szCs w:val="28"/>
          <w:lang w:val="ru-RU"/>
        </w:rPr>
        <w:t xml:space="preserve">С </w:t>
      </w:r>
      <w:proofErr w:type="spellStart"/>
      <w:r w:rsidRPr="00C73BA0">
        <w:rPr>
          <w:rFonts w:hAnsi="Times New Roman" w:cs="Times New Roman"/>
          <w:color w:val="000000"/>
          <w:sz w:val="28"/>
          <w:szCs w:val="28"/>
          <w:lang w:val="ru-RU"/>
        </w:rPr>
        <w:t>забалансового</w:t>
      </w:r>
      <w:proofErr w:type="spellEnd"/>
      <w:r w:rsidRPr="00C73BA0">
        <w:rPr>
          <w:rFonts w:hAnsi="Times New Roman" w:cs="Times New Roman"/>
          <w:color w:val="000000"/>
          <w:sz w:val="28"/>
          <w:szCs w:val="28"/>
          <w:lang w:val="ru-RU"/>
        </w:rPr>
        <w:t xml:space="preserve"> учета задолженность списывается на основании решения инвентаризационной комиссии учреждения:</w:t>
      </w:r>
    </w:p>
    <w:p w:rsidR="0060546E" w:rsidRPr="00C73BA0" w:rsidRDefault="00AB5451" w:rsidP="00C73BA0">
      <w:pPr>
        <w:numPr>
          <w:ilvl w:val="0"/>
          <w:numId w:val="37"/>
        </w:numPr>
        <w:ind w:left="780" w:right="180"/>
        <w:contextualSpacing/>
        <w:jc w:val="both"/>
        <w:rPr>
          <w:rFonts w:hAnsi="Times New Roman" w:cs="Times New Roman"/>
          <w:color w:val="000000"/>
          <w:sz w:val="28"/>
          <w:szCs w:val="28"/>
          <w:lang w:val="ru-RU"/>
        </w:rPr>
      </w:pPr>
      <w:r w:rsidRPr="00C73BA0">
        <w:rPr>
          <w:rFonts w:hAnsi="Times New Roman" w:cs="Times New Roman"/>
          <w:color w:val="000000"/>
          <w:sz w:val="28"/>
          <w:szCs w:val="28"/>
          <w:lang w:val="ru-RU"/>
        </w:rPr>
        <w:t xml:space="preserve">по истечении пяти лет отражения задолженности на </w:t>
      </w:r>
      <w:proofErr w:type="spellStart"/>
      <w:r w:rsidRPr="00C73BA0">
        <w:rPr>
          <w:rFonts w:hAnsi="Times New Roman" w:cs="Times New Roman"/>
          <w:color w:val="000000"/>
          <w:sz w:val="28"/>
          <w:szCs w:val="28"/>
          <w:lang w:val="ru-RU"/>
        </w:rPr>
        <w:t>забалансовом</w:t>
      </w:r>
      <w:proofErr w:type="spellEnd"/>
      <w:r w:rsidRPr="00C73BA0">
        <w:rPr>
          <w:rFonts w:hAnsi="Times New Roman" w:cs="Times New Roman"/>
          <w:color w:val="000000"/>
          <w:sz w:val="28"/>
          <w:szCs w:val="28"/>
          <w:lang w:val="ru-RU"/>
        </w:rPr>
        <w:t xml:space="preserve"> учете;</w:t>
      </w:r>
    </w:p>
    <w:p w:rsidR="0060546E" w:rsidRPr="00C73BA0" w:rsidRDefault="00AB5451" w:rsidP="00C73BA0">
      <w:pPr>
        <w:numPr>
          <w:ilvl w:val="0"/>
          <w:numId w:val="37"/>
        </w:numPr>
        <w:ind w:left="780" w:right="180"/>
        <w:contextualSpacing/>
        <w:jc w:val="both"/>
        <w:rPr>
          <w:rFonts w:hAnsi="Times New Roman" w:cs="Times New Roman"/>
          <w:color w:val="000000"/>
          <w:sz w:val="28"/>
          <w:szCs w:val="28"/>
          <w:lang w:val="ru-RU"/>
        </w:rPr>
      </w:pPr>
      <w:r w:rsidRPr="00C73BA0">
        <w:rPr>
          <w:rFonts w:hAnsi="Times New Roman" w:cs="Times New Roman"/>
          <w:color w:val="000000"/>
          <w:sz w:val="28"/>
          <w:szCs w:val="28"/>
          <w:lang w:val="ru-RU"/>
        </w:rPr>
        <w:t>по завершении срока возможного возобновления процедуры взыскания задолженности – согласно действующему законодательству;</w:t>
      </w:r>
    </w:p>
    <w:p w:rsidR="0060546E" w:rsidRPr="00C73BA0" w:rsidRDefault="00AB5451" w:rsidP="00C73BA0">
      <w:pPr>
        <w:numPr>
          <w:ilvl w:val="0"/>
          <w:numId w:val="37"/>
        </w:numPr>
        <w:ind w:left="780" w:right="180"/>
        <w:jc w:val="both"/>
        <w:rPr>
          <w:rFonts w:hAnsi="Times New Roman" w:cs="Times New Roman"/>
          <w:color w:val="000000"/>
          <w:sz w:val="28"/>
          <w:szCs w:val="28"/>
        </w:rPr>
      </w:pPr>
      <w:r w:rsidRPr="00C73BA0">
        <w:rPr>
          <w:rFonts w:hAnsi="Times New Roman" w:cs="Times New Roman"/>
          <w:color w:val="000000"/>
          <w:sz w:val="28"/>
          <w:szCs w:val="28"/>
          <w:lang w:val="ru-RU"/>
        </w:rPr>
        <w:t xml:space="preserve">при наличии документов, подтверждающих прекращение обязательства в связи со смертью </w:t>
      </w:r>
      <w:r w:rsidRPr="00C73BA0">
        <w:rPr>
          <w:rFonts w:hAnsi="Times New Roman" w:cs="Times New Roman"/>
          <w:color w:val="000000"/>
          <w:sz w:val="28"/>
          <w:szCs w:val="28"/>
        </w:rPr>
        <w:t>(</w:t>
      </w:r>
      <w:proofErr w:type="spellStart"/>
      <w:r w:rsidRPr="00C73BA0">
        <w:rPr>
          <w:rFonts w:hAnsi="Times New Roman" w:cs="Times New Roman"/>
          <w:color w:val="000000"/>
          <w:sz w:val="28"/>
          <w:szCs w:val="28"/>
        </w:rPr>
        <w:t>ликвидацией</w:t>
      </w:r>
      <w:proofErr w:type="spellEnd"/>
      <w:r w:rsidRPr="00C73BA0">
        <w:rPr>
          <w:rFonts w:hAnsi="Times New Roman" w:cs="Times New Roman"/>
          <w:color w:val="000000"/>
          <w:sz w:val="28"/>
          <w:szCs w:val="28"/>
        </w:rPr>
        <w:t xml:space="preserve">) </w:t>
      </w:r>
      <w:proofErr w:type="spellStart"/>
      <w:r w:rsidRPr="00C73BA0">
        <w:rPr>
          <w:rFonts w:hAnsi="Times New Roman" w:cs="Times New Roman"/>
          <w:color w:val="000000"/>
          <w:sz w:val="28"/>
          <w:szCs w:val="28"/>
        </w:rPr>
        <w:t>контрагента</w:t>
      </w:r>
      <w:proofErr w:type="spellEnd"/>
      <w:r w:rsidRPr="00C73BA0">
        <w:rPr>
          <w:rFonts w:hAnsi="Times New Roman" w:cs="Times New Roman"/>
          <w:color w:val="000000"/>
          <w:sz w:val="28"/>
          <w:szCs w:val="28"/>
        </w:rPr>
        <w:t>.</w:t>
      </w:r>
    </w:p>
    <w:p w:rsidR="0060546E" w:rsidRPr="00C73BA0" w:rsidRDefault="00AB5451" w:rsidP="00C73BA0">
      <w:pPr>
        <w:jc w:val="both"/>
        <w:rPr>
          <w:rFonts w:hAnsi="Times New Roman" w:cs="Times New Roman"/>
          <w:color w:val="000000"/>
          <w:sz w:val="28"/>
          <w:szCs w:val="28"/>
          <w:lang w:val="ru-RU"/>
        </w:rPr>
      </w:pPr>
      <w:r w:rsidRPr="00C73BA0">
        <w:rPr>
          <w:rFonts w:hAnsi="Times New Roman" w:cs="Times New Roman"/>
          <w:color w:val="000000"/>
          <w:sz w:val="28"/>
          <w:szCs w:val="28"/>
          <w:lang w:val="ru-RU"/>
        </w:rPr>
        <w:t>Основание: пункты 371, 372 Инструкции к Единому плану счетов № 157н.</w:t>
      </w:r>
    </w:p>
    <w:p w:rsidR="0060546E" w:rsidRPr="00C73BA0" w:rsidRDefault="00AB5451">
      <w:pPr>
        <w:rPr>
          <w:rFonts w:hAnsi="Times New Roman" w:cs="Times New Roman"/>
          <w:color w:val="000000"/>
          <w:sz w:val="28"/>
          <w:szCs w:val="28"/>
          <w:lang w:val="ru-RU"/>
        </w:rPr>
      </w:pPr>
      <w:r w:rsidRPr="00C73BA0">
        <w:rPr>
          <w:rFonts w:hAnsi="Times New Roman" w:cs="Times New Roman"/>
          <w:b/>
          <w:bCs/>
          <w:color w:val="000000"/>
          <w:sz w:val="28"/>
          <w:szCs w:val="28"/>
          <w:lang w:val="ru-RU"/>
        </w:rPr>
        <w:t>1</w:t>
      </w:r>
      <w:r w:rsidR="00C73BA0" w:rsidRPr="00C73BA0">
        <w:rPr>
          <w:rFonts w:hAnsi="Times New Roman" w:cs="Times New Roman"/>
          <w:b/>
          <w:bCs/>
          <w:color w:val="000000"/>
          <w:sz w:val="28"/>
          <w:szCs w:val="28"/>
          <w:lang w:val="ru-RU"/>
        </w:rPr>
        <w:t>0</w:t>
      </w:r>
      <w:r w:rsidRPr="00C73BA0">
        <w:rPr>
          <w:rFonts w:hAnsi="Times New Roman" w:cs="Times New Roman"/>
          <w:b/>
          <w:bCs/>
          <w:color w:val="000000"/>
          <w:sz w:val="28"/>
          <w:szCs w:val="28"/>
          <w:lang w:val="ru-RU"/>
        </w:rPr>
        <w:t>. Финансовый результат</w:t>
      </w:r>
    </w:p>
    <w:p w:rsidR="0060546E" w:rsidRPr="00C73BA0" w:rsidRDefault="00AB5451" w:rsidP="00C73BA0">
      <w:pPr>
        <w:jc w:val="both"/>
        <w:rPr>
          <w:rFonts w:hAnsi="Times New Roman" w:cs="Times New Roman"/>
          <w:color w:val="000000"/>
          <w:sz w:val="28"/>
          <w:szCs w:val="28"/>
          <w:lang w:val="ru-RU"/>
        </w:rPr>
      </w:pPr>
      <w:r w:rsidRPr="00C73BA0">
        <w:rPr>
          <w:rFonts w:hAnsi="Times New Roman" w:cs="Times New Roman"/>
          <w:color w:val="000000"/>
          <w:sz w:val="28"/>
          <w:szCs w:val="28"/>
          <w:lang w:val="ru-RU"/>
        </w:rPr>
        <w:t>1</w:t>
      </w:r>
      <w:r w:rsidR="00C73BA0" w:rsidRPr="00C73BA0">
        <w:rPr>
          <w:rFonts w:hAnsi="Times New Roman" w:cs="Times New Roman"/>
          <w:color w:val="000000"/>
          <w:sz w:val="28"/>
          <w:szCs w:val="28"/>
          <w:lang w:val="ru-RU"/>
        </w:rPr>
        <w:t>0</w:t>
      </w:r>
      <w:r w:rsidRPr="00C73BA0">
        <w:rPr>
          <w:rFonts w:hAnsi="Times New Roman" w:cs="Times New Roman"/>
          <w:color w:val="000000"/>
          <w:sz w:val="28"/>
          <w:szCs w:val="28"/>
          <w:lang w:val="ru-RU"/>
        </w:rPr>
        <w:t>.1.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60546E" w:rsidRPr="00C73BA0" w:rsidRDefault="00AB5451" w:rsidP="00C73BA0">
      <w:pPr>
        <w:jc w:val="both"/>
        <w:rPr>
          <w:rFonts w:hAnsi="Times New Roman" w:cs="Times New Roman"/>
          <w:color w:val="000000"/>
          <w:sz w:val="28"/>
          <w:szCs w:val="28"/>
          <w:lang w:val="ru-RU"/>
        </w:rPr>
      </w:pPr>
      <w:r w:rsidRPr="00C73BA0">
        <w:rPr>
          <w:rFonts w:hAnsi="Times New Roman" w:cs="Times New Roman"/>
          <w:color w:val="000000"/>
          <w:sz w:val="28"/>
          <w:szCs w:val="28"/>
          <w:lang w:val="ru-RU"/>
        </w:rPr>
        <w:t>Основание: пункт 25 СГС «Аренда», подпункт «а» пункта 55 СГС «Доходы».</w:t>
      </w:r>
    </w:p>
    <w:p w:rsidR="00C73BA0" w:rsidRDefault="00C73BA0" w:rsidP="00C73BA0">
      <w:pPr>
        <w:spacing w:before="0" w:beforeAutospacing="0" w:after="0" w:afterAutospacing="0"/>
        <w:jc w:val="both"/>
        <w:rPr>
          <w:rFonts w:cstheme="minorHAnsi"/>
          <w:sz w:val="28"/>
          <w:szCs w:val="28"/>
          <w:shd w:val="clear" w:color="auto" w:fill="FFFFFF"/>
          <w:lang w:val="ru-RU"/>
        </w:rPr>
      </w:pPr>
      <w:r w:rsidRPr="006E6C5E">
        <w:rPr>
          <w:rFonts w:cstheme="minorHAnsi"/>
          <w:color w:val="000000"/>
          <w:sz w:val="28"/>
          <w:szCs w:val="28"/>
          <w:lang w:val="ru-RU"/>
        </w:rPr>
        <w:t>1</w:t>
      </w:r>
      <w:r>
        <w:rPr>
          <w:rFonts w:cstheme="minorHAnsi"/>
          <w:color w:val="000000"/>
          <w:sz w:val="28"/>
          <w:szCs w:val="28"/>
          <w:lang w:val="ru-RU"/>
        </w:rPr>
        <w:t>0</w:t>
      </w:r>
      <w:r w:rsidRPr="006E6C5E">
        <w:rPr>
          <w:rFonts w:cstheme="minorHAnsi"/>
          <w:color w:val="000000"/>
          <w:sz w:val="28"/>
          <w:szCs w:val="28"/>
          <w:lang w:val="ru-RU"/>
        </w:rPr>
        <w:t xml:space="preserve">.2. Доходы от реализации имущества в рассрочку с переходом права собственности на объект после завершения расчетов признаются в составе доходов будущих периодов в сумме договора. </w:t>
      </w:r>
      <w:r w:rsidRPr="00AC09E4">
        <w:rPr>
          <w:rFonts w:cstheme="minorHAnsi"/>
          <w:sz w:val="28"/>
          <w:szCs w:val="28"/>
          <w:shd w:val="clear" w:color="auto" w:fill="FFFFFF"/>
          <w:lang w:val="ru-RU"/>
        </w:rPr>
        <w:t>Доходы будущих периодов признаются в текущих доходах по мере поступления платежей.</w:t>
      </w:r>
    </w:p>
    <w:p w:rsidR="00C73BA0" w:rsidRPr="00C73BA0" w:rsidRDefault="00C73BA0" w:rsidP="00C73BA0">
      <w:pPr>
        <w:spacing w:before="0" w:beforeAutospacing="0" w:after="0" w:afterAutospacing="0"/>
        <w:jc w:val="both"/>
        <w:rPr>
          <w:rFonts w:cstheme="minorHAnsi"/>
          <w:sz w:val="28"/>
          <w:szCs w:val="28"/>
          <w:shd w:val="clear" w:color="auto" w:fill="FFFFFF"/>
          <w:lang w:val="ru-RU"/>
        </w:rPr>
      </w:pPr>
      <w:r w:rsidRPr="00AC09E4">
        <w:rPr>
          <w:rFonts w:cstheme="minorHAnsi"/>
          <w:sz w:val="28"/>
          <w:szCs w:val="28"/>
          <w:lang w:val="ru-RU"/>
        </w:rPr>
        <w:br/>
      </w:r>
      <w:r w:rsidRPr="00C73BA0">
        <w:rPr>
          <w:rFonts w:cstheme="minorHAnsi"/>
          <w:sz w:val="28"/>
          <w:szCs w:val="28"/>
          <w:shd w:val="clear" w:color="auto" w:fill="FFFFFF"/>
          <w:lang w:val="ru-RU"/>
        </w:rPr>
        <w:t>Основание:</w:t>
      </w:r>
      <w:r w:rsidRPr="00C73BA0">
        <w:rPr>
          <w:rFonts w:cstheme="minorHAnsi"/>
          <w:sz w:val="28"/>
          <w:szCs w:val="28"/>
          <w:shd w:val="clear" w:color="auto" w:fill="FFFFFF"/>
        </w:rPr>
        <w:t> </w:t>
      </w:r>
      <w:hyperlink r:id="rId6" w:anchor="/document/99/902249301/XA00M6K2ME/" w:tooltip="301. Счет предназначен для учета сумм доходов, начисленных (полученных) в отчетном периоде, но относящихся к будущим отчетным периодам:" w:history="1">
        <w:r w:rsidRPr="00C73BA0">
          <w:rPr>
            <w:rStyle w:val="a4"/>
            <w:rFonts w:cstheme="minorHAnsi"/>
            <w:color w:val="auto"/>
            <w:sz w:val="28"/>
            <w:szCs w:val="28"/>
            <w:u w:val="none"/>
            <w:lang w:val="ru-RU"/>
          </w:rPr>
          <w:t>пункт 301</w:t>
        </w:r>
      </w:hyperlink>
      <w:r w:rsidRPr="00C73BA0">
        <w:rPr>
          <w:rFonts w:cstheme="minorHAnsi"/>
          <w:sz w:val="28"/>
          <w:szCs w:val="28"/>
          <w:shd w:val="clear" w:color="auto" w:fill="FFFFFF"/>
        </w:rPr>
        <w:t> </w:t>
      </w:r>
      <w:r w:rsidRPr="00C73BA0">
        <w:rPr>
          <w:rFonts w:cstheme="minorHAnsi"/>
          <w:sz w:val="28"/>
          <w:szCs w:val="28"/>
          <w:shd w:val="clear" w:color="auto" w:fill="FFFFFF"/>
          <w:lang w:val="ru-RU"/>
        </w:rPr>
        <w:t>Инструкции к Единому плану счетов № 157н,</w:t>
      </w:r>
      <w:r w:rsidRPr="00C73BA0">
        <w:rPr>
          <w:rFonts w:cstheme="minorHAnsi"/>
          <w:sz w:val="28"/>
          <w:szCs w:val="28"/>
          <w:shd w:val="clear" w:color="auto" w:fill="FFFFFF"/>
        </w:rPr>
        <w:t> </w:t>
      </w:r>
      <w:hyperlink r:id="rId7" w:anchor="/document/99/542619320/XA00M9A2N9/" w:tooltip="а) о положениях учетной политики, устанавливающих особенности признания доходов субъектом учета;" w:history="1">
        <w:r w:rsidRPr="00C73BA0">
          <w:rPr>
            <w:rStyle w:val="a4"/>
            <w:rFonts w:cstheme="minorHAnsi"/>
            <w:color w:val="auto"/>
            <w:sz w:val="28"/>
            <w:szCs w:val="28"/>
            <w:u w:val="none"/>
            <w:lang w:val="ru-RU"/>
          </w:rPr>
          <w:t>подпункт «а»</w:t>
        </w:r>
      </w:hyperlink>
      <w:r w:rsidRPr="00C73BA0">
        <w:rPr>
          <w:rFonts w:cstheme="minorHAnsi"/>
          <w:sz w:val="28"/>
          <w:szCs w:val="28"/>
          <w:shd w:val="clear" w:color="auto" w:fill="FFFFFF"/>
        </w:rPr>
        <w:t> </w:t>
      </w:r>
      <w:r w:rsidRPr="00C73BA0">
        <w:rPr>
          <w:rFonts w:cstheme="minorHAnsi"/>
          <w:sz w:val="28"/>
          <w:szCs w:val="28"/>
          <w:shd w:val="clear" w:color="auto" w:fill="FFFFFF"/>
          <w:lang w:val="ru-RU"/>
        </w:rPr>
        <w:t>пункта 55 СГС «Доходы».</w:t>
      </w:r>
    </w:p>
    <w:p w:rsidR="0060546E" w:rsidRPr="00113491" w:rsidRDefault="00AB5451" w:rsidP="00113491">
      <w:pPr>
        <w:jc w:val="both"/>
        <w:rPr>
          <w:rFonts w:hAnsi="Times New Roman" w:cs="Times New Roman"/>
          <w:color w:val="000000"/>
          <w:sz w:val="28"/>
          <w:szCs w:val="28"/>
          <w:lang w:val="ru-RU"/>
        </w:rPr>
      </w:pPr>
      <w:r w:rsidRPr="00113491">
        <w:rPr>
          <w:rFonts w:hAnsi="Times New Roman" w:cs="Times New Roman"/>
          <w:color w:val="000000"/>
          <w:sz w:val="28"/>
          <w:szCs w:val="28"/>
          <w:lang w:val="ru-RU"/>
        </w:rPr>
        <w:t>1</w:t>
      </w:r>
      <w:r w:rsidR="00C73BA0" w:rsidRPr="00113491">
        <w:rPr>
          <w:rFonts w:hAnsi="Times New Roman" w:cs="Times New Roman"/>
          <w:color w:val="000000"/>
          <w:sz w:val="28"/>
          <w:szCs w:val="28"/>
          <w:lang w:val="ru-RU"/>
        </w:rPr>
        <w:t>0</w:t>
      </w:r>
      <w:r w:rsidRPr="00113491">
        <w:rPr>
          <w:rFonts w:hAnsi="Times New Roman" w:cs="Times New Roman"/>
          <w:color w:val="000000"/>
          <w:sz w:val="28"/>
          <w:szCs w:val="28"/>
          <w:lang w:val="ru-RU"/>
        </w:rPr>
        <w:t>.</w:t>
      </w:r>
      <w:r w:rsidR="00C73BA0" w:rsidRPr="00113491">
        <w:rPr>
          <w:rFonts w:hAnsi="Times New Roman" w:cs="Times New Roman"/>
          <w:color w:val="000000"/>
          <w:sz w:val="28"/>
          <w:szCs w:val="28"/>
          <w:lang w:val="ru-RU"/>
        </w:rPr>
        <w:t>3</w:t>
      </w:r>
      <w:r w:rsidRPr="00113491">
        <w:rPr>
          <w:rFonts w:hAnsi="Times New Roman" w:cs="Times New Roman"/>
          <w:color w:val="000000"/>
          <w:sz w:val="28"/>
          <w:szCs w:val="28"/>
          <w:lang w:val="ru-RU"/>
        </w:rPr>
        <w:t xml:space="preserve">. </w:t>
      </w:r>
      <w:r w:rsidR="00C73BA0" w:rsidRPr="00113491">
        <w:rPr>
          <w:rFonts w:hAnsi="Times New Roman" w:cs="Times New Roman"/>
          <w:color w:val="000000"/>
          <w:sz w:val="28"/>
          <w:szCs w:val="28"/>
          <w:lang w:val="ru-RU"/>
        </w:rPr>
        <w:t>Администрация</w:t>
      </w:r>
      <w:r w:rsidRPr="00113491">
        <w:rPr>
          <w:rFonts w:hAnsi="Times New Roman" w:cs="Times New Roman"/>
          <w:color w:val="000000"/>
          <w:sz w:val="28"/>
          <w:szCs w:val="28"/>
          <w:lang w:val="ru-RU"/>
        </w:rPr>
        <w:t xml:space="preserve"> осуществляет все расходы в пределах установленных норм и </w:t>
      </w:r>
      <w:proofErr w:type="gramStart"/>
      <w:r w:rsidRPr="00113491">
        <w:rPr>
          <w:rFonts w:hAnsi="Times New Roman" w:cs="Times New Roman"/>
          <w:color w:val="000000"/>
          <w:sz w:val="28"/>
          <w:szCs w:val="28"/>
          <w:lang w:val="ru-RU"/>
        </w:rPr>
        <w:t>утвержденного</w:t>
      </w:r>
      <w:proofErr w:type="gramEnd"/>
      <w:r w:rsidRPr="00113491">
        <w:rPr>
          <w:rFonts w:hAnsi="Times New Roman" w:cs="Times New Roman"/>
          <w:color w:val="000000"/>
          <w:sz w:val="28"/>
          <w:szCs w:val="28"/>
          <w:lang w:val="ru-RU"/>
        </w:rPr>
        <w:t xml:space="preserve"> на текущий год </w:t>
      </w:r>
      <w:r w:rsidR="00C73BA0" w:rsidRPr="00113491">
        <w:rPr>
          <w:rFonts w:hAnsi="Times New Roman" w:cs="Times New Roman"/>
          <w:color w:val="000000"/>
          <w:sz w:val="28"/>
          <w:szCs w:val="28"/>
          <w:lang w:val="ru-RU"/>
        </w:rPr>
        <w:t>лимитов</w:t>
      </w:r>
      <w:r w:rsidR="00113491" w:rsidRPr="00113491">
        <w:rPr>
          <w:rFonts w:hAnsi="Times New Roman" w:cs="Times New Roman"/>
          <w:color w:val="000000"/>
          <w:sz w:val="28"/>
          <w:szCs w:val="28"/>
          <w:lang w:val="ru-RU"/>
        </w:rPr>
        <w:t xml:space="preserve"> бюджетных обязательств</w:t>
      </w:r>
      <w:r w:rsidRPr="00113491">
        <w:rPr>
          <w:rFonts w:hAnsi="Times New Roman" w:cs="Times New Roman"/>
          <w:color w:val="000000"/>
          <w:sz w:val="28"/>
          <w:szCs w:val="28"/>
          <w:lang w:val="ru-RU"/>
        </w:rPr>
        <w:t>:</w:t>
      </w:r>
    </w:p>
    <w:p w:rsidR="0060546E" w:rsidRPr="00113491" w:rsidRDefault="00AB5451" w:rsidP="00113491">
      <w:pPr>
        <w:numPr>
          <w:ilvl w:val="0"/>
          <w:numId w:val="38"/>
        </w:numPr>
        <w:ind w:left="780" w:right="180"/>
        <w:contextualSpacing/>
        <w:jc w:val="both"/>
        <w:rPr>
          <w:rFonts w:hAnsi="Times New Roman" w:cs="Times New Roman"/>
          <w:color w:val="000000"/>
          <w:sz w:val="28"/>
          <w:szCs w:val="28"/>
          <w:lang w:val="ru-RU"/>
        </w:rPr>
      </w:pPr>
      <w:r w:rsidRPr="00113491">
        <w:rPr>
          <w:rFonts w:hAnsi="Times New Roman" w:cs="Times New Roman"/>
          <w:color w:val="000000"/>
          <w:sz w:val="28"/>
          <w:szCs w:val="28"/>
          <w:lang w:val="ru-RU"/>
        </w:rPr>
        <w:t>на междугородные переговоры, услуги по доступу к интернету – по фактическому расходу;</w:t>
      </w:r>
    </w:p>
    <w:p w:rsidR="0060546E" w:rsidRPr="00113491" w:rsidRDefault="00AB5451" w:rsidP="00113491">
      <w:pPr>
        <w:numPr>
          <w:ilvl w:val="0"/>
          <w:numId w:val="38"/>
        </w:numPr>
        <w:ind w:left="780" w:right="180"/>
        <w:jc w:val="both"/>
        <w:rPr>
          <w:rFonts w:hAnsi="Times New Roman" w:cs="Times New Roman"/>
          <w:color w:val="000000"/>
          <w:sz w:val="28"/>
          <w:szCs w:val="28"/>
          <w:lang w:val="ru-RU"/>
        </w:rPr>
      </w:pPr>
      <w:r w:rsidRPr="00113491">
        <w:rPr>
          <w:rFonts w:hAnsi="Times New Roman" w:cs="Times New Roman"/>
          <w:color w:val="000000"/>
          <w:sz w:val="28"/>
          <w:szCs w:val="28"/>
          <w:lang w:val="ru-RU"/>
        </w:rPr>
        <w:lastRenderedPageBreak/>
        <w:t xml:space="preserve">пользование услугами сотовой связи – по лимиту, утвержденному распоряжением </w:t>
      </w:r>
      <w:r w:rsidR="00113491" w:rsidRPr="00113491">
        <w:rPr>
          <w:rFonts w:hAnsi="Times New Roman" w:cs="Times New Roman"/>
          <w:color w:val="000000"/>
          <w:sz w:val="28"/>
          <w:szCs w:val="28"/>
          <w:lang w:val="ru-RU"/>
        </w:rPr>
        <w:t>администрации</w:t>
      </w:r>
      <w:r w:rsidRPr="00113491">
        <w:rPr>
          <w:rFonts w:hAnsi="Times New Roman" w:cs="Times New Roman"/>
          <w:color w:val="000000"/>
          <w:sz w:val="28"/>
          <w:szCs w:val="28"/>
          <w:lang w:val="ru-RU"/>
        </w:rPr>
        <w:t>.</w:t>
      </w:r>
    </w:p>
    <w:p w:rsidR="0060546E" w:rsidRPr="00113491" w:rsidRDefault="00AB5451" w:rsidP="00113491">
      <w:pPr>
        <w:jc w:val="both"/>
        <w:rPr>
          <w:rFonts w:hAnsi="Times New Roman" w:cs="Times New Roman"/>
          <w:color w:val="000000"/>
          <w:sz w:val="28"/>
          <w:szCs w:val="28"/>
          <w:lang w:val="ru-RU"/>
        </w:rPr>
      </w:pPr>
      <w:r w:rsidRPr="00113491">
        <w:rPr>
          <w:rFonts w:hAnsi="Times New Roman" w:cs="Times New Roman"/>
          <w:color w:val="000000"/>
          <w:sz w:val="28"/>
          <w:szCs w:val="28"/>
          <w:lang w:val="ru-RU"/>
        </w:rPr>
        <w:t>1</w:t>
      </w:r>
      <w:r w:rsidR="00C73BA0" w:rsidRPr="00113491">
        <w:rPr>
          <w:rFonts w:hAnsi="Times New Roman" w:cs="Times New Roman"/>
          <w:color w:val="000000"/>
          <w:sz w:val="28"/>
          <w:szCs w:val="28"/>
          <w:lang w:val="ru-RU"/>
        </w:rPr>
        <w:t>0</w:t>
      </w:r>
      <w:r w:rsidRPr="00113491">
        <w:rPr>
          <w:rFonts w:hAnsi="Times New Roman" w:cs="Times New Roman"/>
          <w:color w:val="000000"/>
          <w:sz w:val="28"/>
          <w:szCs w:val="28"/>
          <w:lang w:val="ru-RU"/>
        </w:rPr>
        <w:t>.</w:t>
      </w:r>
      <w:r w:rsidR="00113491">
        <w:rPr>
          <w:rFonts w:hAnsi="Times New Roman" w:cs="Times New Roman"/>
          <w:color w:val="000000"/>
          <w:sz w:val="28"/>
          <w:szCs w:val="28"/>
          <w:lang w:val="ru-RU"/>
        </w:rPr>
        <w:t>4</w:t>
      </w:r>
      <w:r w:rsidRPr="00113491">
        <w:rPr>
          <w:rFonts w:hAnsi="Times New Roman" w:cs="Times New Roman"/>
          <w:color w:val="000000"/>
          <w:sz w:val="28"/>
          <w:szCs w:val="28"/>
          <w:lang w:val="ru-RU"/>
        </w:rPr>
        <w:t>. В составе расходов будущих периодов на счете КБК Х.401.50.000 «Расходы будущих периодов» отражаются:</w:t>
      </w:r>
    </w:p>
    <w:p w:rsidR="0060546E" w:rsidRPr="00113491" w:rsidRDefault="00AB5451" w:rsidP="00113491">
      <w:pPr>
        <w:numPr>
          <w:ilvl w:val="0"/>
          <w:numId w:val="39"/>
        </w:numPr>
        <w:ind w:left="780" w:right="180"/>
        <w:contextualSpacing/>
        <w:jc w:val="both"/>
        <w:rPr>
          <w:rFonts w:hAnsi="Times New Roman" w:cs="Times New Roman"/>
          <w:color w:val="000000"/>
          <w:sz w:val="28"/>
          <w:szCs w:val="28"/>
          <w:lang w:val="ru-RU"/>
        </w:rPr>
      </w:pPr>
      <w:r w:rsidRPr="00113491">
        <w:rPr>
          <w:rFonts w:hAnsi="Times New Roman" w:cs="Times New Roman"/>
          <w:color w:val="000000"/>
          <w:sz w:val="28"/>
          <w:szCs w:val="28"/>
          <w:lang w:val="ru-RU"/>
        </w:rPr>
        <w:t>расходы на страхование имущества, гражданской ответственности;</w:t>
      </w:r>
    </w:p>
    <w:p w:rsidR="0060546E" w:rsidRPr="00113491" w:rsidRDefault="00AB5451" w:rsidP="00113491">
      <w:pPr>
        <w:numPr>
          <w:ilvl w:val="0"/>
          <w:numId w:val="39"/>
        </w:numPr>
        <w:ind w:left="780" w:right="180"/>
        <w:contextualSpacing/>
        <w:jc w:val="both"/>
        <w:rPr>
          <w:rFonts w:hAnsi="Times New Roman" w:cs="Times New Roman"/>
          <w:color w:val="000000"/>
          <w:sz w:val="28"/>
          <w:szCs w:val="28"/>
          <w:lang w:val="ru-RU"/>
        </w:rPr>
      </w:pPr>
      <w:r w:rsidRPr="00113491">
        <w:rPr>
          <w:rFonts w:hAnsi="Times New Roman" w:cs="Times New Roman"/>
          <w:color w:val="000000"/>
          <w:sz w:val="28"/>
          <w:szCs w:val="28"/>
          <w:lang w:val="ru-RU"/>
        </w:rPr>
        <w:t>отпускные, если сотрудник не отработал период, за который предоставили отпуск;</w:t>
      </w:r>
    </w:p>
    <w:p w:rsidR="0060546E" w:rsidRPr="00113491" w:rsidRDefault="00AB5451" w:rsidP="00113491">
      <w:pPr>
        <w:numPr>
          <w:ilvl w:val="0"/>
          <w:numId w:val="39"/>
        </w:numPr>
        <w:ind w:left="780" w:right="180"/>
        <w:contextualSpacing/>
        <w:jc w:val="both"/>
        <w:rPr>
          <w:rFonts w:hAnsi="Times New Roman" w:cs="Times New Roman"/>
          <w:color w:val="000000"/>
          <w:sz w:val="28"/>
          <w:szCs w:val="28"/>
          <w:lang w:val="ru-RU"/>
        </w:rPr>
      </w:pPr>
      <w:r w:rsidRPr="00113491">
        <w:rPr>
          <w:rFonts w:hAnsi="Times New Roman" w:cs="Times New Roman"/>
          <w:color w:val="000000"/>
          <w:sz w:val="28"/>
          <w:szCs w:val="28"/>
          <w:lang w:val="ru-RU"/>
        </w:rPr>
        <w:t>упущенная выгода</w:t>
      </w:r>
      <w:r w:rsidRPr="00113491">
        <w:rPr>
          <w:rFonts w:hAnsi="Times New Roman" w:cs="Times New Roman"/>
          <w:color w:val="000000"/>
          <w:sz w:val="28"/>
          <w:szCs w:val="28"/>
        </w:rPr>
        <w:t> </w:t>
      </w:r>
      <w:r w:rsidRPr="00113491">
        <w:rPr>
          <w:rFonts w:hAnsi="Times New Roman" w:cs="Times New Roman"/>
          <w:color w:val="000000"/>
          <w:sz w:val="28"/>
          <w:szCs w:val="28"/>
          <w:lang w:val="ru-RU"/>
        </w:rPr>
        <w:t>от сдачи объектов в аренду на льготных условиях;</w:t>
      </w:r>
    </w:p>
    <w:p w:rsidR="0060546E" w:rsidRPr="00113491" w:rsidRDefault="00AB5451" w:rsidP="00113491">
      <w:pPr>
        <w:numPr>
          <w:ilvl w:val="0"/>
          <w:numId w:val="39"/>
        </w:numPr>
        <w:ind w:left="780" w:right="180"/>
        <w:jc w:val="both"/>
        <w:rPr>
          <w:rFonts w:hAnsi="Times New Roman" w:cs="Times New Roman"/>
          <w:color w:val="000000"/>
          <w:sz w:val="28"/>
          <w:szCs w:val="28"/>
        </w:rPr>
      </w:pPr>
      <w:r w:rsidRPr="00113491">
        <w:rPr>
          <w:rFonts w:hAnsi="Times New Roman" w:cs="Times New Roman"/>
          <w:color w:val="000000"/>
          <w:sz w:val="28"/>
          <w:szCs w:val="28"/>
        </w:rPr>
        <w:t>…</w:t>
      </w:r>
    </w:p>
    <w:p w:rsidR="0060546E" w:rsidRPr="00113491" w:rsidRDefault="00AB5451" w:rsidP="00113491">
      <w:pPr>
        <w:jc w:val="both"/>
        <w:rPr>
          <w:rFonts w:hAnsi="Times New Roman" w:cs="Times New Roman"/>
          <w:color w:val="000000"/>
          <w:sz w:val="28"/>
          <w:szCs w:val="28"/>
          <w:lang w:val="ru-RU"/>
        </w:rPr>
      </w:pPr>
      <w:r w:rsidRPr="00113491">
        <w:rPr>
          <w:rFonts w:hAnsi="Times New Roman" w:cs="Times New Roman"/>
          <w:color w:val="000000"/>
          <w:sz w:val="28"/>
          <w:szCs w:val="28"/>
          <w:lang w:val="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p>
    <w:p w:rsidR="0060546E" w:rsidRPr="00113491" w:rsidRDefault="00AB5451" w:rsidP="00113491">
      <w:pPr>
        <w:jc w:val="both"/>
        <w:rPr>
          <w:rFonts w:hAnsi="Times New Roman" w:cs="Times New Roman"/>
          <w:color w:val="000000"/>
          <w:sz w:val="28"/>
          <w:szCs w:val="28"/>
          <w:lang w:val="ru-RU"/>
        </w:rPr>
      </w:pPr>
      <w:r w:rsidRPr="00113491">
        <w:rPr>
          <w:rFonts w:hAnsi="Times New Roman" w:cs="Times New Roman"/>
          <w:color w:val="000000"/>
          <w:sz w:val="28"/>
          <w:szCs w:val="28"/>
          <w:lang w:val="ru-RU"/>
        </w:rPr>
        <w:t xml:space="preserve">По договорам страхования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w:t>
      </w:r>
      <w:r w:rsidR="00113491">
        <w:rPr>
          <w:rFonts w:hAnsi="Times New Roman" w:cs="Times New Roman"/>
          <w:color w:val="000000"/>
          <w:sz w:val="28"/>
          <w:szCs w:val="28"/>
          <w:lang w:val="ru-RU"/>
        </w:rPr>
        <w:t xml:space="preserve">администрации </w:t>
      </w:r>
      <w:r w:rsidRPr="00113491">
        <w:rPr>
          <w:rFonts w:hAnsi="Times New Roman" w:cs="Times New Roman"/>
          <w:color w:val="000000"/>
          <w:sz w:val="28"/>
          <w:szCs w:val="28"/>
          <w:lang w:val="ru-RU"/>
        </w:rPr>
        <w:t xml:space="preserve">в </w:t>
      </w:r>
      <w:r w:rsidR="00113491">
        <w:rPr>
          <w:rFonts w:hAnsi="Times New Roman" w:cs="Times New Roman"/>
          <w:color w:val="000000"/>
          <w:sz w:val="28"/>
          <w:szCs w:val="28"/>
          <w:lang w:val="ru-RU"/>
        </w:rPr>
        <w:t>распоряжении</w:t>
      </w:r>
      <w:r w:rsidRPr="00113491">
        <w:rPr>
          <w:rFonts w:hAnsi="Times New Roman" w:cs="Times New Roman"/>
          <w:color w:val="000000"/>
          <w:sz w:val="28"/>
          <w:szCs w:val="28"/>
          <w:lang w:val="ru-RU"/>
        </w:rPr>
        <w:t>.</w:t>
      </w:r>
    </w:p>
    <w:p w:rsidR="0060546E" w:rsidRPr="00113491" w:rsidRDefault="00AB5451" w:rsidP="00113491">
      <w:pPr>
        <w:jc w:val="both"/>
        <w:rPr>
          <w:rFonts w:hAnsi="Times New Roman" w:cs="Times New Roman"/>
          <w:color w:val="000000"/>
          <w:sz w:val="28"/>
          <w:szCs w:val="28"/>
          <w:lang w:val="ru-RU"/>
        </w:rPr>
      </w:pPr>
      <w:r w:rsidRPr="00113491">
        <w:rPr>
          <w:rFonts w:hAnsi="Times New Roman" w:cs="Times New Roman"/>
          <w:color w:val="000000"/>
          <w:sz w:val="28"/>
          <w:szCs w:val="28"/>
          <w:lang w:val="ru-RU"/>
        </w:rPr>
        <w:t>Основание: пункты 302, 302.1 Инструкции к Единому плану счетов № 157н.</w:t>
      </w:r>
    </w:p>
    <w:p w:rsidR="0060546E" w:rsidRPr="00B75C1F" w:rsidRDefault="00AB5451" w:rsidP="00B75C1F">
      <w:pPr>
        <w:jc w:val="both"/>
        <w:rPr>
          <w:rFonts w:hAnsi="Times New Roman" w:cs="Times New Roman"/>
          <w:color w:val="000000"/>
          <w:sz w:val="28"/>
          <w:szCs w:val="28"/>
          <w:lang w:val="ru-RU"/>
        </w:rPr>
      </w:pPr>
      <w:r w:rsidRPr="00B75C1F">
        <w:rPr>
          <w:rFonts w:hAnsi="Times New Roman" w:cs="Times New Roman"/>
          <w:color w:val="000000"/>
          <w:sz w:val="28"/>
          <w:szCs w:val="28"/>
          <w:lang w:val="ru-RU"/>
        </w:rPr>
        <w:t>1</w:t>
      </w:r>
      <w:r w:rsidR="00113491" w:rsidRPr="00B75C1F">
        <w:rPr>
          <w:rFonts w:hAnsi="Times New Roman" w:cs="Times New Roman"/>
          <w:color w:val="000000"/>
          <w:sz w:val="28"/>
          <w:szCs w:val="28"/>
          <w:lang w:val="ru-RU"/>
        </w:rPr>
        <w:t>0</w:t>
      </w:r>
      <w:r w:rsidRPr="00B75C1F">
        <w:rPr>
          <w:rFonts w:hAnsi="Times New Roman" w:cs="Times New Roman"/>
          <w:color w:val="000000"/>
          <w:sz w:val="28"/>
          <w:szCs w:val="28"/>
          <w:lang w:val="ru-RU"/>
        </w:rPr>
        <w:t>.</w:t>
      </w:r>
      <w:r w:rsidR="00113491" w:rsidRPr="00B75C1F">
        <w:rPr>
          <w:rFonts w:hAnsi="Times New Roman" w:cs="Times New Roman"/>
          <w:color w:val="000000"/>
          <w:sz w:val="28"/>
          <w:szCs w:val="28"/>
          <w:lang w:val="ru-RU"/>
        </w:rPr>
        <w:t>5</w:t>
      </w:r>
      <w:r w:rsidRPr="00B75C1F">
        <w:rPr>
          <w:rFonts w:hAnsi="Times New Roman" w:cs="Times New Roman"/>
          <w:color w:val="000000"/>
          <w:sz w:val="28"/>
          <w:szCs w:val="28"/>
          <w:lang w:val="ru-RU"/>
        </w:rPr>
        <w:t xml:space="preserve">. В </w:t>
      </w:r>
      <w:r w:rsidR="00113491" w:rsidRPr="00B75C1F">
        <w:rPr>
          <w:rFonts w:hAnsi="Times New Roman" w:cs="Times New Roman"/>
          <w:color w:val="000000"/>
          <w:sz w:val="28"/>
          <w:szCs w:val="28"/>
          <w:lang w:val="ru-RU"/>
        </w:rPr>
        <w:t>администрации</w:t>
      </w:r>
      <w:r w:rsidRPr="00B75C1F">
        <w:rPr>
          <w:rFonts w:hAnsi="Times New Roman" w:cs="Times New Roman"/>
          <w:color w:val="000000"/>
          <w:sz w:val="28"/>
          <w:szCs w:val="28"/>
          <w:lang w:val="ru-RU"/>
        </w:rPr>
        <w:t xml:space="preserve"> создаются резервы по выплатам персоналу, по искам</w:t>
      </w:r>
      <w:r w:rsidRPr="00B75C1F">
        <w:rPr>
          <w:rFonts w:hAnsi="Times New Roman" w:cs="Times New Roman"/>
          <w:color w:val="000000"/>
          <w:sz w:val="28"/>
          <w:szCs w:val="28"/>
        </w:rPr>
        <w:t> </w:t>
      </w:r>
      <w:r w:rsidRPr="00B75C1F">
        <w:rPr>
          <w:rFonts w:hAnsi="Times New Roman" w:cs="Times New Roman"/>
          <w:color w:val="000000"/>
          <w:sz w:val="28"/>
          <w:szCs w:val="28"/>
          <w:lang w:val="ru-RU"/>
        </w:rPr>
        <w:t>и претензионным требованиям,</w:t>
      </w:r>
      <w:r w:rsidRPr="00B75C1F">
        <w:rPr>
          <w:rFonts w:hAnsi="Times New Roman" w:cs="Times New Roman"/>
          <w:color w:val="000000"/>
          <w:sz w:val="28"/>
          <w:szCs w:val="28"/>
        </w:rPr>
        <w:t> </w:t>
      </w:r>
      <w:r w:rsidRPr="00B75C1F">
        <w:rPr>
          <w:rFonts w:hAnsi="Times New Roman" w:cs="Times New Roman"/>
          <w:color w:val="000000"/>
          <w:sz w:val="28"/>
          <w:szCs w:val="28"/>
          <w:lang w:val="ru-RU"/>
        </w:rPr>
        <w:t>по сомнительным долгам,</w:t>
      </w:r>
      <w:r w:rsidRPr="00B75C1F">
        <w:rPr>
          <w:rFonts w:hAnsi="Times New Roman" w:cs="Times New Roman"/>
          <w:color w:val="000000"/>
          <w:sz w:val="28"/>
          <w:szCs w:val="28"/>
        </w:rPr>
        <w:t> </w:t>
      </w:r>
      <w:r w:rsidRPr="00B75C1F">
        <w:rPr>
          <w:rFonts w:hAnsi="Times New Roman" w:cs="Times New Roman"/>
          <w:color w:val="000000"/>
          <w:sz w:val="28"/>
          <w:szCs w:val="28"/>
          <w:lang w:val="ru-RU"/>
        </w:rPr>
        <w:t>под снижение стоимости материальных запасов.</w:t>
      </w:r>
    </w:p>
    <w:p w:rsidR="0060546E" w:rsidRPr="00B75C1F" w:rsidRDefault="00AB5451" w:rsidP="00B75C1F">
      <w:pPr>
        <w:jc w:val="both"/>
        <w:rPr>
          <w:rFonts w:hAnsi="Times New Roman" w:cs="Times New Roman"/>
          <w:color w:val="000000"/>
          <w:sz w:val="28"/>
          <w:szCs w:val="28"/>
          <w:lang w:val="ru-RU"/>
        </w:rPr>
      </w:pPr>
      <w:r w:rsidRPr="00B75C1F">
        <w:rPr>
          <w:rFonts w:hAnsi="Times New Roman" w:cs="Times New Roman"/>
          <w:color w:val="000000"/>
          <w:sz w:val="28"/>
          <w:szCs w:val="28"/>
          <w:lang w:val="ru-RU"/>
        </w:rPr>
        <w:t>1</w:t>
      </w:r>
      <w:r w:rsidR="00B75C1F" w:rsidRPr="00B75C1F">
        <w:rPr>
          <w:rFonts w:hAnsi="Times New Roman" w:cs="Times New Roman"/>
          <w:color w:val="000000"/>
          <w:sz w:val="28"/>
          <w:szCs w:val="28"/>
          <w:lang w:val="ru-RU"/>
        </w:rPr>
        <w:t>0</w:t>
      </w:r>
      <w:r w:rsidRPr="00B75C1F">
        <w:rPr>
          <w:rFonts w:hAnsi="Times New Roman" w:cs="Times New Roman"/>
          <w:color w:val="000000"/>
          <w:sz w:val="28"/>
          <w:szCs w:val="28"/>
          <w:lang w:val="ru-RU"/>
        </w:rPr>
        <w:t>.</w:t>
      </w:r>
      <w:r w:rsidR="00B75C1F" w:rsidRPr="00B75C1F">
        <w:rPr>
          <w:rFonts w:hAnsi="Times New Roman" w:cs="Times New Roman"/>
          <w:color w:val="000000"/>
          <w:sz w:val="28"/>
          <w:szCs w:val="28"/>
          <w:lang w:val="ru-RU"/>
        </w:rPr>
        <w:t>6</w:t>
      </w:r>
      <w:r w:rsidRPr="00B75C1F">
        <w:rPr>
          <w:rFonts w:hAnsi="Times New Roman" w:cs="Times New Roman"/>
          <w:color w:val="000000"/>
          <w:sz w:val="28"/>
          <w:szCs w:val="28"/>
          <w:lang w:val="ru-RU"/>
        </w:rPr>
        <w:t xml:space="preserve">.1. Резерв расходов по выплатам персоналу. Порядок расчета резерва приведен </w:t>
      </w:r>
      <w:r w:rsidRPr="005932CF">
        <w:rPr>
          <w:rFonts w:hAnsi="Times New Roman" w:cs="Times New Roman"/>
          <w:color w:val="000000"/>
          <w:sz w:val="28"/>
          <w:szCs w:val="28"/>
          <w:lang w:val="ru-RU"/>
        </w:rPr>
        <w:t xml:space="preserve">в </w:t>
      </w:r>
      <w:r w:rsidR="00B75C1F" w:rsidRPr="005932CF">
        <w:rPr>
          <w:rFonts w:hAnsi="Times New Roman" w:cs="Times New Roman"/>
          <w:color w:val="000000"/>
          <w:sz w:val="28"/>
          <w:szCs w:val="28"/>
          <w:lang w:val="ru-RU"/>
        </w:rPr>
        <w:t>(</w:t>
      </w:r>
      <w:r w:rsidRPr="005932CF">
        <w:rPr>
          <w:rFonts w:hAnsi="Times New Roman" w:cs="Times New Roman"/>
          <w:color w:val="000000"/>
          <w:sz w:val="28"/>
          <w:szCs w:val="28"/>
          <w:lang w:val="ru-RU"/>
        </w:rPr>
        <w:t>приложении 1</w:t>
      </w:r>
      <w:r w:rsidR="006E5D00" w:rsidRPr="005932CF">
        <w:rPr>
          <w:rFonts w:hAnsi="Times New Roman" w:cs="Times New Roman"/>
          <w:color w:val="000000"/>
          <w:sz w:val="28"/>
          <w:szCs w:val="28"/>
          <w:lang w:val="ru-RU"/>
        </w:rPr>
        <w:t>2</w:t>
      </w:r>
      <w:r w:rsidR="00B75C1F" w:rsidRPr="005932CF">
        <w:rPr>
          <w:rFonts w:hAnsi="Times New Roman" w:cs="Times New Roman"/>
          <w:color w:val="000000"/>
          <w:sz w:val="28"/>
          <w:szCs w:val="28"/>
          <w:lang w:val="ru-RU"/>
        </w:rPr>
        <w:t>)</w:t>
      </w:r>
      <w:r w:rsidRPr="005932CF">
        <w:rPr>
          <w:rFonts w:hAnsi="Times New Roman" w:cs="Times New Roman"/>
          <w:color w:val="000000"/>
          <w:sz w:val="28"/>
          <w:szCs w:val="28"/>
          <w:lang w:val="ru-RU"/>
        </w:rPr>
        <w:t>.</w:t>
      </w:r>
    </w:p>
    <w:p w:rsidR="0060546E" w:rsidRPr="00B75C1F" w:rsidRDefault="00AB5451" w:rsidP="00B75C1F">
      <w:pPr>
        <w:jc w:val="both"/>
        <w:rPr>
          <w:rFonts w:hAnsi="Times New Roman" w:cs="Times New Roman"/>
          <w:color w:val="000000"/>
          <w:sz w:val="28"/>
          <w:szCs w:val="28"/>
          <w:lang w:val="ru-RU"/>
        </w:rPr>
      </w:pPr>
      <w:r w:rsidRPr="00B75C1F">
        <w:rPr>
          <w:rFonts w:hAnsi="Times New Roman" w:cs="Times New Roman"/>
          <w:color w:val="000000"/>
          <w:sz w:val="28"/>
          <w:szCs w:val="28"/>
          <w:lang w:val="ru-RU"/>
        </w:rPr>
        <w:t>1</w:t>
      </w:r>
      <w:r w:rsidR="00B75C1F" w:rsidRPr="00B75C1F">
        <w:rPr>
          <w:rFonts w:hAnsi="Times New Roman" w:cs="Times New Roman"/>
          <w:color w:val="000000"/>
          <w:sz w:val="28"/>
          <w:szCs w:val="28"/>
          <w:lang w:val="ru-RU"/>
        </w:rPr>
        <w:t>0</w:t>
      </w:r>
      <w:r w:rsidRPr="00B75C1F">
        <w:rPr>
          <w:rFonts w:hAnsi="Times New Roman" w:cs="Times New Roman"/>
          <w:color w:val="000000"/>
          <w:sz w:val="28"/>
          <w:szCs w:val="28"/>
          <w:lang w:val="ru-RU"/>
        </w:rPr>
        <w:t>.</w:t>
      </w:r>
      <w:r w:rsidR="00B75C1F" w:rsidRPr="00B75C1F">
        <w:rPr>
          <w:rFonts w:hAnsi="Times New Roman" w:cs="Times New Roman"/>
          <w:color w:val="000000"/>
          <w:sz w:val="28"/>
          <w:szCs w:val="28"/>
          <w:lang w:val="ru-RU"/>
        </w:rPr>
        <w:t>6</w:t>
      </w:r>
      <w:r w:rsidRPr="00B75C1F">
        <w:rPr>
          <w:rFonts w:hAnsi="Times New Roman" w:cs="Times New Roman"/>
          <w:color w:val="000000"/>
          <w:sz w:val="28"/>
          <w:szCs w:val="28"/>
          <w:lang w:val="ru-RU"/>
        </w:rPr>
        <w:t>.2. Резерв</w:t>
      </w:r>
      <w:r w:rsidRPr="00B75C1F">
        <w:rPr>
          <w:rFonts w:hAnsi="Times New Roman" w:cs="Times New Roman"/>
          <w:color w:val="000000"/>
          <w:sz w:val="28"/>
          <w:szCs w:val="28"/>
        </w:rPr>
        <w:t> </w:t>
      </w:r>
      <w:r w:rsidRPr="00B75C1F">
        <w:rPr>
          <w:rFonts w:hAnsi="Times New Roman" w:cs="Times New Roman"/>
          <w:color w:val="000000"/>
          <w:sz w:val="28"/>
          <w:szCs w:val="28"/>
          <w:lang w:val="ru-RU"/>
        </w:rPr>
        <w:t xml:space="preserve">по искам, претензионным требованиям – в </w:t>
      </w:r>
      <w:proofErr w:type="gramStart"/>
      <w:r w:rsidRPr="00B75C1F">
        <w:rPr>
          <w:rFonts w:hAnsi="Times New Roman" w:cs="Times New Roman"/>
          <w:color w:val="000000"/>
          <w:sz w:val="28"/>
          <w:szCs w:val="28"/>
          <w:lang w:val="ru-RU"/>
        </w:rPr>
        <w:t>случае</w:t>
      </w:r>
      <w:proofErr w:type="gramEnd"/>
      <w:r w:rsidRPr="00B75C1F">
        <w:rPr>
          <w:rFonts w:hAnsi="Times New Roman" w:cs="Times New Roman"/>
          <w:color w:val="000000"/>
          <w:sz w:val="28"/>
          <w:szCs w:val="28"/>
        </w:rPr>
        <w:t> </w:t>
      </w:r>
      <w:r w:rsidRPr="00B75C1F">
        <w:rPr>
          <w:rFonts w:hAnsi="Times New Roman" w:cs="Times New Roman"/>
          <w:color w:val="000000"/>
          <w:sz w:val="28"/>
          <w:szCs w:val="28"/>
          <w:lang w:val="ru-RU"/>
        </w:rPr>
        <w:t>когда учреждение является стороной судебного разбирательства. Величина резерва устанавливается в размере претензии, предъявленной учреждению в судебном иске либо в претензионных документах досудебного разбирательства. В случае если претензии отозваны или не признаны судом, сумма резерва списывается с учета методом «</w:t>
      </w:r>
      <w:proofErr w:type="gramStart"/>
      <w:r w:rsidRPr="00B75C1F">
        <w:rPr>
          <w:rFonts w:hAnsi="Times New Roman" w:cs="Times New Roman"/>
          <w:color w:val="000000"/>
          <w:sz w:val="28"/>
          <w:szCs w:val="28"/>
          <w:lang w:val="ru-RU"/>
        </w:rPr>
        <w:t>красное</w:t>
      </w:r>
      <w:proofErr w:type="gramEnd"/>
      <w:r w:rsidRPr="00B75C1F">
        <w:rPr>
          <w:rFonts w:hAnsi="Times New Roman" w:cs="Times New Roman"/>
          <w:color w:val="000000"/>
          <w:sz w:val="28"/>
          <w:szCs w:val="28"/>
          <w:lang w:val="ru-RU"/>
        </w:rPr>
        <w:t xml:space="preserve"> </w:t>
      </w:r>
      <w:proofErr w:type="spellStart"/>
      <w:r w:rsidRPr="00B75C1F">
        <w:rPr>
          <w:rFonts w:hAnsi="Times New Roman" w:cs="Times New Roman"/>
          <w:color w:val="000000"/>
          <w:sz w:val="28"/>
          <w:szCs w:val="28"/>
          <w:lang w:val="ru-RU"/>
        </w:rPr>
        <w:t>сторно</w:t>
      </w:r>
      <w:proofErr w:type="spellEnd"/>
      <w:r w:rsidRPr="00B75C1F">
        <w:rPr>
          <w:rFonts w:hAnsi="Times New Roman" w:cs="Times New Roman"/>
          <w:color w:val="000000"/>
          <w:sz w:val="28"/>
          <w:szCs w:val="28"/>
          <w:lang w:val="ru-RU"/>
        </w:rPr>
        <w:t>».</w:t>
      </w:r>
    </w:p>
    <w:p w:rsidR="0060546E" w:rsidRPr="00B75C1F" w:rsidRDefault="00AB5451" w:rsidP="00B75C1F">
      <w:pPr>
        <w:jc w:val="both"/>
        <w:rPr>
          <w:rFonts w:hAnsi="Times New Roman" w:cs="Times New Roman"/>
          <w:color w:val="000000"/>
          <w:sz w:val="28"/>
          <w:szCs w:val="28"/>
          <w:lang w:val="ru-RU"/>
        </w:rPr>
      </w:pPr>
      <w:r w:rsidRPr="00B75C1F">
        <w:rPr>
          <w:rFonts w:hAnsi="Times New Roman" w:cs="Times New Roman"/>
          <w:color w:val="000000"/>
          <w:sz w:val="28"/>
          <w:szCs w:val="28"/>
          <w:lang w:val="ru-RU"/>
        </w:rPr>
        <w:t>1</w:t>
      </w:r>
      <w:r w:rsidR="00B75C1F" w:rsidRPr="00B75C1F">
        <w:rPr>
          <w:rFonts w:hAnsi="Times New Roman" w:cs="Times New Roman"/>
          <w:color w:val="000000"/>
          <w:sz w:val="28"/>
          <w:szCs w:val="28"/>
          <w:lang w:val="ru-RU"/>
        </w:rPr>
        <w:t>0</w:t>
      </w:r>
      <w:r w:rsidRPr="00B75C1F">
        <w:rPr>
          <w:rFonts w:hAnsi="Times New Roman" w:cs="Times New Roman"/>
          <w:color w:val="000000"/>
          <w:sz w:val="28"/>
          <w:szCs w:val="28"/>
          <w:lang w:val="ru-RU"/>
        </w:rPr>
        <w:t>.</w:t>
      </w:r>
      <w:r w:rsidR="00B75C1F" w:rsidRPr="00B75C1F">
        <w:rPr>
          <w:rFonts w:hAnsi="Times New Roman" w:cs="Times New Roman"/>
          <w:color w:val="000000"/>
          <w:sz w:val="28"/>
          <w:szCs w:val="28"/>
          <w:lang w:val="ru-RU"/>
        </w:rPr>
        <w:t>6</w:t>
      </w:r>
      <w:r w:rsidRPr="00B75C1F">
        <w:rPr>
          <w:rFonts w:hAnsi="Times New Roman" w:cs="Times New Roman"/>
          <w:color w:val="000000"/>
          <w:sz w:val="28"/>
          <w:szCs w:val="28"/>
          <w:lang w:val="ru-RU"/>
        </w:rPr>
        <w:t>.</w:t>
      </w:r>
      <w:r w:rsidR="00B75C1F" w:rsidRPr="00B75C1F">
        <w:rPr>
          <w:rFonts w:hAnsi="Times New Roman" w:cs="Times New Roman"/>
          <w:color w:val="000000"/>
          <w:sz w:val="28"/>
          <w:szCs w:val="28"/>
          <w:lang w:val="ru-RU"/>
        </w:rPr>
        <w:t>3</w:t>
      </w:r>
      <w:r w:rsidRPr="00B75C1F">
        <w:rPr>
          <w:rFonts w:hAnsi="Times New Roman" w:cs="Times New Roman"/>
          <w:color w:val="000000"/>
          <w:sz w:val="28"/>
          <w:szCs w:val="28"/>
          <w:lang w:val="ru-RU"/>
        </w:rPr>
        <w:t>. Резерв</w:t>
      </w:r>
      <w:r w:rsidRPr="00B75C1F">
        <w:rPr>
          <w:rFonts w:hAnsi="Times New Roman" w:cs="Times New Roman"/>
          <w:color w:val="000000"/>
          <w:sz w:val="28"/>
          <w:szCs w:val="28"/>
        </w:rPr>
        <w:t> </w:t>
      </w:r>
      <w:r w:rsidRPr="00B75C1F">
        <w:rPr>
          <w:rFonts w:hAnsi="Times New Roman" w:cs="Times New Roman"/>
          <w:color w:val="000000"/>
          <w:sz w:val="28"/>
          <w:szCs w:val="28"/>
          <w:lang w:val="ru-RU"/>
        </w:rPr>
        <w:t xml:space="preserve">по сомнительным долгам отражается на </w:t>
      </w:r>
      <w:proofErr w:type="spellStart"/>
      <w:r w:rsidRPr="00B75C1F">
        <w:rPr>
          <w:rFonts w:hAnsi="Times New Roman" w:cs="Times New Roman"/>
          <w:color w:val="000000"/>
          <w:sz w:val="28"/>
          <w:szCs w:val="28"/>
          <w:lang w:val="ru-RU"/>
        </w:rPr>
        <w:t>забалансовом</w:t>
      </w:r>
      <w:proofErr w:type="spellEnd"/>
      <w:r w:rsidRPr="00B75C1F">
        <w:rPr>
          <w:rFonts w:hAnsi="Times New Roman" w:cs="Times New Roman"/>
          <w:color w:val="000000"/>
          <w:sz w:val="28"/>
          <w:szCs w:val="28"/>
          <w:lang w:val="ru-RU"/>
        </w:rPr>
        <w:t xml:space="preserve"> счете 04 и равен сумме числящейся на нем дебиторской задолженности. На балансовых счетах резерв не отражается.</w:t>
      </w:r>
    </w:p>
    <w:p w:rsidR="0060546E" w:rsidRPr="00B75C1F" w:rsidRDefault="00AB5451" w:rsidP="00B75C1F">
      <w:pPr>
        <w:jc w:val="both"/>
        <w:rPr>
          <w:rFonts w:hAnsi="Times New Roman" w:cs="Times New Roman"/>
          <w:color w:val="000000"/>
          <w:sz w:val="28"/>
          <w:szCs w:val="28"/>
          <w:lang w:val="ru-RU"/>
        </w:rPr>
      </w:pPr>
      <w:r w:rsidRPr="00B75C1F">
        <w:rPr>
          <w:rFonts w:hAnsi="Times New Roman" w:cs="Times New Roman"/>
          <w:color w:val="000000"/>
          <w:sz w:val="28"/>
          <w:szCs w:val="28"/>
          <w:lang w:val="ru-RU"/>
        </w:rPr>
        <w:t>Основание: пункты 302, 302.1 Инструкции к Единому плану счетов № 157н, пункты 7, 21 СГС</w:t>
      </w:r>
      <w:r w:rsidRPr="00B75C1F">
        <w:rPr>
          <w:rFonts w:hAnsi="Times New Roman" w:cs="Times New Roman"/>
          <w:color w:val="000000"/>
          <w:sz w:val="28"/>
          <w:szCs w:val="28"/>
        </w:rPr>
        <w:t> </w:t>
      </w:r>
      <w:r w:rsidRPr="00B75C1F">
        <w:rPr>
          <w:rFonts w:hAnsi="Times New Roman" w:cs="Times New Roman"/>
          <w:color w:val="000000"/>
          <w:sz w:val="28"/>
          <w:szCs w:val="28"/>
          <w:lang w:val="ru-RU"/>
        </w:rPr>
        <w:t>«Резервы», пункт 10 СГС «Выплаты персоналу».</w:t>
      </w:r>
    </w:p>
    <w:p w:rsidR="0060546E" w:rsidRPr="00B75C1F" w:rsidRDefault="00AB5451" w:rsidP="00B75C1F">
      <w:pPr>
        <w:jc w:val="both"/>
        <w:rPr>
          <w:rFonts w:hAnsi="Times New Roman" w:cs="Times New Roman"/>
          <w:color w:val="000000"/>
          <w:sz w:val="28"/>
          <w:szCs w:val="28"/>
          <w:lang w:val="ru-RU"/>
        </w:rPr>
      </w:pPr>
      <w:r w:rsidRPr="00B75C1F">
        <w:rPr>
          <w:rFonts w:hAnsi="Times New Roman" w:cs="Times New Roman"/>
          <w:color w:val="000000"/>
          <w:sz w:val="28"/>
          <w:szCs w:val="28"/>
          <w:lang w:val="ru-RU"/>
        </w:rPr>
        <w:t>1</w:t>
      </w:r>
      <w:r w:rsidR="00B75C1F" w:rsidRPr="00B75C1F">
        <w:rPr>
          <w:rFonts w:hAnsi="Times New Roman" w:cs="Times New Roman"/>
          <w:color w:val="000000"/>
          <w:sz w:val="28"/>
          <w:szCs w:val="28"/>
          <w:lang w:val="ru-RU"/>
        </w:rPr>
        <w:t>0</w:t>
      </w:r>
      <w:r w:rsidRPr="00B75C1F">
        <w:rPr>
          <w:rFonts w:hAnsi="Times New Roman" w:cs="Times New Roman"/>
          <w:color w:val="000000"/>
          <w:sz w:val="28"/>
          <w:szCs w:val="28"/>
          <w:lang w:val="ru-RU"/>
        </w:rPr>
        <w:t>.</w:t>
      </w:r>
      <w:r w:rsidR="00B75C1F" w:rsidRPr="00B75C1F">
        <w:rPr>
          <w:rFonts w:hAnsi="Times New Roman" w:cs="Times New Roman"/>
          <w:color w:val="000000"/>
          <w:sz w:val="28"/>
          <w:szCs w:val="28"/>
          <w:lang w:val="ru-RU"/>
        </w:rPr>
        <w:t>7</w:t>
      </w:r>
      <w:r w:rsidRPr="00B75C1F">
        <w:rPr>
          <w:rFonts w:hAnsi="Times New Roman" w:cs="Times New Roman"/>
          <w:color w:val="000000"/>
          <w:sz w:val="28"/>
          <w:szCs w:val="28"/>
          <w:lang w:val="ru-RU"/>
        </w:rPr>
        <w:t>. Доходы от целевых субсидий по соглашению, заключенному</w:t>
      </w:r>
      <w:r w:rsidRPr="00B75C1F">
        <w:rPr>
          <w:rFonts w:hAnsi="Times New Roman" w:cs="Times New Roman"/>
          <w:color w:val="000000"/>
          <w:sz w:val="28"/>
          <w:szCs w:val="28"/>
        </w:rPr>
        <w:t> </w:t>
      </w:r>
      <w:r w:rsidRPr="00B75C1F">
        <w:rPr>
          <w:rFonts w:hAnsi="Times New Roman" w:cs="Times New Roman"/>
          <w:color w:val="000000"/>
          <w:sz w:val="28"/>
          <w:szCs w:val="28"/>
          <w:lang w:val="ru-RU"/>
        </w:rPr>
        <w:t>на срок более года, учреждение отражает на счетах:</w:t>
      </w:r>
    </w:p>
    <w:p w:rsidR="0060546E" w:rsidRPr="00B75C1F" w:rsidRDefault="00AB5451" w:rsidP="00B75C1F">
      <w:pPr>
        <w:numPr>
          <w:ilvl w:val="0"/>
          <w:numId w:val="40"/>
        </w:numPr>
        <w:ind w:left="780" w:right="180"/>
        <w:contextualSpacing/>
        <w:jc w:val="both"/>
        <w:rPr>
          <w:rFonts w:hAnsi="Times New Roman" w:cs="Times New Roman"/>
          <w:color w:val="000000"/>
          <w:sz w:val="28"/>
          <w:szCs w:val="28"/>
          <w:lang w:val="ru-RU"/>
        </w:rPr>
      </w:pPr>
      <w:r w:rsidRPr="00B75C1F">
        <w:rPr>
          <w:rFonts w:hAnsi="Times New Roman" w:cs="Times New Roman"/>
          <w:color w:val="000000"/>
          <w:sz w:val="28"/>
          <w:szCs w:val="28"/>
          <w:lang w:val="ru-RU"/>
        </w:rPr>
        <w:t>401.41 «Доходы будущих периодов к признанию в текущем году»;</w:t>
      </w:r>
    </w:p>
    <w:p w:rsidR="0060546E" w:rsidRPr="00B75C1F" w:rsidRDefault="00AB5451" w:rsidP="00B75C1F">
      <w:pPr>
        <w:numPr>
          <w:ilvl w:val="0"/>
          <w:numId w:val="40"/>
        </w:numPr>
        <w:ind w:left="780" w:right="180"/>
        <w:jc w:val="both"/>
        <w:rPr>
          <w:rFonts w:hAnsi="Times New Roman" w:cs="Times New Roman"/>
          <w:color w:val="000000"/>
          <w:sz w:val="28"/>
          <w:szCs w:val="28"/>
          <w:lang w:val="ru-RU"/>
        </w:rPr>
      </w:pPr>
      <w:r w:rsidRPr="00B75C1F">
        <w:rPr>
          <w:rFonts w:hAnsi="Times New Roman" w:cs="Times New Roman"/>
          <w:color w:val="000000"/>
          <w:sz w:val="28"/>
          <w:szCs w:val="28"/>
          <w:lang w:val="ru-RU"/>
        </w:rPr>
        <w:lastRenderedPageBreak/>
        <w:t>401.49 «Доходы будущих периодов к признанию в очередные годы».</w:t>
      </w:r>
    </w:p>
    <w:p w:rsidR="0060546E" w:rsidRPr="00B75C1F" w:rsidRDefault="00AB5451" w:rsidP="00B75C1F">
      <w:pPr>
        <w:jc w:val="both"/>
        <w:rPr>
          <w:rFonts w:hAnsi="Times New Roman" w:cs="Times New Roman"/>
          <w:color w:val="000000"/>
          <w:sz w:val="28"/>
          <w:szCs w:val="28"/>
          <w:lang w:val="ru-RU"/>
        </w:rPr>
      </w:pPr>
      <w:r w:rsidRPr="00B75C1F">
        <w:rPr>
          <w:rFonts w:hAnsi="Times New Roman" w:cs="Times New Roman"/>
          <w:color w:val="000000"/>
          <w:sz w:val="28"/>
          <w:szCs w:val="28"/>
          <w:lang w:val="ru-RU"/>
        </w:rPr>
        <w:t>Основание:</w:t>
      </w:r>
      <w:r w:rsidRPr="00B75C1F">
        <w:rPr>
          <w:rFonts w:hAnsi="Times New Roman" w:cs="Times New Roman"/>
          <w:color w:val="000000"/>
          <w:sz w:val="28"/>
          <w:szCs w:val="28"/>
        </w:rPr>
        <w:t> </w:t>
      </w:r>
      <w:r w:rsidRPr="00B75C1F">
        <w:rPr>
          <w:rFonts w:hAnsi="Times New Roman" w:cs="Times New Roman"/>
          <w:color w:val="000000"/>
          <w:sz w:val="28"/>
          <w:szCs w:val="28"/>
          <w:lang w:val="ru-RU"/>
        </w:rPr>
        <w:t>пункт</w:t>
      </w:r>
      <w:r w:rsidRPr="00B75C1F">
        <w:rPr>
          <w:rFonts w:hAnsi="Times New Roman" w:cs="Times New Roman"/>
          <w:color w:val="000000"/>
          <w:sz w:val="28"/>
          <w:szCs w:val="28"/>
        </w:rPr>
        <w:t> </w:t>
      </w:r>
      <w:r w:rsidRPr="00B75C1F">
        <w:rPr>
          <w:rFonts w:hAnsi="Times New Roman" w:cs="Times New Roman"/>
          <w:color w:val="000000"/>
          <w:sz w:val="28"/>
          <w:szCs w:val="28"/>
          <w:lang w:val="ru-RU"/>
        </w:rPr>
        <w:t>301 Инструкции к Единому плану счетов № 157н.</w:t>
      </w:r>
    </w:p>
    <w:p w:rsidR="0060546E" w:rsidRPr="00B75C1F" w:rsidRDefault="00AB5451" w:rsidP="00B75C1F">
      <w:pPr>
        <w:jc w:val="both"/>
        <w:rPr>
          <w:rFonts w:hAnsi="Times New Roman" w:cs="Times New Roman"/>
          <w:color w:val="000000"/>
          <w:sz w:val="28"/>
          <w:szCs w:val="28"/>
          <w:lang w:val="ru-RU"/>
        </w:rPr>
      </w:pPr>
      <w:r w:rsidRPr="00B75C1F">
        <w:rPr>
          <w:rFonts w:hAnsi="Times New Roman" w:cs="Times New Roman"/>
          <w:b/>
          <w:bCs/>
          <w:color w:val="000000"/>
          <w:sz w:val="28"/>
          <w:szCs w:val="28"/>
          <w:lang w:val="ru-RU"/>
        </w:rPr>
        <w:t>1</w:t>
      </w:r>
      <w:r w:rsidR="00B75C1F" w:rsidRPr="00B75C1F">
        <w:rPr>
          <w:rFonts w:hAnsi="Times New Roman" w:cs="Times New Roman"/>
          <w:b/>
          <w:bCs/>
          <w:color w:val="000000"/>
          <w:sz w:val="28"/>
          <w:szCs w:val="28"/>
          <w:lang w:val="ru-RU"/>
        </w:rPr>
        <w:t>1</w:t>
      </w:r>
      <w:r w:rsidRPr="00B75C1F">
        <w:rPr>
          <w:rFonts w:hAnsi="Times New Roman" w:cs="Times New Roman"/>
          <w:b/>
          <w:bCs/>
          <w:color w:val="000000"/>
          <w:sz w:val="28"/>
          <w:szCs w:val="28"/>
          <w:lang w:val="ru-RU"/>
        </w:rPr>
        <w:t>. Санкционирование расходов</w:t>
      </w:r>
    </w:p>
    <w:p w:rsidR="0060546E" w:rsidRPr="00B75C1F" w:rsidRDefault="00AB5451" w:rsidP="00B75C1F">
      <w:pPr>
        <w:jc w:val="both"/>
        <w:rPr>
          <w:rFonts w:hAnsi="Times New Roman" w:cs="Times New Roman"/>
          <w:color w:val="000000"/>
          <w:sz w:val="28"/>
          <w:szCs w:val="28"/>
          <w:lang w:val="ru-RU"/>
        </w:rPr>
      </w:pPr>
      <w:r w:rsidRPr="00B75C1F">
        <w:rPr>
          <w:rFonts w:hAnsi="Times New Roman" w:cs="Times New Roman"/>
          <w:color w:val="000000"/>
          <w:sz w:val="28"/>
          <w:szCs w:val="28"/>
          <w:lang w:val="ru-RU"/>
        </w:rPr>
        <w:t xml:space="preserve">Принятие к учету обязательств (денежных обязательств) осуществляется в порядке, приведенном в </w:t>
      </w:r>
      <w:r w:rsidR="00B75C1F" w:rsidRPr="005932CF">
        <w:rPr>
          <w:rFonts w:hAnsi="Times New Roman" w:cs="Times New Roman"/>
          <w:color w:val="000000"/>
          <w:sz w:val="28"/>
          <w:szCs w:val="28"/>
          <w:lang w:val="ru-RU"/>
        </w:rPr>
        <w:t>(</w:t>
      </w:r>
      <w:r w:rsidRPr="005932CF">
        <w:rPr>
          <w:rFonts w:hAnsi="Times New Roman" w:cs="Times New Roman"/>
          <w:color w:val="000000"/>
          <w:sz w:val="28"/>
          <w:szCs w:val="28"/>
          <w:lang w:val="ru-RU"/>
        </w:rPr>
        <w:t>приложении</w:t>
      </w:r>
      <w:r w:rsidR="006E5D00" w:rsidRPr="005932CF">
        <w:rPr>
          <w:rFonts w:hAnsi="Times New Roman" w:cs="Times New Roman"/>
          <w:color w:val="000000"/>
          <w:sz w:val="28"/>
          <w:szCs w:val="28"/>
          <w:lang w:val="ru-RU"/>
        </w:rPr>
        <w:t xml:space="preserve"> 6</w:t>
      </w:r>
      <w:r w:rsidR="00B75C1F" w:rsidRPr="005932CF">
        <w:rPr>
          <w:rFonts w:hAnsi="Times New Roman" w:cs="Times New Roman"/>
          <w:color w:val="000000"/>
          <w:sz w:val="28"/>
          <w:szCs w:val="28"/>
          <w:lang w:val="ru-RU"/>
        </w:rPr>
        <w:t>)</w:t>
      </w:r>
      <w:r w:rsidRPr="005932CF">
        <w:rPr>
          <w:rFonts w:hAnsi="Times New Roman" w:cs="Times New Roman"/>
          <w:color w:val="000000"/>
          <w:sz w:val="28"/>
          <w:szCs w:val="28"/>
          <w:lang w:val="ru-RU"/>
        </w:rPr>
        <w:t>.</w:t>
      </w:r>
    </w:p>
    <w:p w:rsidR="0060546E" w:rsidRPr="00B75C1F" w:rsidRDefault="00AB5451" w:rsidP="00B75C1F">
      <w:pPr>
        <w:jc w:val="both"/>
        <w:rPr>
          <w:rFonts w:hAnsi="Times New Roman" w:cs="Times New Roman"/>
          <w:color w:val="000000"/>
          <w:sz w:val="28"/>
          <w:szCs w:val="28"/>
          <w:lang w:val="ru-RU"/>
        </w:rPr>
      </w:pPr>
      <w:r w:rsidRPr="00B75C1F">
        <w:rPr>
          <w:rFonts w:hAnsi="Times New Roman" w:cs="Times New Roman"/>
          <w:b/>
          <w:bCs/>
          <w:color w:val="000000"/>
          <w:sz w:val="28"/>
          <w:szCs w:val="28"/>
          <w:lang w:val="ru-RU"/>
        </w:rPr>
        <w:t>1</w:t>
      </w:r>
      <w:r w:rsidR="00B75C1F">
        <w:rPr>
          <w:rFonts w:hAnsi="Times New Roman" w:cs="Times New Roman"/>
          <w:b/>
          <w:bCs/>
          <w:color w:val="000000"/>
          <w:sz w:val="28"/>
          <w:szCs w:val="28"/>
          <w:lang w:val="ru-RU"/>
        </w:rPr>
        <w:t>2</w:t>
      </w:r>
      <w:r w:rsidRPr="00B75C1F">
        <w:rPr>
          <w:rFonts w:hAnsi="Times New Roman" w:cs="Times New Roman"/>
          <w:b/>
          <w:bCs/>
          <w:color w:val="000000"/>
          <w:sz w:val="28"/>
          <w:szCs w:val="28"/>
          <w:lang w:val="ru-RU"/>
        </w:rPr>
        <w:t>. События после отчетной даты</w:t>
      </w:r>
    </w:p>
    <w:p w:rsidR="0060546E" w:rsidRPr="00B75C1F" w:rsidRDefault="00AB5451" w:rsidP="00B75C1F">
      <w:pPr>
        <w:jc w:val="both"/>
        <w:rPr>
          <w:rFonts w:hAnsi="Times New Roman" w:cs="Times New Roman"/>
          <w:color w:val="000000"/>
          <w:sz w:val="28"/>
          <w:szCs w:val="28"/>
          <w:lang w:val="ru-RU"/>
        </w:rPr>
      </w:pPr>
      <w:r w:rsidRPr="00B75C1F">
        <w:rPr>
          <w:rFonts w:hAnsi="Times New Roman" w:cs="Times New Roman"/>
          <w:color w:val="000000"/>
          <w:sz w:val="28"/>
          <w:szCs w:val="28"/>
          <w:lang w:val="ru-RU"/>
        </w:rPr>
        <w:t xml:space="preserve">Признание в учете и раскрытие в бухгалтерской отчетности событий после отчетной даты осуществляется в порядке, приведенном </w:t>
      </w:r>
      <w:r w:rsidRPr="005932CF">
        <w:rPr>
          <w:rFonts w:hAnsi="Times New Roman" w:cs="Times New Roman"/>
          <w:color w:val="000000"/>
          <w:sz w:val="28"/>
          <w:szCs w:val="28"/>
          <w:lang w:val="ru-RU"/>
        </w:rPr>
        <w:t xml:space="preserve">в </w:t>
      </w:r>
      <w:r w:rsidR="00B75C1F" w:rsidRPr="005932CF">
        <w:rPr>
          <w:rFonts w:hAnsi="Times New Roman" w:cs="Times New Roman"/>
          <w:color w:val="000000"/>
          <w:sz w:val="28"/>
          <w:szCs w:val="28"/>
          <w:lang w:val="ru-RU"/>
        </w:rPr>
        <w:t>(</w:t>
      </w:r>
      <w:r w:rsidRPr="005932CF">
        <w:rPr>
          <w:rFonts w:hAnsi="Times New Roman" w:cs="Times New Roman"/>
          <w:color w:val="000000"/>
          <w:sz w:val="28"/>
          <w:szCs w:val="28"/>
          <w:lang w:val="ru-RU"/>
        </w:rPr>
        <w:t>приложении</w:t>
      </w:r>
      <w:r w:rsidR="00532D3B" w:rsidRPr="005932CF">
        <w:rPr>
          <w:rFonts w:hAnsi="Times New Roman" w:cs="Times New Roman"/>
          <w:color w:val="000000"/>
          <w:sz w:val="28"/>
          <w:szCs w:val="28"/>
          <w:lang w:val="ru-RU"/>
        </w:rPr>
        <w:t xml:space="preserve"> 1</w:t>
      </w:r>
      <w:r w:rsidR="005932CF" w:rsidRPr="005932CF">
        <w:rPr>
          <w:rFonts w:hAnsi="Times New Roman" w:cs="Times New Roman"/>
          <w:color w:val="000000"/>
          <w:sz w:val="28"/>
          <w:szCs w:val="28"/>
          <w:lang w:val="ru-RU"/>
        </w:rPr>
        <w:t>5</w:t>
      </w:r>
      <w:r w:rsidR="00B75C1F" w:rsidRPr="005932CF">
        <w:rPr>
          <w:rFonts w:hAnsi="Times New Roman" w:cs="Times New Roman"/>
          <w:color w:val="000000"/>
          <w:sz w:val="28"/>
          <w:szCs w:val="28"/>
          <w:lang w:val="ru-RU"/>
        </w:rPr>
        <w:t>)</w:t>
      </w:r>
      <w:r w:rsidRPr="005932CF">
        <w:rPr>
          <w:rFonts w:hAnsi="Times New Roman" w:cs="Times New Roman"/>
          <w:color w:val="000000"/>
          <w:sz w:val="28"/>
          <w:szCs w:val="28"/>
          <w:lang w:val="ru-RU"/>
        </w:rPr>
        <w:t>.</w:t>
      </w:r>
    </w:p>
    <w:p w:rsidR="0060546E" w:rsidRPr="00B75C1F" w:rsidRDefault="00AB5451" w:rsidP="00B75C1F">
      <w:pPr>
        <w:jc w:val="both"/>
        <w:rPr>
          <w:rFonts w:hAnsi="Times New Roman" w:cs="Times New Roman"/>
          <w:color w:val="000000"/>
          <w:sz w:val="28"/>
          <w:szCs w:val="28"/>
          <w:lang w:val="ru-RU"/>
        </w:rPr>
      </w:pPr>
      <w:r w:rsidRPr="00B75C1F">
        <w:rPr>
          <w:rFonts w:hAnsi="Times New Roman" w:cs="Times New Roman"/>
          <w:b/>
          <w:bCs/>
          <w:color w:val="000000"/>
          <w:sz w:val="28"/>
          <w:szCs w:val="28"/>
          <w:lang w:val="ru-RU"/>
        </w:rPr>
        <w:t>1</w:t>
      </w:r>
      <w:r w:rsidR="00B75C1F" w:rsidRPr="00B75C1F">
        <w:rPr>
          <w:rFonts w:hAnsi="Times New Roman" w:cs="Times New Roman"/>
          <w:b/>
          <w:bCs/>
          <w:color w:val="000000"/>
          <w:sz w:val="28"/>
          <w:szCs w:val="28"/>
          <w:lang w:val="ru-RU"/>
        </w:rPr>
        <w:t>3</w:t>
      </w:r>
      <w:r w:rsidRPr="00B75C1F">
        <w:rPr>
          <w:rFonts w:hAnsi="Times New Roman" w:cs="Times New Roman"/>
          <w:b/>
          <w:bCs/>
          <w:color w:val="000000"/>
          <w:sz w:val="28"/>
          <w:szCs w:val="28"/>
          <w:lang w:val="ru-RU"/>
        </w:rPr>
        <w:t>. Представительские расходы</w:t>
      </w:r>
    </w:p>
    <w:p w:rsidR="0060546E" w:rsidRPr="00B75C1F" w:rsidRDefault="00AB5451" w:rsidP="00B75C1F">
      <w:pPr>
        <w:jc w:val="both"/>
        <w:rPr>
          <w:rFonts w:hAnsi="Times New Roman" w:cs="Times New Roman"/>
          <w:color w:val="000000"/>
          <w:sz w:val="28"/>
          <w:szCs w:val="28"/>
        </w:rPr>
      </w:pPr>
      <w:r w:rsidRPr="00B75C1F">
        <w:rPr>
          <w:rFonts w:hAnsi="Times New Roman" w:cs="Times New Roman"/>
          <w:color w:val="000000"/>
          <w:sz w:val="28"/>
          <w:szCs w:val="28"/>
          <w:lang w:val="ru-RU"/>
        </w:rPr>
        <w:t>1</w:t>
      </w:r>
      <w:r w:rsidR="00B75C1F" w:rsidRPr="00B75C1F">
        <w:rPr>
          <w:rFonts w:hAnsi="Times New Roman" w:cs="Times New Roman"/>
          <w:color w:val="000000"/>
          <w:sz w:val="28"/>
          <w:szCs w:val="28"/>
          <w:lang w:val="ru-RU"/>
        </w:rPr>
        <w:t>3</w:t>
      </w:r>
      <w:r w:rsidRPr="00B75C1F">
        <w:rPr>
          <w:rFonts w:hAnsi="Times New Roman" w:cs="Times New Roman"/>
          <w:color w:val="000000"/>
          <w:sz w:val="28"/>
          <w:szCs w:val="28"/>
          <w:lang w:val="ru-RU"/>
        </w:rPr>
        <w:t>.1.</w:t>
      </w:r>
      <w:r w:rsidRPr="00B75C1F">
        <w:rPr>
          <w:rFonts w:hAnsi="Times New Roman" w:cs="Times New Roman"/>
          <w:color w:val="000000"/>
          <w:sz w:val="28"/>
          <w:szCs w:val="28"/>
        </w:rPr>
        <w:t> </w:t>
      </w:r>
      <w:r w:rsidRPr="00B75C1F">
        <w:rPr>
          <w:rFonts w:hAnsi="Times New Roman" w:cs="Times New Roman"/>
          <w:color w:val="000000"/>
          <w:sz w:val="28"/>
          <w:szCs w:val="28"/>
          <w:lang w:val="ru-RU"/>
        </w:rPr>
        <w:t xml:space="preserve">К представительским расходам относятся расходы, связанные с официальным приемом и обслуживанием представителей других организаций, участвующих в переговорах в целях установления и поддержания сотрудничества, обмена опытом. </w:t>
      </w:r>
      <w:r w:rsidRPr="00B75C1F">
        <w:rPr>
          <w:rFonts w:hAnsi="Times New Roman" w:cs="Times New Roman"/>
          <w:color w:val="000000"/>
          <w:sz w:val="28"/>
          <w:szCs w:val="28"/>
        </w:rPr>
        <w:t xml:space="preserve">А </w:t>
      </w:r>
      <w:proofErr w:type="spellStart"/>
      <w:r w:rsidRPr="00B75C1F">
        <w:rPr>
          <w:rFonts w:hAnsi="Times New Roman" w:cs="Times New Roman"/>
          <w:color w:val="000000"/>
          <w:sz w:val="28"/>
          <w:szCs w:val="28"/>
        </w:rPr>
        <w:t>именно</w:t>
      </w:r>
      <w:proofErr w:type="spellEnd"/>
      <w:r w:rsidRPr="00B75C1F">
        <w:rPr>
          <w:rFonts w:hAnsi="Times New Roman" w:cs="Times New Roman"/>
          <w:color w:val="000000"/>
          <w:sz w:val="28"/>
          <w:szCs w:val="28"/>
        </w:rPr>
        <w:t xml:space="preserve"> </w:t>
      </w:r>
      <w:proofErr w:type="spellStart"/>
      <w:r w:rsidRPr="00B75C1F">
        <w:rPr>
          <w:rFonts w:hAnsi="Times New Roman" w:cs="Times New Roman"/>
          <w:color w:val="000000"/>
          <w:sz w:val="28"/>
          <w:szCs w:val="28"/>
        </w:rPr>
        <w:t>расходы</w:t>
      </w:r>
      <w:proofErr w:type="spellEnd"/>
      <w:r w:rsidRPr="00B75C1F">
        <w:rPr>
          <w:rFonts w:hAnsi="Times New Roman" w:cs="Times New Roman"/>
          <w:color w:val="000000"/>
          <w:sz w:val="28"/>
          <w:szCs w:val="28"/>
        </w:rPr>
        <w:t>:</w:t>
      </w:r>
    </w:p>
    <w:p w:rsidR="0060546E" w:rsidRPr="00B75C1F" w:rsidRDefault="00AB5451" w:rsidP="00B75C1F">
      <w:pPr>
        <w:numPr>
          <w:ilvl w:val="0"/>
          <w:numId w:val="41"/>
        </w:numPr>
        <w:ind w:left="780" w:right="180"/>
        <w:contextualSpacing/>
        <w:jc w:val="both"/>
        <w:rPr>
          <w:rFonts w:hAnsi="Times New Roman" w:cs="Times New Roman"/>
          <w:color w:val="000000"/>
          <w:sz w:val="28"/>
          <w:szCs w:val="28"/>
          <w:lang w:val="ru-RU"/>
        </w:rPr>
      </w:pPr>
      <w:r w:rsidRPr="00B75C1F">
        <w:rPr>
          <w:rFonts w:hAnsi="Times New Roman" w:cs="Times New Roman"/>
          <w:color w:val="000000"/>
          <w:sz w:val="28"/>
          <w:szCs w:val="28"/>
          <w:lang w:val="ru-RU"/>
        </w:rPr>
        <w:t>на официальный прием или обслуживание: завтрак, обед или иное аналогичное мероприятие для участников мероприятия;</w:t>
      </w:r>
    </w:p>
    <w:p w:rsidR="0060546E" w:rsidRPr="00B75C1F" w:rsidRDefault="00AB5451" w:rsidP="00B75C1F">
      <w:pPr>
        <w:numPr>
          <w:ilvl w:val="0"/>
          <w:numId w:val="41"/>
        </w:numPr>
        <w:ind w:left="780" w:right="180"/>
        <w:contextualSpacing/>
        <w:jc w:val="both"/>
        <w:rPr>
          <w:rFonts w:hAnsi="Times New Roman" w:cs="Times New Roman"/>
          <w:color w:val="000000"/>
          <w:sz w:val="28"/>
          <w:szCs w:val="28"/>
          <w:lang w:val="ru-RU"/>
        </w:rPr>
      </w:pPr>
      <w:r w:rsidRPr="00B75C1F">
        <w:rPr>
          <w:rFonts w:hAnsi="Times New Roman" w:cs="Times New Roman"/>
          <w:color w:val="000000"/>
          <w:sz w:val="28"/>
          <w:szCs w:val="28"/>
          <w:lang w:val="ru-RU"/>
        </w:rPr>
        <w:t>буфетное обслуживание во время мероприятия, в том числе обеспечение питьевой водой, напитками;</w:t>
      </w:r>
    </w:p>
    <w:p w:rsidR="0060546E" w:rsidRPr="00B75C1F" w:rsidRDefault="00AB5451" w:rsidP="00B75C1F">
      <w:pPr>
        <w:numPr>
          <w:ilvl w:val="0"/>
          <w:numId w:val="41"/>
        </w:numPr>
        <w:ind w:left="780" w:right="180"/>
        <w:contextualSpacing/>
        <w:jc w:val="both"/>
        <w:rPr>
          <w:rFonts w:hAnsi="Times New Roman" w:cs="Times New Roman"/>
          <w:color w:val="000000"/>
          <w:sz w:val="28"/>
          <w:szCs w:val="28"/>
        </w:rPr>
      </w:pPr>
      <w:proofErr w:type="spellStart"/>
      <w:r w:rsidRPr="00B75C1F">
        <w:rPr>
          <w:rFonts w:hAnsi="Times New Roman" w:cs="Times New Roman"/>
          <w:color w:val="000000"/>
          <w:sz w:val="28"/>
          <w:szCs w:val="28"/>
        </w:rPr>
        <w:t>обеспечение</w:t>
      </w:r>
      <w:proofErr w:type="spellEnd"/>
      <w:r w:rsidRPr="00B75C1F">
        <w:rPr>
          <w:rFonts w:hAnsi="Times New Roman" w:cs="Times New Roman"/>
          <w:color w:val="000000"/>
          <w:sz w:val="28"/>
          <w:szCs w:val="28"/>
        </w:rPr>
        <w:t xml:space="preserve"> </w:t>
      </w:r>
      <w:proofErr w:type="spellStart"/>
      <w:r w:rsidRPr="00B75C1F">
        <w:rPr>
          <w:rFonts w:hAnsi="Times New Roman" w:cs="Times New Roman"/>
          <w:color w:val="000000"/>
          <w:sz w:val="28"/>
          <w:szCs w:val="28"/>
        </w:rPr>
        <w:t>участников</w:t>
      </w:r>
      <w:proofErr w:type="spellEnd"/>
      <w:r w:rsidRPr="00B75C1F">
        <w:rPr>
          <w:rFonts w:hAnsi="Times New Roman" w:cs="Times New Roman"/>
          <w:color w:val="000000"/>
          <w:sz w:val="28"/>
          <w:szCs w:val="28"/>
        </w:rPr>
        <w:t xml:space="preserve"> </w:t>
      </w:r>
      <w:proofErr w:type="spellStart"/>
      <w:r w:rsidRPr="00B75C1F">
        <w:rPr>
          <w:rFonts w:hAnsi="Times New Roman" w:cs="Times New Roman"/>
          <w:color w:val="000000"/>
          <w:sz w:val="28"/>
          <w:szCs w:val="28"/>
        </w:rPr>
        <w:t>канцелярскими</w:t>
      </w:r>
      <w:proofErr w:type="spellEnd"/>
      <w:r w:rsidRPr="00B75C1F">
        <w:rPr>
          <w:rFonts w:hAnsi="Times New Roman" w:cs="Times New Roman"/>
          <w:color w:val="000000"/>
          <w:sz w:val="28"/>
          <w:szCs w:val="28"/>
        </w:rPr>
        <w:t xml:space="preserve"> </w:t>
      </w:r>
      <w:proofErr w:type="spellStart"/>
      <w:r w:rsidRPr="00B75C1F">
        <w:rPr>
          <w:rFonts w:hAnsi="Times New Roman" w:cs="Times New Roman"/>
          <w:color w:val="000000"/>
          <w:sz w:val="28"/>
          <w:szCs w:val="28"/>
        </w:rPr>
        <w:t>принадлежностями</w:t>
      </w:r>
      <w:proofErr w:type="spellEnd"/>
      <w:r w:rsidRPr="00B75C1F">
        <w:rPr>
          <w:rFonts w:hAnsi="Times New Roman" w:cs="Times New Roman"/>
          <w:color w:val="000000"/>
          <w:sz w:val="28"/>
          <w:szCs w:val="28"/>
        </w:rPr>
        <w:t>;</w:t>
      </w:r>
    </w:p>
    <w:p w:rsidR="0060546E" w:rsidRPr="00B75C1F" w:rsidRDefault="00AB5451" w:rsidP="00B75C1F">
      <w:pPr>
        <w:numPr>
          <w:ilvl w:val="0"/>
          <w:numId w:val="41"/>
        </w:numPr>
        <w:ind w:left="780" w:right="180"/>
        <w:jc w:val="both"/>
        <w:rPr>
          <w:rFonts w:hAnsi="Times New Roman" w:cs="Times New Roman"/>
          <w:color w:val="000000"/>
          <w:sz w:val="28"/>
          <w:szCs w:val="28"/>
          <w:lang w:val="ru-RU"/>
        </w:rPr>
      </w:pPr>
      <w:r w:rsidRPr="00B75C1F">
        <w:rPr>
          <w:rFonts w:hAnsi="Times New Roman" w:cs="Times New Roman"/>
          <w:color w:val="000000"/>
          <w:sz w:val="28"/>
          <w:szCs w:val="28"/>
          <w:lang w:val="ru-RU"/>
        </w:rPr>
        <w:t>транспортное обеспечение доставки участников к месту мероприятия и обратно.</w:t>
      </w:r>
    </w:p>
    <w:p w:rsidR="0060546E" w:rsidRPr="00B75C1F" w:rsidRDefault="00AB5451" w:rsidP="00B75C1F">
      <w:pPr>
        <w:jc w:val="both"/>
        <w:rPr>
          <w:rFonts w:hAnsi="Times New Roman" w:cs="Times New Roman"/>
          <w:color w:val="000000"/>
          <w:sz w:val="28"/>
          <w:szCs w:val="28"/>
          <w:lang w:val="ru-RU"/>
        </w:rPr>
      </w:pPr>
      <w:r w:rsidRPr="00B75C1F">
        <w:rPr>
          <w:rFonts w:hAnsi="Times New Roman" w:cs="Times New Roman"/>
          <w:color w:val="000000"/>
          <w:sz w:val="28"/>
          <w:szCs w:val="28"/>
          <w:lang w:val="ru-RU"/>
        </w:rPr>
        <w:t>1</w:t>
      </w:r>
      <w:r w:rsidR="00B75C1F" w:rsidRPr="00B75C1F">
        <w:rPr>
          <w:rFonts w:hAnsi="Times New Roman" w:cs="Times New Roman"/>
          <w:color w:val="000000"/>
          <w:sz w:val="28"/>
          <w:szCs w:val="28"/>
          <w:lang w:val="ru-RU"/>
        </w:rPr>
        <w:t>3</w:t>
      </w:r>
      <w:r w:rsidRPr="00B75C1F">
        <w:rPr>
          <w:rFonts w:hAnsi="Times New Roman" w:cs="Times New Roman"/>
          <w:color w:val="000000"/>
          <w:sz w:val="28"/>
          <w:szCs w:val="28"/>
          <w:lang w:val="ru-RU"/>
        </w:rPr>
        <w:t>.2. Документами, подтверждающими обоснованность представительских расходов, являются:</w:t>
      </w:r>
    </w:p>
    <w:p w:rsidR="0060546E" w:rsidRPr="00B75C1F" w:rsidRDefault="00B75C1F" w:rsidP="00B75C1F">
      <w:pPr>
        <w:numPr>
          <w:ilvl w:val="0"/>
          <w:numId w:val="42"/>
        </w:numPr>
        <w:ind w:left="780" w:right="180"/>
        <w:contextualSpacing/>
        <w:jc w:val="both"/>
        <w:rPr>
          <w:rFonts w:hAnsi="Times New Roman" w:cs="Times New Roman"/>
          <w:color w:val="000000"/>
          <w:sz w:val="28"/>
          <w:szCs w:val="28"/>
          <w:lang w:val="ru-RU"/>
        </w:rPr>
      </w:pPr>
      <w:r w:rsidRPr="00B75C1F">
        <w:rPr>
          <w:rFonts w:hAnsi="Times New Roman" w:cs="Times New Roman"/>
          <w:color w:val="000000"/>
          <w:sz w:val="28"/>
          <w:szCs w:val="28"/>
          <w:lang w:val="ru-RU"/>
        </w:rPr>
        <w:t>распоряжение</w:t>
      </w:r>
      <w:r w:rsidR="00AB5451" w:rsidRPr="00B75C1F">
        <w:rPr>
          <w:rFonts w:hAnsi="Times New Roman" w:cs="Times New Roman"/>
          <w:color w:val="000000"/>
          <w:sz w:val="28"/>
          <w:szCs w:val="28"/>
          <w:lang w:val="ru-RU"/>
        </w:rPr>
        <w:t xml:space="preserve"> руководителя </w:t>
      </w:r>
      <w:r w:rsidRPr="00B75C1F">
        <w:rPr>
          <w:rFonts w:hAnsi="Times New Roman" w:cs="Times New Roman"/>
          <w:color w:val="000000"/>
          <w:sz w:val="28"/>
          <w:szCs w:val="28"/>
          <w:lang w:val="ru-RU"/>
        </w:rPr>
        <w:t>администрации</w:t>
      </w:r>
      <w:r w:rsidR="00AB5451" w:rsidRPr="00B75C1F">
        <w:rPr>
          <w:rFonts w:hAnsi="Times New Roman" w:cs="Times New Roman"/>
          <w:color w:val="000000"/>
          <w:sz w:val="28"/>
          <w:szCs w:val="28"/>
          <w:lang w:val="ru-RU"/>
        </w:rPr>
        <w:t xml:space="preserve"> о проведении мероприятия и назначении ответственного за него;</w:t>
      </w:r>
    </w:p>
    <w:p w:rsidR="0060546E" w:rsidRPr="00B75C1F" w:rsidRDefault="00AB5451" w:rsidP="00B75C1F">
      <w:pPr>
        <w:numPr>
          <w:ilvl w:val="0"/>
          <w:numId w:val="42"/>
        </w:numPr>
        <w:ind w:left="780" w:right="180"/>
        <w:contextualSpacing/>
        <w:jc w:val="both"/>
        <w:rPr>
          <w:rFonts w:hAnsi="Times New Roman" w:cs="Times New Roman"/>
          <w:color w:val="000000"/>
          <w:sz w:val="28"/>
          <w:szCs w:val="28"/>
          <w:lang w:val="ru-RU"/>
        </w:rPr>
      </w:pPr>
      <w:r w:rsidRPr="00B75C1F">
        <w:rPr>
          <w:rFonts w:hAnsi="Times New Roman" w:cs="Times New Roman"/>
          <w:color w:val="000000"/>
          <w:sz w:val="28"/>
          <w:szCs w:val="28"/>
          <w:lang w:val="ru-RU"/>
        </w:rPr>
        <w:t>смета предстоящих расходов на мероприятие;</w:t>
      </w:r>
    </w:p>
    <w:p w:rsidR="0060546E" w:rsidRPr="00B75C1F" w:rsidRDefault="00AB5451" w:rsidP="00B75C1F">
      <w:pPr>
        <w:numPr>
          <w:ilvl w:val="0"/>
          <w:numId w:val="42"/>
        </w:numPr>
        <w:ind w:left="780" w:right="180"/>
        <w:contextualSpacing/>
        <w:jc w:val="both"/>
        <w:rPr>
          <w:rFonts w:hAnsi="Times New Roman" w:cs="Times New Roman"/>
          <w:color w:val="000000"/>
          <w:sz w:val="28"/>
          <w:szCs w:val="28"/>
          <w:lang w:val="ru-RU"/>
        </w:rPr>
      </w:pPr>
      <w:r w:rsidRPr="00B75C1F">
        <w:rPr>
          <w:rFonts w:hAnsi="Times New Roman" w:cs="Times New Roman"/>
          <w:color w:val="000000"/>
          <w:sz w:val="28"/>
          <w:szCs w:val="28"/>
          <w:lang w:val="ru-RU"/>
        </w:rPr>
        <w:t>отчет о представительских расходах, составленный сотрудником, ответственным за мероприятие;</w:t>
      </w:r>
    </w:p>
    <w:p w:rsidR="0060546E" w:rsidRPr="00B75C1F" w:rsidRDefault="00AB5451" w:rsidP="00B75C1F">
      <w:pPr>
        <w:numPr>
          <w:ilvl w:val="0"/>
          <w:numId w:val="42"/>
        </w:numPr>
        <w:ind w:left="780" w:right="180"/>
        <w:jc w:val="both"/>
        <w:rPr>
          <w:rFonts w:hAnsi="Times New Roman" w:cs="Times New Roman"/>
          <w:color w:val="000000"/>
          <w:sz w:val="28"/>
          <w:szCs w:val="28"/>
          <w:lang w:val="ru-RU"/>
        </w:rPr>
      </w:pPr>
      <w:r w:rsidRPr="00B75C1F">
        <w:rPr>
          <w:rFonts w:hAnsi="Times New Roman" w:cs="Times New Roman"/>
          <w:color w:val="000000"/>
          <w:sz w:val="28"/>
          <w:szCs w:val="28"/>
          <w:lang w:val="ru-RU"/>
        </w:rPr>
        <w:t>первичные документы о расходах.</w:t>
      </w:r>
    </w:p>
    <w:p w:rsidR="0060546E" w:rsidRPr="00B75C1F" w:rsidRDefault="00AB5451" w:rsidP="003915BE">
      <w:pPr>
        <w:spacing w:line="600" w:lineRule="atLeast"/>
        <w:jc w:val="center"/>
        <w:rPr>
          <w:b/>
          <w:bCs/>
          <w:color w:val="252525"/>
          <w:spacing w:val="-2"/>
          <w:sz w:val="28"/>
          <w:szCs w:val="28"/>
          <w:lang w:val="ru-RU"/>
        </w:rPr>
      </w:pPr>
      <w:r w:rsidRPr="00B75C1F">
        <w:rPr>
          <w:b/>
          <w:bCs/>
          <w:color w:val="252525"/>
          <w:spacing w:val="-2"/>
          <w:sz w:val="28"/>
          <w:szCs w:val="28"/>
        </w:rPr>
        <w:t>VI</w:t>
      </w:r>
      <w:r w:rsidRPr="00B75C1F">
        <w:rPr>
          <w:b/>
          <w:bCs/>
          <w:color w:val="252525"/>
          <w:spacing w:val="-2"/>
          <w:sz w:val="28"/>
          <w:szCs w:val="28"/>
          <w:lang w:val="ru-RU"/>
        </w:rPr>
        <w:t>. Инвентаризация имущества и обязательств</w:t>
      </w:r>
    </w:p>
    <w:p w:rsidR="0060546E" w:rsidRPr="00B251CB" w:rsidRDefault="00AB5451" w:rsidP="00B251CB">
      <w:pPr>
        <w:jc w:val="both"/>
        <w:rPr>
          <w:rFonts w:hAnsi="Times New Roman" w:cs="Times New Roman"/>
          <w:color w:val="000000"/>
          <w:sz w:val="28"/>
          <w:szCs w:val="28"/>
          <w:lang w:val="ru-RU"/>
        </w:rPr>
      </w:pPr>
      <w:r w:rsidRPr="00B251CB">
        <w:rPr>
          <w:rFonts w:hAnsi="Times New Roman" w:cs="Times New Roman"/>
          <w:color w:val="000000"/>
          <w:sz w:val="28"/>
          <w:szCs w:val="28"/>
          <w:lang w:val="ru-RU"/>
        </w:rPr>
        <w:t>1. Инвентаризацию имущества и обязательств (в том числе</w:t>
      </w:r>
      <w:r w:rsidRPr="00B251CB">
        <w:rPr>
          <w:rFonts w:hAnsi="Times New Roman" w:cs="Times New Roman"/>
          <w:color w:val="000000"/>
          <w:sz w:val="28"/>
          <w:szCs w:val="28"/>
        </w:rPr>
        <w:t> </w:t>
      </w:r>
      <w:r w:rsidRPr="00B251CB">
        <w:rPr>
          <w:rFonts w:hAnsi="Times New Roman" w:cs="Times New Roman"/>
          <w:color w:val="000000"/>
          <w:sz w:val="28"/>
          <w:szCs w:val="28"/>
          <w:lang w:val="ru-RU"/>
        </w:rPr>
        <w:t xml:space="preserve">числящихся на </w:t>
      </w:r>
      <w:proofErr w:type="spellStart"/>
      <w:r w:rsidRPr="00B251CB">
        <w:rPr>
          <w:rFonts w:hAnsi="Times New Roman" w:cs="Times New Roman"/>
          <w:color w:val="000000"/>
          <w:sz w:val="28"/>
          <w:szCs w:val="28"/>
          <w:lang w:val="ru-RU"/>
        </w:rPr>
        <w:t>забалансовых</w:t>
      </w:r>
      <w:proofErr w:type="spellEnd"/>
      <w:r w:rsidRPr="00B251CB">
        <w:rPr>
          <w:rFonts w:hAnsi="Times New Roman" w:cs="Times New Roman"/>
          <w:color w:val="000000"/>
          <w:sz w:val="28"/>
          <w:szCs w:val="28"/>
          <w:lang w:val="ru-RU"/>
        </w:rPr>
        <w:t xml:space="preserve"> счетах), а также финансовых результатов (в том числе</w:t>
      </w:r>
      <w:r w:rsidRPr="00B251CB">
        <w:rPr>
          <w:rFonts w:hAnsi="Times New Roman" w:cs="Times New Roman"/>
          <w:color w:val="000000"/>
          <w:sz w:val="28"/>
          <w:szCs w:val="28"/>
        </w:rPr>
        <w:t> </w:t>
      </w:r>
      <w:r w:rsidRPr="00B251CB">
        <w:rPr>
          <w:rFonts w:hAnsi="Times New Roman" w:cs="Times New Roman"/>
          <w:color w:val="000000"/>
          <w:sz w:val="28"/>
          <w:szCs w:val="28"/>
          <w:lang w:val="ru-RU"/>
        </w:rPr>
        <w:t>расходов будущих периодов и резервов) проводит постоянно действующая инвентаризационная комиссия. Порядок и график проведения инвентаризации приведены</w:t>
      </w:r>
      <w:r w:rsidR="00813446">
        <w:rPr>
          <w:rFonts w:hAnsi="Times New Roman" w:cs="Times New Roman"/>
          <w:color w:val="000000"/>
          <w:sz w:val="28"/>
          <w:szCs w:val="28"/>
          <w:lang w:val="ru-RU"/>
        </w:rPr>
        <w:t xml:space="preserve"> </w:t>
      </w:r>
      <w:r w:rsidRPr="00B251CB">
        <w:rPr>
          <w:rFonts w:hAnsi="Times New Roman" w:cs="Times New Roman"/>
          <w:color w:val="000000"/>
          <w:sz w:val="28"/>
          <w:szCs w:val="28"/>
          <w:lang w:val="ru-RU"/>
        </w:rPr>
        <w:t xml:space="preserve">в </w:t>
      </w:r>
      <w:r w:rsidR="00B75C1F" w:rsidRPr="005932CF">
        <w:rPr>
          <w:rFonts w:hAnsi="Times New Roman" w:cs="Times New Roman"/>
          <w:color w:val="000000"/>
          <w:sz w:val="28"/>
          <w:szCs w:val="28"/>
          <w:lang w:val="ru-RU"/>
        </w:rPr>
        <w:t>(</w:t>
      </w:r>
      <w:r w:rsidRPr="005932CF">
        <w:rPr>
          <w:rFonts w:hAnsi="Times New Roman" w:cs="Times New Roman"/>
          <w:color w:val="000000"/>
          <w:sz w:val="28"/>
          <w:szCs w:val="28"/>
          <w:lang w:val="ru-RU"/>
        </w:rPr>
        <w:t xml:space="preserve">приложении </w:t>
      </w:r>
      <w:r w:rsidR="00532D3B" w:rsidRPr="005932CF">
        <w:rPr>
          <w:rFonts w:hAnsi="Times New Roman" w:cs="Times New Roman"/>
          <w:color w:val="000000"/>
          <w:sz w:val="28"/>
          <w:szCs w:val="28"/>
          <w:lang w:val="ru-RU"/>
        </w:rPr>
        <w:t>7</w:t>
      </w:r>
      <w:r w:rsidR="00B75C1F" w:rsidRPr="005932CF">
        <w:rPr>
          <w:rFonts w:hAnsi="Times New Roman" w:cs="Times New Roman"/>
          <w:color w:val="000000"/>
          <w:sz w:val="28"/>
          <w:szCs w:val="28"/>
          <w:lang w:val="ru-RU"/>
        </w:rPr>
        <w:t>)</w:t>
      </w:r>
      <w:r w:rsidRPr="005932CF">
        <w:rPr>
          <w:rFonts w:hAnsi="Times New Roman" w:cs="Times New Roman"/>
          <w:color w:val="000000"/>
          <w:sz w:val="28"/>
          <w:szCs w:val="28"/>
          <w:lang w:val="ru-RU"/>
        </w:rPr>
        <w:t>.</w:t>
      </w:r>
      <w:r w:rsidRPr="00B251CB">
        <w:rPr>
          <w:sz w:val="28"/>
          <w:szCs w:val="28"/>
          <w:lang w:val="ru-RU"/>
        </w:rPr>
        <w:br/>
      </w:r>
      <w:r w:rsidRPr="00B251CB">
        <w:rPr>
          <w:rFonts w:hAnsi="Times New Roman" w:cs="Times New Roman"/>
          <w:color w:val="000000"/>
          <w:sz w:val="28"/>
          <w:szCs w:val="28"/>
          <w:lang w:val="ru-RU"/>
        </w:rPr>
        <w:t xml:space="preserve">В отдельных случаях (при смене материально ответственных лиц, выявлении </w:t>
      </w:r>
      <w:r w:rsidRPr="00B251CB">
        <w:rPr>
          <w:rFonts w:hAnsi="Times New Roman" w:cs="Times New Roman"/>
          <w:color w:val="000000"/>
          <w:sz w:val="28"/>
          <w:szCs w:val="28"/>
          <w:lang w:val="ru-RU"/>
        </w:rPr>
        <w:lastRenderedPageBreak/>
        <w:t>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руководителя.</w:t>
      </w:r>
    </w:p>
    <w:p w:rsidR="0060546E" w:rsidRPr="00B251CB" w:rsidRDefault="00AB5451" w:rsidP="00B251CB">
      <w:pPr>
        <w:jc w:val="both"/>
        <w:rPr>
          <w:rFonts w:hAnsi="Times New Roman" w:cs="Times New Roman"/>
          <w:color w:val="000000"/>
          <w:sz w:val="28"/>
          <w:szCs w:val="28"/>
          <w:lang w:val="ru-RU"/>
        </w:rPr>
      </w:pPr>
      <w:r w:rsidRPr="00B251CB">
        <w:rPr>
          <w:rFonts w:hAnsi="Times New Roman" w:cs="Times New Roman"/>
          <w:color w:val="000000"/>
          <w:sz w:val="28"/>
          <w:szCs w:val="28"/>
          <w:lang w:val="ru-RU"/>
        </w:rPr>
        <w:t xml:space="preserve">Основание: статья 11 Закона от 06.12.2011 № 402-ФЗ, раздел </w:t>
      </w:r>
      <w:r w:rsidRPr="00B251CB">
        <w:rPr>
          <w:rFonts w:hAnsi="Times New Roman" w:cs="Times New Roman"/>
          <w:color w:val="000000"/>
          <w:sz w:val="28"/>
          <w:szCs w:val="28"/>
        </w:rPr>
        <w:t>VIII</w:t>
      </w:r>
      <w:r w:rsidRPr="00B251CB">
        <w:rPr>
          <w:rFonts w:hAnsi="Times New Roman" w:cs="Times New Roman"/>
          <w:color w:val="000000"/>
          <w:sz w:val="28"/>
          <w:szCs w:val="28"/>
          <w:lang w:val="ru-RU"/>
        </w:rPr>
        <w:t xml:space="preserve"> СГС «Концептуальные основы бухучета и отчетности».</w:t>
      </w:r>
    </w:p>
    <w:p w:rsidR="0060546E" w:rsidRPr="00B251CB" w:rsidRDefault="00AB5451" w:rsidP="003915BE">
      <w:pPr>
        <w:spacing w:line="600" w:lineRule="atLeast"/>
        <w:jc w:val="center"/>
        <w:rPr>
          <w:b/>
          <w:bCs/>
          <w:color w:val="252525"/>
          <w:spacing w:val="-2"/>
          <w:sz w:val="28"/>
          <w:szCs w:val="28"/>
          <w:lang w:val="ru-RU"/>
        </w:rPr>
      </w:pPr>
      <w:r w:rsidRPr="00B251CB">
        <w:rPr>
          <w:b/>
          <w:bCs/>
          <w:color w:val="252525"/>
          <w:spacing w:val="-2"/>
          <w:sz w:val="28"/>
          <w:szCs w:val="28"/>
        </w:rPr>
        <w:t>VII</w:t>
      </w:r>
      <w:r w:rsidRPr="00B251CB">
        <w:rPr>
          <w:b/>
          <w:bCs/>
          <w:color w:val="252525"/>
          <w:spacing w:val="-2"/>
          <w:sz w:val="28"/>
          <w:szCs w:val="28"/>
          <w:lang w:val="ru-RU"/>
        </w:rPr>
        <w:t>. Порядок организации и обеспечения внутреннего финансового контроля</w:t>
      </w:r>
    </w:p>
    <w:p w:rsidR="0060546E" w:rsidRPr="00B251CB" w:rsidRDefault="00AB5451" w:rsidP="00B251CB">
      <w:pPr>
        <w:jc w:val="both"/>
        <w:rPr>
          <w:rFonts w:hAnsi="Times New Roman" w:cs="Times New Roman"/>
          <w:color w:val="000000"/>
          <w:sz w:val="28"/>
          <w:szCs w:val="28"/>
          <w:lang w:val="ru-RU"/>
        </w:rPr>
      </w:pPr>
      <w:r w:rsidRPr="00B251CB">
        <w:rPr>
          <w:rFonts w:hAnsi="Times New Roman" w:cs="Times New Roman"/>
          <w:color w:val="000000"/>
          <w:sz w:val="28"/>
          <w:szCs w:val="28"/>
          <w:lang w:val="ru-RU"/>
        </w:rPr>
        <w:t>1. Внутренний финансовый контроль в учреждении осуществляет комиссия. Помимо комиссии, постоянный текущий контроль в ходе своей деятельности осуществляют в рамках своих полномочий:</w:t>
      </w:r>
    </w:p>
    <w:p w:rsidR="0060546E" w:rsidRPr="009A5D6F" w:rsidRDefault="00B251CB" w:rsidP="00B251CB">
      <w:pPr>
        <w:numPr>
          <w:ilvl w:val="0"/>
          <w:numId w:val="43"/>
        </w:numPr>
        <w:ind w:left="780" w:right="180"/>
        <w:contextualSpacing/>
        <w:jc w:val="both"/>
        <w:rPr>
          <w:rFonts w:hAnsi="Times New Roman" w:cs="Times New Roman"/>
          <w:color w:val="000000"/>
          <w:sz w:val="28"/>
          <w:szCs w:val="28"/>
          <w:lang w:val="ru-RU"/>
        </w:rPr>
      </w:pPr>
      <w:r w:rsidRPr="00B251CB">
        <w:rPr>
          <w:rFonts w:hAnsi="Times New Roman" w:cs="Times New Roman"/>
          <w:color w:val="000000"/>
          <w:sz w:val="28"/>
          <w:szCs w:val="28"/>
          <w:lang w:val="ru-RU"/>
        </w:rPr>
        <w:t>глава администрации</w:t>
      </w:r>
      <w:r w:rsidR="009A5D6F">
        <w:rPr>
          <w:rFonts w:hAnsi="Times New Roman" w:cs="Times New Roman"/>
          <w:color w:val="000000"/>
          <w:sz w:val="28"/>
          <w:szCs w:val="28"/>
          <w:lang w:val="ru-RU"/>
        </w:rPr>
        <w:t xml:space="preserve"> (либо лица на то уполномоченные)</w:t>
      </w:r>
      <w:r w:rsidR="00AB5451" w:rsidRPr="009A5D6F">
        <w:rPr>
          <w:rFonts w:hAnsi="Times New Roman" w:cs="Times New Roman"/>
          <w:color w:val="000000"/>
          <w:sz w:val="28"/>
          <w:szCs w:val="28"/>
          <w:lang w:val="ru-RU"/>
        </w:rPr>
        <w:t>;</w:t>
      </w:r>
    </w:p>
    <w:p w:rsidR="0060546E" w:rsidRPr="00B251CB" w:rsidRDefault="009A5D6F" w:rsidP="00B251CB">
      <w:pPr>
        <w:numPr>
          <w:ilvl w:val="0"/>
          <w:numId w:val="43"/>
        </w:numPr>
        <w:ind w:left="780" w:right="180"/>
        <w:contextualSpacing/>
        <w:jc w:val="both"/>
        <w:rPr>
          <w:rFonts w:hAnsi="Times New Roman" w:cs="Times New Roman"/>
          <w:color w:val="000000"/>
          <w:sz w:val="28"/>
          <w:szCs w:val="28"/>
        </w:rPr>
      </w:pPr>
      <w:r>
        <w:rPr>
          <w:rFonts w:hAnsi="Times New Roman" w:cs="Times New Roman"/>
          <w:color w:val="000000"/>
          <w:sz w:val="28"/>
          <w:szCs w:val="28"/>
          <w:lang w:val="ru-RU"/>
        </w:rPr>
        <w:t>ведущий специалист</w:t>
      </w:r>
      <w:r w:rsidR="00AB5451" w:rsidRPr="00B251CB">
        <w:rPr>
          <w:rFonts w:hAnsi="Times New Roman" w:cs="Times New Roman"/>
          <w:color w:val="000000"/>
          <w:sz w:val="28"/>
          <w:szCs w:val="28"/>
        </w:rPr>
        <w:t>;</w:t>
      </w:r>
    </w:p>
    <w:p w:rsidR="0060546E" w:rsidRPr="00B251CB" w:rsidRDefault="003F1F4A" w:rsidP="00B251CB">
      <w:pPr>
        <w:numPr>
          <w:ilvl w:val="0"/>
          <w:numId w:val="43"/>
        </w:numPr>
        <w:ind w:left="780" w:right="180"/>
        <w:contextualSpacing/>
        <w:jc w:val="both"/>
        <w:rPr>
          <w:rFonts w:hAnsi="Times New Roman" w:cs="Times New Roman"/>
          <w:color w:val="000000"/>
          <w:sz w:val="28"/>
          <w:szCs w:val="28"/>
          <w:lang w:val="ru-RU"/>
        </w:rPr>
      </w:pPr>
      <w:r>
        <w:rPr>
          <w:rFonts w:hAnsi="Times New Roman" w:cs="Times New Roman"/>
          <w:color w:val="000000"/>
          <w:sz w:val="28"/>
          <w:szCs w:val="28"/>
          <w:lang w:val="ru-RU"/>
        </w:rPr>
        <w:t>главный</w:t>
      </w:r>
      <w:r w:rsidR="009A5D6F" w:rsidRPr="00B251CB">
        <w:rPr>
          <w:rFonts w:hAnsi="Times New Roman" w:cs="Times New Roman"/>
          <w:color w:val="000000"/>
          <w:sz w:val="28"/>
          <w:szCs w:val="28"/>
        </w:rPr>
        <w:t xml:space="preserve"> </w:t>
      </w:r>
      <w:proofErr w:type="spellStart"/>
      <w:r w:rsidR="009A5D6F" w:rsidRPr="00B251CB">
        <w:rPr>
          <w:rFonts w:hAnsi="Times New Roman" w:cs="Times New Roman"/>
          <w:color w:val="000000"/>
          <w:sz w:val="28"/>
          <w:szCs w:val="28"/>
        </w:rPr>
        <w:t>бухгалтер</w:t>
      </w:r>
      <w:proofErr w:type="spellEnd"/>
      <w:r w:rsidR="009A5D6F">
        <w:rPr>
          <w:rFonts w:hAnsi="Times New Roman" w:cs="Times New Roman"/>
          <w:color w:val="000000"/>
          <w:sz w:val="28"/>
          <w:szCs w:val="28"/>
          <w:lang w:val="ru-RU"/>
        </w:rPr>
        <w:t>.</w:t>
      </w:r>
    </w:p>
    <w:p w:rsidR="00B251CB" w:rsidRPr="009A5D6F" w:rsidRDefault="009A5D6F" w:rsidP="009A5D6F">
      <w:pPr>
        <w:ind w:left="360"/>
        <w:jc w:val="both"/>
        <w:rPr>
          <w:rFonts w:hAnsi="Times New Roman" w:cs="Times New Roman"/>
          <w:color w:val="000000"/>
          <w:sz w:val="28"/>
          <w:szCs w:val="28"/>
          <w:lang w:val="ru-RU"/>
        </w:rPr>
      </w:pPr>
      <w:r>
        <w:rPr>
          <w:rFonts w:hAnsi="Times New Roman" w:cs="Times New Roman"/>
          <w:color w:val="000000"/>
          <w:sz w:val="28"/>
          <w:szCs w:val="28"/>
          <w:lang w:val="ru-RU"/>
        </w:rPr>
        <w:t>2.</w:t>
      </w:r>
      <w:r w:rsidR="00AB5451" w:rsidRPr="009A5D6F">
        <w:rPr>
          <w:rFonts w:hAnsi="Times New Roman" w:cs="Times New Roman"/>
          <w:color w:val="000000"/>
          <w:sz w:val="28"/>
          <w:szCs w:val="28"/>
          <w:lang w:val="ru-RU"/>
        </w:rPr>
        <w:t xml:space="preserve">Положение о внутреннем финансовом контроле и график проведения внутренних проверок финансово-хозяйственной деятельности приведен в </w:t>
      </w:r>
      <w:r w:rsidR="00B251CB" w:rsidRPr="009A5D6F">
        <w:rPr>
          <w:rFonts w:hAnsi="Times New Roman" w:cs="Times New Roman"/>
          <w:color w:val="000000"/>
          <w:sz w:val="28"/>
          <w:szCs w:val="28"/>
          <w:lang w:val="ru-RU"/>
        </w:rPr>
        <w:t>(</w:t>
      </w:r>
      <w:r w:rsidR="00AB5451" w:rsidRPr="009A5D6F">
        <w:rPr>
          <w:rFonts w:hAnsi="Times New Roman" w:cs="Times New Roman"/>
          <w:color w:val="000000"/>
          <w:sz w:val="28"/>
          <w:szCs w:val="28"/>
          <w:lang w:val="ru-RU"/>
        </w:rPr>
        <w:t>приложении 1</w:t>
      </w:r>
      <w:r w:rsidR="00532D3B" w:rsidRPr="009A5D6F">
        <w:rPr>
          <w:rFonts w:hAnsi="Times New Roman" w:cs="Times New Roman"/>
          <w:color w:val="000000"/>
          <w:sz w:val="28"/>
          <w:szCs w:val="28"/>
          <w:lang w:val="ru-RU"/>
        </w:rPr>
        <w:t>1</w:t>
      </w:r>
      <w:r w:rsidR="00B251CB" w:rsidRPr="009A5D6F">
        <w:rPr>
          <w:rFonts w:hAnsi="Times New Roman" w:cs="Times New Roman"/>
          <w:color w:val="000000"/>
          <w:sz w:val="28"/>
          <w:szCs w:val="28"/>
          <w:lang w:val="ru-RU"/>
        </w:rPr>
        <w:t>)</w:t>
      </w:r>
      <w:r w:rsidR="00AB5451" w:rsidRPr="009A5D6F">
        <w:rPr>
          <w:rFonts w:hAnsi="Times New Roman" w:cs="Times New Roman"/>
          <w:color w:val="000000"/>
          <w:sz w:val="28"/>
          <w:szCs w:val="28"/>
          <w:lang w:val="ru-RU"/>
        </w:rPr>
        <w:t>.</w:t>
      </w:r>
      <w:r w:rsidR="00AB5451" w:rsidRPr="009A5D6F">
        <w:rPr>
          <w:rFonts w:hAnsi="Times New Roman" w:cs="Times New Roman"/>
          <w:color w:val="000000"/>
          <w:sz w:val="28"/>
          <w:szCs w:val="28"/>
        </w:rPr>
        <w:t> </w:t>
      </w:r>
    </w:p>
    <w:p w:rsidR="0060546E" w:rsidRPr="00B251CB" w:rsidRDefault="00AB5451" w:rsidP="00B251CB">
      <w:pPr>
        <w:pStyle w:val="a3"/>
        <w:jc w:val="both"/>
        <w:rPr>
          <w:rFonts w:hAnsi="Times New Roman" w:cs="Times New Roman"/>
          <w:color w:val="000000"/>
          <w:sz w:val="28"/>
          <w:szCs w:val="28"/>
          <w:lang w:val="ru-RU"/>
        </w:rPr>
      </w:pPr>
      <w:r w:rsidRPr="00B251CB">
        <w:rPr>
          <w:rFonts w:hAnsi="Times New Roman" w:cs="Times New Roman"/>
          <w:color w:val="000000"/>
          <w:sz w:val="28"/>
          <w:szCs w:val="28"/>
          <w:lang w:val="ru-RU"/>
        </w:rPr>
        <w:t>Основание: пункт 6 Инструкции к Единому плану счетов № 157н.</w:t>
      </w:r>
    </w:p>
    <w:p w:rsidR="0060546E" w:rsidRPr="00B251CB" w:rsidRDefault="00AB5451" w:rsidP="003915BE">
      <w:pPr>
        <w:spacing w:line="600" w:lineRule="atLeast"/>
        <w:jc w:val="center"/>
        <w:rPr>
          <w:b/>
          <w:bCs/>
          <w:color w:val="252525"/>
          <w:spacing w:val="-2"/>
          <w:sz w:val="28"/>
          <w:szCs w:val="28"/>
          <w:lang w:val="ru-RU"/>
        </w:rPr>
      </w:pPr>
      <w:r w:rsidRPr="00B251CB">
        <w:rPr>
          <w:b/>
          <w:bCs/>
          <w:color w:val="252525"/>
          <w:spacing w:val="-2"/>
          <w:sz w:val="28"/>
          <w:szCs w:val="28"/>
        </w:rPr>
        <w:t>VIII</w:t>
      </w:r>
      <w:r w:rsidRPr="00B251CB">
        <w:rPr>
          <w:b/>
          <w:bCs/>
          <w:color w:val="252525"/>
          <w:spacing w:val="-2"/>
          <w:sz w:val="28"/>
          <w:szCs w:val="28"/>
          <w:lang w:val="ru-RU"/>
        </w:rPr>
        <w:t>. Бухгалтерская (финансовая) отчетность</w:t>
      </w:r>
    </w:p>
    <w:p w:rsidR="0060546E" w:rsidRPr="00B251CB" w:rsidRDefault="00AB5451" w:rsidP="00B251CB">
      <w:pPr>
        <w:jc w:val="both"/>
        <w:rPr>
          <w:rFonts w:hAnsi="Times New Roman" w:cs="Times New Roman"/>
          <w:color w:val="000000"/>
          <w:sz w:val="28"/>
          <w:szCs w:val="28"/>
          <w:lang w:val="ru-RU"/>
        </w:rPr>
      </w:pPr>
      <w:r w:rsidRPr="00B251CB">
        <w:rPr>
          <w:rFonts w:hAnsi="Times New Roman" w:cs="Times New Roman"/>
          <w:color w:val="000000"/>
          <w:sz w:val="28"/>
          <w:szCs w:val="28"/>
          <w:lang w:val="ru-RU"/>
        </w:rPr>
        <w:t xml:space="preserve">1. Для </w:t>
      </w:r>
      <w:r w:rsidR="00B251CB" w:rsidRPr="00B251CB">
        <w:rPr>
          <w:rFonts w:hAnsi="Times New Roman" w:cs="Times New Roman"/>
          <w:color w:val="000000"/>
          <w:sz w:val="28"/>
          <w:szCs w:val="28"/>
          <w:lang w:val="ru-RU"/>
        </w:rPr>
        <w:t>подведомственных учреждений</w:t>
      </w:r>
      <w:r w:rsidRPr="00B251CB">
        <w:rPr>
          <w:rFonts w:hAnsi="Times New Roman" w:cs="Times New Roman"/>
          <w:color w:val="000000"/>
          <w:sz w:val="28"/>
          <w:szCs w:val="28"/>
          <w:lang w:val="ru-RU"/>
        </w:rPr>
        <w:t>, наделенных полномочиями по ведению бухучета, устанавливаются следующие сроки представления бухгалтерской отчетности:</w:t>
      </w:r>
    </w:p>
    <w:p w:rsidR="0060546E" w:rsidRPr="00B251CB" w:rsidRDefault="00AB5451" w:rsidP="00B251CB">
      <w:pPr>
        <w:numPr>
          <w:ilvl w:val="0"/>
          <w:numId w:val="44"/>
        </w:numPr>
        <w:ind w:left="780" w:right="180"/>
        <w:contextualSpacing/>
        <w:jc w:val="both"/>
        <w:rPr>
          <w:rFonts w:hAnsi="Times New Roman" w:cs="Times New Roman"/>
          <w:color w:val="000000"/>
          <w:sz w:val="28"/>
          <w:szCs w:val="28"/>
          <w:lang w:val="ru-RU"/>
        </w:rPr>
      </w:pPr>
      <w:r w:rsidRPr="00B251CB">
        <w:rPr>
          <w:rFonts w:hAnsi="Times New Roman" w:cs="Times New Roman"/>
          <w:color w:val="000000"/>
          <w:sz w:val="28"/>
          <w:szCs w:val="28"/>
          <w:lang w:val="ru-RU"/>
        </w:rPr>
        <w:t xml:space="preserve">квартальные – до </w:t>
      </w:r>
      <w:r w:rsidR="00B251CB" w:rsidRPr="00B251CB">
        <w:rPr>
          <w:rFonts w:hAnsi="Times New Roman" w:cs="Times New Roman"/>
          <w:color w:val="000000"/>
          <w:sz w:val="28"/>
          <w:szCs w:val="28"/>
          <w:lang w:val="ru-RU"/>
        </w:rPr>
        <w:t>5</w:t>
      </w:r>
      <w:r w:rsidRPr="00B251CB">
        <w:rPr>
          <w:rFonts w:hAnsi="Times New Roman" w:cs="Times New Roman"/>
          <w:color w:val="000000"/>
          <w:sz w:val="28"/>
          <w:szCs w:val="28"/>
          <w:lang w:val="ru-RU"/>
        </w:rPr>
        <w:t>-го числа месяца, следующего за отчетным периодом;</w:t>
      </w:r>
    </w:p>
    <w:p w:rsidR="0060546E" w:rsidRPr="00B251CB" w:rsidRDefault="00AB5451" w:rsidP="00B251CB">
      <w:pPr>
        <w:numPr>
          <w:ilvl w:val="0"/>
          <w:numId w:val="44"/>
        </w:numPr>
        <w:ind w:left="780" w:right="180"/>
        <w:jc w:val="both"/>
        <w:rPr>
          <w:rFonts w:hAnsi="Times New Roman" w:cs="Times New Roman"/>
          <w:color w:val="000000"/>
          <w:sz w:val="28"/>
          <w:szCs w:val="28"/>
          <w:lang w:val="ru-RU"/>
        </w:rPr>
      </w:pPr>
      <w:proofErr w:type="gramStart"/>
      <w:r w:rsidRPr="00B251CB">
        <w:rPr>
          <w:rFonts w:hAnsi="Times New Roman" w:cs="Times New Roman"/>
          <w:color w:val="000000"/>
          <w:sz w:val="28"/>
          <w:szCs w:val="28"/>
          <w:lang w:val="ru-RU"/>
        </w:rPr>
        <w:t>годовой</w:t>
      </w:r>
      <w:proofErr w:type="gramEnd"/>
      <w:r w:rsidRPr="00B251CB">
        <w:rPr>
          <w:rFonts w:hAnsi="Times New Roman" w:cs="Times New Roman"/>
          <w:color w:val="000000"/>
          <w:sz w:val="28"/>
          <w:szCs w:val="28"/>
          <w:lang w:val="ru-RU"/>
        </w:rPr>
        <w:t xml:space="preserve"> – до 1</w:t>
      </w:r>
      <w:r w:rsidR="00B251CB" w:rsidRPr="00B251CB">
        <w:rPr>
          <w:rFonts w:hAnsi="Times New Roman" w:cs="Times New Roman"/>
          <w:color w:val="000000"/>
          <w:sz w:val="28"/>
          <w:szCs w:val="28"/>
          <w:lang w:val="ru-RU"/>
        </w:rPr>
        <w:t>5</w:t>
      </w:r>
      <w:r w:rsidRPr="00B251CB">
        <w:rPr>
          <w:rFonts w:hAnsi="Times New Roman" w:cs="Times New Roman"/>
          <w:color w:val="000000"/>
          <w:sz w:val="28"/>
          <w:szCs w:val="28"/>
          <w:lang w:val="ru-RU"/>
        </w:rPr>
        <w:t xml:space="preserve"> января года, следующего за отчетным годом.</w:t>
      </w:r>
    </w:p>
    <w:p w:rsidR="0060546E" w:rsidRPr="00B251CB" w:rsidRDefault="00B251CB" w:rsidP="00B251CB">
      <w:pPr>
        <w:jc w:val="both"/>
        <w:rPr>
          <w:rFonts w:hAnsi="Times New Roman" w:cs="Times New Roman"/>
          <w:color w:val="000000"/>
          <w:sz w:val="28"/>
          <w:szCs w:val="28"/>
          <w:lang w:val="ru-RU"/>
        </w:rPr>
      </w:pPr>
      <w:r w:rsidRPr="00B251CB">
        <w:rPr>
          <w:rFonts w:hAnsi="Times New Roman" w:cs="Times New Roman"/>
          <w:color w:val="000000"/>
          <w:sz w:val="28"/>
          <w:szCs w:val="28"/>
          <w:lang w:val="ru-RU"/>
        </w:rPr>
        <w:t>Подведомственными учреждениями</w:t>
      </w:r>
      <w:r w:rsidR="00AB5451" w:rsidRPr="00B251CB">
        <w:rPr>
          <w:rFonts w:hAnsi="Times New Roman" w:cs="Times New Roman"/>
          <w:color w:val="000000"/>
          <w:sz w:val="28"/>
          <w:szCs w:val="28"/>
          <w:lang w:val="ru-RU"/>
        </w:rPr>
        <w:t xml:space="preserve"> отчетность представляется главному</w:t>
      </w:r>
      <w:r w:rsidR="00AB5451" w:rsidRPr="00B251CB">
        <w:rPr>
          <w:rFonts w:hAnsi="Times New Roman" w:cs="Times New Roman"/>
          <w:color w:val="000000"/>
          <w:sz w:val="28"/>
          <w:szCs w:val="28"/>
        </w:rPr>
        <w:t> </w:t>
      </w:r>
      <w:r w:rsidR="00AB5451" w:rsidRPr="00B251CB">
        <w:rPr>
          <w:rFonts w:hAnsi="Times New Roman" w:cs="Times New Roman"/>
          <w:color w:val="000000"/>
          <w:sz w:val="28"/>
          <w:szCs w:val="28"/>
          <w:lang w:val="ru-RU"/>
        </w:rPr>
        <w:t xml:space="preserve">бухгалтеру </w:t>
      </w:r>
      <w:r w:rsidRPr="00B251CB">
        <w:rPr>
          <w:rFonts w:hAnsi="Times New Roman" w:cs="Times New Roman"/>
          <w:color w:val="000000"/>
          <w:sz w:val="28"/>
          <w:szCs w:val="28"/>
          <w:lang w:val="ru-RU"/>
        </w:rPr>
        <w:t>администрации.</w:t>
      </w:r>
    </w:p>
    <w:p w:rsidR="0060546E" w:rsidRPr="00B251CB" w:rsidRDefault="00AB5451" w:rsidP="00B251CB">
      <w:pPr>
        <w:spacing w:before="0" w:beforeAutospacing="0" w:after="0" w:afterAutospacing="0"/>
        <w:jc w:val="both"/>
        <w:rPr>
          <w:rFonts w:hAnsi="Times New Roman" w:cs="Times New Roman"/>
          <w:color w:val="000000"/>
          <w:sz w:val="28"/>
          <w:szCs w:val="28"/>
          <w:lang w:val="ru-RU"/>
        </w:rPr>
      </w:pPr>
      <w:r w:rsidRPr="00B251CB">
        <w:rPr>
          <w:rFonts w:hAnsi="Times New Roman" w:cs="Times New Roman"/>
          <w:color w:val="000000"/>
          <w:sz w:val="28"/>
          <w:szCs w:val="28"/>
          <w:lang w:val="ru-RU"/>
        </w:rPr>
        <w:t>2.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rsidR="0060546E" w:rsidRPr="00B251CB" w:rsidRDefault="00AB5451" w:rsidP="009A5D6F">
      <w:pPr>
        <w:jc w:val="both"/>
        <w:rPr>
          <w:rFonts w:hAnsi="Times New Roman" w:cs="Times New Roman"/>
          <w:color w:val="000000"/>
          <w:sz w:val="28"/>
          <w:szCs w:val="28"/>
          <w:lang w:val="ru-RU"/>
        </w:rPr>
      </w:pPr>
      <w:r w:rsidRPr="00B251CB">
        <w:rPr>
          <w:rFonts w:hAnsi="Times New Roman" w:cs="Times New Roman"/>
          <w:color w:val="000000"/>
          <w:sz w:val="28"/>
          <w:szCs w:val="28"/>
          <w:lang w:val="ru-RU"/>
        </w:rPr>
        <w:t>Основание: пункт 19 СГС «Отчет о движении денежных средств».</w:t>
      </w:r>
    </w:p>
    <w:p w:rsidR="0060546E" w:rsidRPr="00B251CB" w:rsidRDefault="00AB5451" w:rsidP="00B251CB">
      <w:pPr>
        <w:jc w:val="both"/>
        <w:rPr>
          <w:rFonts w:hAnsi="Times New Roman" w:cs="Times New Roman"/>
          <w:color w:val="000000"/>
          <w:sz w:val="28"/>
          <w:szCs w:val="28"/>
          <w:lang w:val="ru-RU"/>
        </w:rPr>
      </w:pPr>
      <w:r w:rsidRPr="00B251CB">
        <w:rPr>
          <w:rFonts w:hAnsi="Times New Roman" w:cs="Times New Roman"/>
          <w:color w:val="000000"/>
          <w:sz w:val="28"/>
          <w:szCs w:val="28"/>
          <w:lang w:val="ru-RU"/>
        </w:rPr>
        <w:t xml:space="preserve">3. Бухгалтерская </w:t>
      </w:r>
      <w:r w:rsidR="009A5D6F">
        <w:rPr>
          <w:rFonts w:hAnsi="Times New Roman" w:cs="Times New Roman"/>
          <w:color w:val="000000"/>
          <w:sz w:val="28"/>
          <w:szCs w:val="28"/>
          <w:lang w:val="ru-RU"/>
        </w:rPr>
        <w:t xml:space="preserve">годовая  </w:t>
      </w:r>
      <w:r w:rsidRPr="00B251CB">
        <w:rPr>
          <w:rFonts w:hAnsi="Times New Roman" w:cs="Times New Roman"/>
          <w:color w:val="000000"/>
          <w:sz w:val="28"/>
          <w:szCs w:val="28"/>
          <w:lang w:val="ru-RU"/>
        </w:rPr>
        <w:t xml:space="preserve">отчетность хранится </w:t>
      </w:r>
      <w:r w:rsidR="009A5D6F">
        <w:rPr>
          <w:rFonts w:hAnsi="Times New Roman" w:cs="Times New Roman"/>
          <w:color w:val="000000"/>
          <w:sz w:val="28"/>
          <w:szCs w:val="28"/>
          <w:lang w:val="ru-RU"/>
        </w:rPr>
        <w:t xml:space="preserve">на электронном накопителе </w:t>
      </w:r>
      <w:r w:rsidRPr="00B251CB">
        <w:rPr>
          <w:rFonts w:hAnsi="Times New Roman" w:cs="Times New Roman"/>
          <w:color w:val="000000"/>
          <w:sz w:val="28"/>
          <w:szCs w:val="28"/>
          <w:lang w:val="ru-RU"/>
        </w:rPr>
        <w:t xml:space="preserve">в </w:t>
      </w:r>
      <w:r w:rsidR="009A5D6F">
        <w:rPr>
          <w:rFonts w:hAnsi="Times New Roman" w:cs="Times New Roman"/>
          <w:color w:val="000000"/>
          <w:sz w:val="28"/>
          <w:szCs w:val="28"/>
          <w:lang w:val="ru-RU"/>
        </w:rPr>
        <w:t>сейфе бухгалтерии</w:t>
      </w:r>
      <w:r w:rsidRPr="00B251CB">
        <w:rPr>
          <w:rFonts w:hAnsi="Times New Roman" w:cs="Times New Roman"/>
          <w:color w:val="000000"/>
          <w:sz w:val="28"/>
          <w:szCs w:val="28"/>
          <w:lang w:val="ru-RU"/>
        </w:rPr>
        <w:t>. Бумажная копия комплекта отчетности хранится у главного бухгалтера.</w:t>
      </w:r>
      <w:r w:rsidRPr="00B251CB">
        <w:rPr>
          <w:sz w:val="28"/>
          <w:szCs w:val="28"/>
          <w:lang w:val="ru-RU"/>
        </w:rPr>
        <w:br/>
      </w:r>
      <w:r w:rsidRPr="00B251CB">
        <w:rPr>
          <w:rFonts w:hAnsi="Times New Roman" w:cs="Times New Roman"/>
          <w:color w:val="000000"/>
          <w:sz w:val="28"/>
          <w:szCs w:val="28"/>
          <w:lang w:val="ru-RU"/>
        </w:rPr>
        <w:t>Основание: часть 7.1 статьи 13 Закона от 06.12.2011 № 402-ФЗ.</w:t>
      </w:r>
    </w:p>
    <w:p w:rsidR="0060546E" w:rsidRPr="00B251CB" w:rsidRDefault="00AB5451" w:rsidP="008B5847">
      <w:pPr>
        <w:spacing w:before="0" w:beforeAutospacing="0" w:after="0" w:afterAutospacing="0" w:line="600" w:lineRule="atLeast"/>
        <w:jc w:val="center"/>
        <w:rPr>
          <w:b/>
          <w:bCs/>
          <w:color w:val="252525"/>
          <w:spacing w:val="-2"/>
          <w:sz w:val="28"/>
          <w:szCs w:val="28"/>
          <w:lang w:val="ru-RU"/>
        </w:rPr>
      </w:pPr>
      <w:r w:rsidRPr="00B251CB">
        <w:rPr>
          <w:b/>
          <w:bCs/>
          <w:color w:val="252525"/>
          <w:spacing w:val="-2"/>
          <w:sz w:val="28"/>
          <w:szCs w:val="28"/>
        </w:rPr>
        <w:lastRenderedPageBreak/>
        <w:t>IX</w:t>
      </w:r>
      <w:r w:rsidRPr="00B251CB">
        <w:rPr>
          <w:b/>
          <w:bCs/>
          <w:color w:val="252525"/>
          <w:spacing w:val="-2"/>
          <w:sz w:val="28"/>
          <w:szCs w:val="28"/>
          <w:lang w:val="ru-RU"/>
        </w:rPr>
        <w:t>. Порядок передачи документов бухгалтерского учета</w:t>
      </w:r>
      <w:r w:rsidR="00B251CB" w:rsidRPr="00B251CB">
        <w:rPr>
          <w:b/>
          <w:bCs/>
          <w:color w:val="252525"/>
          <w:spacing w:val="-2"/>
          <w:sz w:val="28"/>
          <w:szCs w:val="28"/>
          <w:lang w:val="ru-RU"/>
        </w:rPr>
        <w:t xml:space="preserve"> </w:t>
      </w:r>
      <w:r w:rsidRPr="00B251CB">
        <w:rPr>
          <w:b/>
          <w:bCs/>
          <w:color w:val="252525"/>
          <w:spacing w:val="-2"/>
          <w:sz w:val="28"/>
          <w:szCs w:val="28"/>
          <w:lang w:val="ru-RU"/>
        </w:rPr>
        <w:t>при смене</w:t>
      </w:r>
      <w:r w:rsidR="008B5847">
        <w:rPr>
          <w:b/>
          <w:bCs/>
          <w:color w:val="252525"/>
          <w:spacing w:val="-2"/>
          <w:sz w:val="28"/>
          <w:szCs w:val="28"/>
          <w:lang w:val="ru-RU"/>
        </w:rPr>
        <w:t xml:space="preserve"> </w:t>
      </w:r>
      <w:r w:rsidRPr="00B251CB">
        <w:rPr>
          <w:b/>
          <w:bCs/>
          <w:color w:val="252525"/>
          <w:spacing w:val="-2"/>
          <w:sz w:val="28"/>
          <w:szCs w:val="28"/>
          <w:lang w:val="ru-RU"/>
        </w:rPr>
        <w:t>руководителя и главного бухгалтера</w:t>
      </w:r>
    </w:p>
    <w:p w:rsidR="0060546E" w:rsidRPr="00F1638B" w:rsidRDefault="00AB5451" w:rsidP="00F1638B">
      <w:pPr>
        <w:jc w:val="both"/>
        <w:rPr>
          <w:rFonts w:hAnsi="Times New Roman" w:cs="Times New Roman"/>
          <w:color w:val="000000"/>
          <w:sz w:val="28"/>
          <w:szCs w:val="28"/>
          <w:lang w:val="ru-RU"/>
        </w:rPr>
      </w:pPr>
      <w:r w:rsidRPr="00F1638B">
        <w:rPr>
          <w:rFonts w:hAnsi="Times New Roman" w:cs="Times New Roman"/>
          <w:color w:val="000000"/>
          <w:sz w:val="28"/>
          <w:szCs w:val="28"/>
          <w:lang w:val="ru-RU"/>
        </w:rPr>
        <w:t xml:space="preserve">1. При смене руководителя или главного бухгалтера </w:t>
      </w:r>
      <w:r w:rsidR="00B251CB" w:rsidRPr="00F1638B">
        <w:rPr>
          <w:rFonts w:hAnsi="Times New Roman" w:cs="Times New Roman"/>
          <w:color w:val="000000"/>
          <w:sz w:val="28"/>
          <w:szCs w:val="28"/>
          <w:lang w:val="ru-RU"/>
        </w:rPr>
        <w:t>администрации</w:t>
      </w:r>
      <w:r w:rsidRPr="00F1638B">
        <w:rPr>
          <w:rFonts w:hAnsi="Times New Roman" w:cs="Times New Roman"/>
          <w:color w:val="000000"/>
          <w:sz w:val="28"/>
          <w:szCs w:val="28"/>
          <w:lang w:val="ru-RU"/>
        </w:rPr>
        <w:t xml:space="preserve"> (далее – увольняемые лица) они обязаны в рамках передачи дел заместителю, новому должностному лицу, иному уполномоченному должностному лицу </w:t>
      </w:r>
      <w:r w:rsidR="00B251CB" w:rsidRPr="00F1638B">
        <w:rPr>
          <w:rFonts w:hAnsi="Times New Roman" w:cs="Times New Roman"/>
          <w:color w:val="000000"/>
          <w:sz w:val="28"/>
          <w:szCs w:val="28"/>
          <w:lang w:val="ru-RU"/>
        </w:rPr>
        <w:t>администрации</w:t>
      </w:r>
      <w:r w:rsidRPr="00F1638B">
        <w:rPr>
          <w:rFonts w:hAnsi="Times New Roman" w:cs="Times New Roman"/>
          <w:color w:val="000000"/>
          <w:sz w:val="28"/>
          <w:szCs w:val="28"/>
          <w:lang w:val="ru-RU"/>
        </w:rPr>
        <w:t xml:space="preserve"> (далее – уполномоченное лицо) передать документы бухгалтерского учета, а также печати и штампы, хранящиеся в бухгалтерии.</w:t>
      </w:r>
    </w:p>
    <w:p w:rsidR="0060546E" w:rsidRPr="00F1638B" w:rsidRDefault="00AB5451" w:rsidP="00F1638B">
      <w:pPr>
        <w:jc w:val="both"/>
        <w:rPr>
          <w:rFonts w:hAnsi="Times New Roman" w:cs="Times New Roman"/>
          <w:color w:val="000000"/>
          <w:sz w:val="28"/>
          <w:szCs w:val="28"/>
          <w:lang w:val="ru-RU"/>
        </w:rPr>
      </w:pPr>
      <w:r w:rsidRPr="00F1638B">
        <w:rPr>
          <w:rFonts w:hAnsi="Times New Roman" w:cs="Times New Roman"/>
          <w:color w:val="000000"/>
          <w:sz w:val="28"/>
          <w:szCs w:val="28"/>
          <w:lang w:val="ru-RU"/>
        </w:rPr>
        <w:t xml:space="preserve">2. Передача бухгалтерских документов и печатей проводится на основании </w:t>
      </w:r>
      <w:r w:rsidR="00B251CB" w:rsidRPr="00F1638B">
        <w:rPr>
          <w:rFonts w:hAnsi="Times New Roman" w:cs="Times New Roman"/>
          <w:color w:val="000000"/>
          <w:sz w:val="28"/>
          <w:szCs w:val="28"/>
          <w:lang w:val="ru-RU"/>
        </w:rPr>
        <w:t xml:space="preserve">распоряжения </w:t>
      </w:r>
      <w:r w:rsidR="00F1638B" w:rsidRPr="00F1638B">
        <w:rPr>
          <w:rFonts w:hAnsi="Times New Roman" w:cs="Times New Roman"/>
          <w:color w:val="000000"/>
          <w:sz w:val="28"/>
          <w:szCs w:val="28"/>
          <w:lang w:val="ru-RU"/>
        </w:rPr>
        <w:t>главы администрации.</w:t>
      </w:r>
    </w:p>
    <w:p w:rsidR="0060546E" w:rsidRPr="00F1638B" w:rsidRDefault="00AB5451" w:rsidP="00F1638B">
      <w:pPr>
        <w:jc w:val="both"/>
        <w:rPr>
          <w:rFonts w:hAnsi="Times New Roman" w:cs="Times New Roman"/>
          <w:color w:val="000000"/>
          <w:sz w:val="28"/>
          <w:szCs w:val="28"/>
          <w:lang w:val="ru-RU"/>
        </w:rPr>
      </w:pPr>
      <w:r w:rsidRPr="00F1638B">
        <w:rPr>
          <w:rFonts w:hAnsi="Times New Roman" w:cs="Times New Roman"/>
          <w:color w:val="000000"/>
          <w:sz w:val="28"/>
          <w:szCs w:val="28"/>
          <w:lang w:val="ru-RU"/>
        </w:rPr>
        <w:t xml:space="preserve">3. Передача документов бухучета, печатей и штампов осуществляется при участии комиссии, создаваемой в </w:t>
      </w:r>
      <w:r w:rsidR="00F1638B" w:rsidRPr="00F1638B">
        <w:rPr>
          <w:rFonts w:hAnsi="Times New Roman" w:cs="Times New Roman"/>
          <w:color w:val="000000"/>
          <w:sz w:val="28"/>
          <w:szCs w:val="28"/>
          <w:lang w:val="ru-RU"/>
        </w:rPr>
        <w:t>администрации</w:t>
      </w:r>
      <w:r w:rsidRPr="00F1638B">
        <w:rPr>
          <w:rFonts w:hAnsi="Times New Roman" w:cs="Times New Roman"/>
          <w:color w:val="000000"/>
          <w:sz w:val="28"/>
          <w:szCs w:val="28"/>
          <w:lang w:val="ru-RU"/>
        </w:rPr>
        <w:t>.</w:t>
      </w:r>
    </w:p>
    <w:p w:rsidR="0060546E" w:rsidRPr="00F1638B" w:rsidRDefault="00AB5451" w:rsidP="00F1638B">
      <w:pPr>
        <w:jc w:val="both"/>
        <w:rPr>
          <w:rFonts w:hAnsi="Times New Roman" w:cs="Times New Roman"/>
          <w:color w:val="000000"/>
          <w:sz w:val="28"/>
          <w:szCs w:val="28"/>
          <w:lang w:val="ru-RU"/>
        </w:rPr>
      </w:pPr>
      <w:r w:rsidRPr="00F1638B">
        <w:rPr>
          <w:rFonts w:hAnsi="Times New Roman" w:cs="Times New Roman"/>
          <w:color w:val="000000"/>
          <w:sz w:val="28"/>
          <w:szCs w:val="28"/>
          <w:lang w:val="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 количества</w:t>
      </w:r>
      <w:r w:rsidRPr="00F1638B">
        <w:rPr>
          <w:rFonts w:hAnsi="Times New Roman" w:cs="Times New Roman"/>
          <w:color w:val="000000"/>
          <w:sz w:val="28"/>
          <w:szCs w:val="28"/>
        </w:rPr>
        <w:t> </w:t>
      </w:r>
      <w:r w:rsidRPr="00F1638B">
        <w:rPr>
          <w:rFonts w:hAnsi="Times New Roman" w:cs="Times New Roman"/>
          <w:color w:val="000000"/>
          <w:sz w:val="28"/>
          <w:szCs w:val="28"/>
          <w:lang w:val="ru-RU"/>
        </w:rPr>
        <w:t>и типа.</w:t>
      </w:r>
    </w:p>
    <w:p w:rsidR="0060546E" w:rsidRPr="00F1638B" w:rsidRDefault="00AB5451" w:rsidP="00F1638B">
      <w:pPr>
        <w:jc w:val="both"/>
        <w:rPr>
          <w:rFonts w:hAnsi="Times New Roman" w:cs="Times New Roman"/>
          <w:color w:val="000000"/>
          <w:sz w:val="28"/>
          <w:szCs w:val="28"/>
          <w:lang w:val="ru-RU"/>
        </w:rPr>
      </w:pPr>
      <w:r w:rsidRPr="00F1638B">
        <w:rPr>
          <w:rFonts w:hAnsi="Times New Roman" w:cs="Times New Roman"/>
          <w:color w:val="000000"/>
          <w:sz w:val="28"/>
          <w:szCs w:val="28"/>
          <w:lang w:val="ru-RU"/>
        </w:rPr>
        <w:t>Акт приема-передачи дел должен полностью отражать все существенные недостатки и нарушения в организации работы бухгалтерии.</w:t>
      </w:r>
    </w:p>
    <w:p w:rsidR="0060546E" w:rsidRPr="00F1638B" w:rsidRDefault="00AB5451" w:rsidP="00F1638B">
      <w:pPr>
        <w:jc w:val="both"/>
        <w:rPr>
          <w:rFonts w:hAnsi="Times New Roman" w:cs="Times New Roman"/>
          <w:color w:val="000000"/>
          <w:sz w:val="28"/>
          <w:szCs w:val="28"/>
          <w:lang w:val="ru-RU"/>
        </w:rPr>
      </w:pPr>
      <w:r w:rsidRPr="00F1638B">
        <w:rPr>
          <w:rFonts w:hAnsi="Times New Roman" w:cs="Times New Roman"/>
          <w:color w:val="000000"/>
          <w:sz w:val="28"/>
          <w:szCs w:val="28"/>
          <w:lang w:val="ru-RU"/>
        </w:rPr>
        <w:t>Акт приема-передачи подписывается уполномоченным лицом, принимающим дела, и членами комиссии.</w:t>
      </w:r>
    </w:p>
    <w:p w:rsidR="0060546E" w:rsidRPr="00F1638B" w:rsidRDefault="00AB5451" w:rsidP="00F1638B">
      <w:pPr>
        <w:jc w:val="both"/>
        <w:rPr>
          <w:rFonts w:hAnsi="Times New Roman" w:cs="Times New Roman"/>
          <w:color w:val="000000"/>
          <w:sz w:val="28"/>
          <w:szCs w:val="28"/>
          <w:lang w:val="ru-RU"/>
        </w:rPr>
      </w:pPr>
      <w:r w:rsidRPr="00F1638B">
        <w:rPr>
          <w:rFonts w:hAnsi="Times New Roman" w:cs="Times New Roman"/>
          <w:color w:val="000000"/>
          <w:sz w:val="28"/>
          <w:szCs w:val="28"/>
          <w:lang w:val="ru-RU"/>
        </w:rPr>
        <w:t>При необходимости члены комиссии включают в акт свои рекомендации и предложения, которые возникли при приеме-передаче дел.</w:t>
      </w:r>
    </w:p>
    <w:p w:rsidR="0060546E" w:rsidRPr="00F1638B" w:rsidRDefault="00AB5451" w:rsidP="00F1638B">
      <w:pPr>
        <w:jc w:val="both"/>
        <w:rPr>
          <w:rFonts w:hAnsi="Times New Roman" w:cs="Times New Roman"/>
          <w:color w:val="000000"/>
          <w:sz w:val="28"/>
          <w:szCs w:val="28"/>
          <w:lang w:val="ru-RU"/>
        </w:rPr>
      </w:pPr>
      <w:r w:rsidRPr="00F1638B">
        <w:rPr>
          <w:rFonts w:hAnsi="Times New Roman" w:cs="Times New Roman"/>
          <w:color w:val="000000"/>
          <w:sz w:val="28"/>
          <w:szCs w:val="28"/>
          <w:lang w:val="ru-RU"/>
        </w:rPr>
        <w:t xml:space="preserve">4. В комиссию, указанную в пункте 3 настоящего Порядка, включаются сотрудники </w:t>
      </w:r>
      <w:r w:rsidR="00F1638B" w:rsidRPr="00F1638B">
        <w:rPr>
          <w:rFonts w:hAnsi="Times New Roman" w:cs="Times New Roman"/>
          <w:color w:val="000000"/>
          <w:sz w:val="28"/>
          <w:szCs w:val="28"/>
          <w:lang w:val="ru-RU"/>
        </w:rPr>
        <w:t>администрации</w:t>
      </w:r>
      <w:r w:rsidRPr="00F1638B">
        <w:rPr>
          <w:rFonts w:hAnsi="Times New Roman" w:cs="Times New Roman"/>
          <w:color w:val="000000"/>
          <w:sz w:val="28"/>
          <w:szCs w:val="28"/>
          <w:lang w:val="ru-RU"/>
        </w:rPr>
        <w:t xml:space="preserve"> в соответствии с </w:t>
      </w:r>
      <w:r w:rsidR="00F1638B" w:rsidRPr="00F1638B">
        <w:rPr>
          <w:rFonts w:hAnsi="Times New Roman" w:cs="Times New Roman"/>
          <w:color w:val="000000"/>
          <w:sz w:val="28"/>
          <w:szCs w:val="28"/>
          <w:lang w:val="ru-RU"/>
        </w:rPr>
        <w:t>распоряжением</w:t>
      </w:r>
      <w:r w:rsidRPr="00F1638B">
        <w:rPr>
          <w:rFonts w:hAnsi="Times New Roman" w:cs="Times New Roman"/>
          <w:color w:val="000000"/>
          <w:sz w:val="28"/>
          <w:szCs w:val="28"/>
          <w:lang w:val="ru-RU"/>
        </w:rPr>
        <w:t xml:space="preserve"> на передачу бухгалтерских документов.</w:t>
      </w:r>
    </w:p>
    <w:p w:rsidR="0060546E" w:rsidRPr="00F1638B" w:rsidRDefault="00AB5451" w:rsidP="00F1638B">
      <w:pPr>
        <w:jc w:val="both"/>
        <w:rPr>
          <w:rFonts w:hAnsi="Times New Roman" w:cs="Times New Roman"/>
          <w:color w:val="000000"/>
          <w:sz w:val="28"/>
          <w:szCs w:val="28"/>
        </w:rPr>
      </w:pPr>
      <w:r w:rsidRPr="00F1638B">
        <w:rPr>
          <w:rFonts w:hAnsi="Times New Roman" w:cs="Times New Roman"/>
          <w:color w:val="000000"/>
          <w:sz w:val="28"/>
          <w:szCs w:val="28"/>
        </w:rPr>
        <w:t>5. Передаются следующие документы:</w:t>
      </w:r>
    </w:p>
    <w:p w:rsidR="0060546E" w:rsidRPr="00F1638B" w:rsidRDefault="00AB5451" w:rsidP="00F1638B">
      <w:pPr>
        <w:numPr>
          <w:ilvl w:val="0"/>
          <w:numId w:val="45"/>
        </w:numPr>
        <w:ind w:left="780" w:right="180"/>
        <w:contextualSpacing/>
        <w:jc w:val="both"/>
        <w:rPr>
          <w:rFonts w:hAnsi="Times New Roman" w:cs="Times New Roman"/>
          <w:color w:val="000000"/>
          <w:sz w:val="28"/>
          <w:szCs w:val="28"/>
          <w:lang w:val="ru-RU"/>
        </w:rPr>
      </w:pPr>
      <w:r w:rsidRPr="00F1638B">
        <w:rPr>
          <w:rFonts w:hAnsi="Times New Roman" w:cs="Times New Roman"/>
          <w:color w:val="000000"/>
          <w:sz w:val="28"/>
          <w:szCs w:val="28"/>
          <w:lang w:val="ru-RU"/>
        </w:rPr>
        <w:t>учетная политика со всеми приложениями;</w:t>
      </w:r>
    </w:p>
    <w:p w:rsidR="0060546E" w:rsidRPr="00F1638B" w:rsidRDefault="00AB5451" w:rsidP="00F1638B">
      <w:pPr>
        <w:numPr>
          <w:ilvl w:val="0"/>
          <w:numId w:val="45"/>
        </w:numPr>
        <w:ind w:left="780" w:right="180"/>
        <w:contextualSpacing/>
        <w:jc w:val="both"/>
        <w:rPr>
          <w:rFonts w:hAnsi="Times New Roman" w:cs="Times New Roman"/>
          <w:color w:val="000000"/>
          <w:sz w:val="28"/>
          <w:szCs w:val="28"/>
          <w:lang w:val="ru-RU"/>
        </w:rPr>
      </w:pPr>
      <w:r w:rsidRPr="00F1638B">
        <w:rPr>
          <w:rFonts w:hAnsi="Times New Roman" w:cs="Times New Roman"/>
          <w:color w:val="000000"/>
          <w:sz w:val="28"/>
          <w:szCs w:val="28"/>
          <w:lang w:val="ru-RU"/>
        </w:rPr>
        <w:t>квартальные и годовые бухгалтерские отчеты и балансы, налоговые декларации;</w:t>
      </w:r>
    </w:p>
    <w:p w:rsidR="0060546E" w:rsidRPr="00F1638B" w:rsidRDefault="00AB5451" w:rsidP="00F1638B">
      <w:pPr>
        <w:numPr>
          <w:ilvl w:val="0"/>
          <w:numId w:val="45"/>
        </w:numPr>
        <w:ind w:left="780" w:right="180"/>
        <w:contextualSpacing/>
        <w:jc w:val="both"/>
        <w:rPr>
          <w:rFonts w:hAnsi="Times New Roman" w:cs="Times New Roman"/>
          <w:color w:val="000000"/>
          <w:sz w:val="28"/>
          <w:szCs w:val="28"/>
          <w:lang w:val="ru-RU"/>
        </w:rPr>
      </w:pPr>
      <w:r w:rsidRPr="00F1638B">
        <w:rPr>
          <w:rFonts w:hAnsi="Times New Roman" w:cs="Times New Roman"/>
          <w:color w:val="000000"/>
          <w:sz w:val="28"/>
          <w:szCs w:val="28"/>
          <w:lang w:val="ru-RU"/>
        </w:rPr>
        <w:t>бухгалтерские регистры синтетического и аналитического учета: книги, оборотные ведомости, карточки, журналы операций;</w:t>
      </w:r>
    </w:p>
    <w:p w:rsidR="0060546E" w:rsidRPr="00F1638B" w:rsidRDefault="00AB5451" w:rsidP="00F1638B">
      <w:pPr>
        <w:numPr>
          <w:ilvl w:val="0"/>
          <w:numId w:val="45"/>
        </w:numPr>
        <w:ind w:left="780" w:right="180"/>
        <w:contextualSpacing/>
        <w:jc w:val="both"/>
        <w:rPr>
          <w:rFonts w:hAnsi="Times New Roman" w:cs="Times New Roman"/>
          <w:color w:val="000000"/>
          <w:sz w:val="28"/>
          <w:szCs w:val="28"/>
        </w:rPr>
      </w:pPr>
      <w:proofErr w:type="spellStart"/>
      <w:r w:rsidRPr="00F1638B">
        <w:rPr>
          <w:rFonts w:hAnsi="Times New Roman" w:cs="Times New Roman"/>
          <w:color w:val="000000"/>
          <w:sz w:val="28"/>
          <w:szCs w:val="28"/>
        </w:rPr>
        <w:t>налоговые</w:t>
      </w:r>
      <w:proofErr w:type="spellEnd"/>
      <w:r w:rsidRPr="00F1638B">
        <w:rPr>
          <w:rFonts w:hAnsi="Times New Roman" w:cs="Times New Roman"/>
          <w:color w:val="000000"/>
          <w:sz w:val="28"/>
          <w:szCs w:val="28"/>
        </w:rPr>
        <w:t xml:space="preserve"> </w:t>
      </w:r>
      <w:proofErr w:type="spellStart"/>
      <w:r w:rsidRPr="00F1638B">
        <w:rPr>
          <w:rFonts w:hAnsi="Times New Roman" w:cs="Times New Roman"/>
          <w:color w:val="000000"/>
          <w:sz w:val="28"/>
          <w:szCs w:val="28"/>
        </w:rPr>
        <w:t>регистры</w:t>
      </w:r>
      <w:proofErr w:type="spellEnd"/>
      <w:r w:rsidRPr="00F1638B">
        <w:rPr>
          <w:rFonts w:hAnsi="Times New Roman" w:cs="Times New Roman"/>
          <w:color w:val="000000"/>
          <w:sz w:val="28"/>
          <w:szCs w:val="28"/>
        </w:rPr>
        <w:t>;</w:t>
      </w:r>
    </w:p>
    <w:p w:rsidR="0060546E" w:rsidRPr="00F1638B" w:rsidRDefault="00AB5451" w:rsidP="00F1638B">
      <w:pPr>
        <w:numPr>
          <w:ilvl w:val="0"/>
          <w:numId w:val="45"/>
        </w:numPr>
        <w:ind w:left="780" w:right="180"/>
        <w:contextualSpacing/>
        <w:jc w:val="both"/>
        <w:rPr>
          <w:rFonts w:hAnsi="Times New Roman" w:cs="Times New Roman"/>
          <w:color w:val="000000"/>
          <w:sz w:val="28"/>
          <w:szCs w:val="28"/>
          <w:lang w:val="ru-RU"/>
        </w:rPr>
      </w:pPr>
      <w:r w:rsidRPr="00F1638B">
        <w:rPr>
          <w:rFonts w:hAnsi="Times New Roman" w:cs="Times New Roman"/>
          <w:color w:val="000000"/>
          <w:sz w:val="28"/>
          <w:szCs w:val="28"/>
          <w:lang w:val="ru-RU"/>
        </w:rPr>
        <w:t>по реализации: книги покупок и продаж, журналы регистрации счетов-фактур, акты, счета-фактуры, товарные накладные и т. д.;</w:t>
      </w:r>
    </w:p>
    <w:p w:rsidR="0060546E" w:rsidRPr="00F1638B" w:rsidRDefault="00AB5451" w:rsidP="00F1638B">
      <w:pPr>
        <w:numPr>
          <w:ilvl w:val="0"/>
          <w:numId w:val="45"/>
        </w:numPr>
        <w:ind w:left="780" w:right="180"/>
        <w:contextualSpacing/>
        <w:jc w:val="both"/>
        <w:rPr>
          <w:rFonts w:hAnsi="Times New Roman" w:cs="Times New Roman"/>
          <w:color w:val="000000"/>
          <w:sz w:val="28"/>
          <w:szCs w:val="28"/>
          <w:lang w:val="ru-RU"/>
        </w:rPr>
      </w:pPr>
      <w:r w:rsidRPr="00F1638B">
        <w:rPr>
          <w:rFonts w:hAnsi="Times New Roman" w:cs="Times New Roman"/>
          <w:color w:val="000000"/>
          <w:sz w:val="28"/>
          <w:szCs w:val="28"/>
          <w:lang w:val="ru-RU"/>
        </w:rPr>
        <w:t>о задолженности учреждения, в том числе по кредитам и по уплате налогов;</w:t>
      </w:r>
    </w:p>
    <w:p w:rsidR="0060546E" w:rsidRPr="00F1638B" w:rsidRDefault="00AB5451" w:rsidP="00F1638B">
      <w:pPr>
        <w:numPr>
          <w:ilvl w:val="0"/>
          <w:numId w:val="45"/>
        </w:numPr>
        <w:ind w:left="780" w:right="180"/>
        <w:contextualSpacing/>
        <w:jc w:val="both"/>
        <w:rPr>
          <w:rFonts w:hAnsi="Times New Roman" w:cs="Times New Roman"/>
          <w:color w:val="000000"/>
          <w:sz w:val="28"/>
          <w:szCs w:val="28"/>
          <w:lang w:val="ru-RU"/>
        </w:rPr>
      </w:pPr>
      <w:r w:rsidRPr="00F1638B">
        <w:rPr>
          <w:rFonts w:hAnsi="Times New Roman" w:cs="Times New Roman"/>
          <w:color w:val="000000"/>
          <w:sz w:val="28"/>
          <w:szCs w:val="28"/>
          <w:lang w:val="ru-RU"/>
        </w:rPr>
        <w:t>о состоянии лицевых и банковских счетов учреждения;</w:t>
      </w:r>
    </w:p>
    <w:p w:rsidR="0060546E" w:rsidRPr="00F1638B" w:rsidRDefault="00AB5451" w:rsidP="00F1638B">
      <w:pPr>
        <w:numPr>
          <w:ilvl w:val="0"/>
          <w:numId w:val="45"/>
        </w:numPr>
        <w:ind w:left="780" w:right="180"/>
        <w:contextualSpacing/>
        <w:jc w:val="both"/>
        <w:rPr>
          <w:rFonts w:hAnsi="Times New Roman" w:cs="Times New Roman"/>
          <w:color w:val="000000"/>
          <w:sz w:val="28"/>
          <w:szCs w:val="28"/>
          <w:lang w:val="ru-RU"/>
        </w:rPr>
      </w:pPr>
      <w:r w:rsidRPr="00F1638B">
        <w:rPr>
          <w:rFonts w:hAnsi="Times New Roman" w:cs="Times New Roman"/>
          <w:color w:val="000000"/>
          <w:sz w:val="28"/>
          <w:szCs w:val="28"/>
          <w:lang w:val="ru-RU"/>
        </w:rPr>
        <w:t>о выполнении утвержденного государственного задания;</w:t>
      </w:r>
    </w:p>
    <w:p w:rsidR="0060546E" w:rsidRPr="00F1638B" w:rsidRDefault="00AB5451" w:rsidP="00F1638B">
      <w:pPr>
        <w:numPr>
          <w:ilvl w:val="0"/>
          <w:numId w:val="45"/>
        </w:numPr>
        <w:ind w:left="780" w:right="180"/>
        <w:contextualSpacing/>
        <w:jc w:val="both"/>
        <w:rPr>
          <w:rFonts w:hAnsi="Times New Roman" w:cs="Times New Roman"/>
          <w:color w:val="000000"/>
          <w:sz w:val="28"/>
          <w:szCs w:val="28"/>
          <w:lang w:val="ru-RU"/>
        </w:rPr>
      </w:pPr>
      <w:r w:rsidRPr="00F1638B">
        <w:rPr>
          <w:rFonts w:hAnsi="Times New Roman" w:cs="Times New Roman"/>
          <w:color w:val="000000"/>
          <w:sz w:val="28"/>
          <w:szCs w:val="28"/>
          <w:lang w:val="ru-RU"/>
        </w:rPr>
        <w:lastRenderedPageBreak/>
        <w:t>по учету зарплаты и по персонифицированному учету;</w:t>
      </w:r>
    </w:p>
    <w:p w:rsidR="0060546E" w:rsidRPr="00F1638B" w:rsidRDefault="00AB5451" w:rsidP="00F1638B">
      <w:pPr>
        <w:numPr>
          <w:ilvl w:val="0"/>
          <w:numId w:val="45"/>
        </w:numPr>
        <w:ind w:left="780" w:right="180"/>
        <w:contextualSpacing/>
        <w:jc w:val="both"/>
        <w:rPr>
          <w:rFonts w:hAnsi="Times New Roman" w:cs="Times New Roman"/>
          <w:color w:val="000000"/>
          <w:sz w:val="28"/>
          <w:szCs w:val="28"/>
          <w:lang w:val="ru-RU"/>
        </w:rPr>
      </w:pPr>
      <w:r w:rsidRPr="00F1638B">
        <w:rPr>
          <w:rFonts w:hAnsi="Times New Roman" w:cs="Times New Roman"/>
          <w:color w:val="000000"/>
          <w:sz w:val="28"/>
          <w:szCs w:val="28"/>
          <w:lang w:val="ru-RU"/>
        </w:rPr>
        <w:t>договоры с поставщиками и подрядчиками, контрагентами, аренды и т. д.;</w:t>
      </w:r>
    </w:p>
    <w:p w:rsidR="0060546E" w:rsidRPr="00F1638B" w:rsidRDefault="00AB5451" w:rsidP="00F1638B">
      <w:pPr>
        <w:numPr>
          <w:ilvl w:val="0"/>
          <w:numId w:val="45"/>
        </w:numPr>
        <w:ind w:left="780" w:right="180"/>
        <w:contextualSpacing/>
        <w:jc w:val="both"/>
        <w:rPr>
          <w:rFonts w:hAnsi="Times New Roman" w:cs="Times New Roman"/>
          <w:color w:val="000000"/>
          <w:sz w:val="28"/>
          <w:szCs w:val="28"/>
          <w:lang w:val="ru-RU"/>
        </w:rPr>
      </w:pPr>
      <w:r w:rsidRPr="00F1638B">
        <w:rPr>
          <w:rFonts w:hAnsi="Times New Roman" w:cs="Times New Roman"/>
          <w:color w:val="000000"/>
          <w:sz w:val="28"/>
          <w:szCs w:val="28"/>
          <w:lang w:val="ru-RU"/>
        </w:rPr>
        <w:t>договоры с покупателями услуг и работ, подрядчиками и поставщиками;</w:t>
      </w:r>
    </w:p>
    <w:p w:rsidR="0060546E" w:rsidRPr="00F1638B" w:rsidRDefault="00AB5451" w:rsidP="00F1638B">
      <w:pPr>
        <w:numPr>
          <w:ilvl w:val="0"/>
          <w:numId w:val="45"/>
        </w:numPr>
        <w:ind w:left="780" w:right="180"/>
        <w:contextualSpacing/>
        <w:jc w:val="both"/>
        <w:rPr>
          <w:rFonts w:hAnsi="Times New Roman" w:cs="Times New Roman"/>
          <w:color w:val="000000"/>
          <w:sz w:val="28"/>
          <w:szCs w:val="28"/>
          <w:lang w:val="ru-RU"/>
        </w:rPr>
      </w:pPr>
      <w:r w:rsidRPr="00F1638B">
        <w:rPr>
          <w:rFonts w:hAnsi="Times New Roman" w:cs="Times New Roman"/>
          <w:color w:val="000000"/>
          <w:sz w:val="28"/>
          <w:szCs w:val="28"/>
          <w:lang w:val="ru-RU"/>
        </w:rPr>
        <w:t>учредительные документы и свидетельства: постановка на учет, присвоение номеров, внесение записей в единый реестр, коды и т. п.;</w:t>
      </w:r>
    </w:p>
    <w:p w:rsidR="0060546E" w:rsidRPr="00F1638B" w:rsidRDefault="00AB5451" w:rsidP="00F1638B">
      <w:pPr>
        <w:numPr>
          <w:ilvl w:val="0"/>
          <w:numId w:val="45"/>
        </w:numPr>
        <w:ind w:left="780" w:right="180"/>
        <w:contextualSpacing/>
        <w:jc w:val="both"/>
        <w:rPr>
          <w:rFonts w:hAnsi="Times New Roman" w:cs="Times New Roman"/>
          <w:color w:val="000000"/>
          <w:sz w:val="28"/>
          <w:szCs w:val="28"/>
          <w:lang w:val="ru-RU"/>
        </w:rPr>
      </w:pPr>
      <w:r w:rsidRPr="00F1638B">
        <w:rPr>
          <w:rFonts w:hAnsi="Times New Roman" w:cs="Times New Roman"/>
          <w:color w:val="000000"/>
          <w:sz w:val="28"/>
          <w:szCs w:val="28"/>
          <w:lang w:val="ru-RU"/>
        </w:rPr>
        <w:t>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rsidR="0060546E" w:rsidRPr="00F1638B" w:rsidRDefault="00AB5451" w:rsidP="00F1638B">
      <w:pPr>
        <w:numPr>
          <w:ilvl w:val="0"/>
          <w:numId w:val="45"/>
        </w:numPr>
        <w:ind w:left="780" w:right="180"/>
        <w:contextualSpacing/>
        <w:jc w:val="both"/>
        <w:rPr>
          <w:rFonts w:hAnsi="Times New Roman" w:cs="Times New Roman"/>
          <w:color w:val="000000"/>
          <w:sz w:val="28"/>
          <w:szCs w:val="28"/>
          <w:lang w:val="ru-RU"/>
        </w:rPr>
      </w:pPr>
      <w:r w:rsidRPr="00F1638B">
        <w:rPr>
          <w:rFonts w:hAnsi="Times New Roman" w:cs="Times New Roman"/>
          <w:color w:val="000000"/>
          <w:sz w:val="28"/>
          <w:szCs w:val="28"/>
          <w:lang w:val="ru-RU"/>
        </w:rPr>
        <w:t>об основных средствах, нематериальных активах и товарно-материальных ценностях;</w:t>
      </w:r>
    </w:p>
    <w:p w:rsidR="0060546E" w:rsidRPr="00F1638B" w:rsidRDefault="00AB5451" w:rsidP="00F1638B">
      <w:pPr>
        <w:numPr>
          <w:ilvl w:val="0"/>
          <w:numId w:val="45"/>
        </w:numPr>
        <w:ind w:left="780" w:right="180"/>
        <w:contextualSpacing/>
        <w:jc w:val="both"/>
        <w:rPr>
          <w:rFonts w:hAnsi="Times New Roman" w:cs="Times New Roman"/>
          <w:color w:val="000000"/>
          <w:sz w:val="28"/>
          <w:szCs w:val="28"/>
          <w:lang w:val="ru-RU"/>
        </w:rPr>
      </w:pPr>
      <w:r w:rsidRPr="00F1638B">
        <w:rPr>
          <w:rFonts w:hAnsi="Times New Roman" w:cs="Times New Roman"/>
          <w:color w:val="000000"/>
          <w:sz w:val="28"/>
          <w:szCs w:val="28"/>
          <w:lang w:val="ru-RU"/>
        </w:rPr>
        <w:t xml:space="preserve">акты о результатах полной инвентаризации имущества и финансовых обязательств </w:t>
      </w:r>
      <w:r w:rsidR="00F1638B" w:rsidRPr="00F1638B">
        <w:rPr>
          <w:rFonts w:hAnsi="Times New Roman" w:cs="Times New Roman"/>
          <w:color w:val="000000"/>
          <w:sz w:val="28"/>
          <w:szCs w:val="28"/>
          <w:lang w:val="ru-RU"/>
        </w:rPr>
        <w:t>администрации</w:t>
      </w:r>
      <w:r w:rsidRPr="00F1638B">
        <w:rPr>
          <w:rFonts w:hAnsi="Times New Roman" w:cs="Times New Roman"/>
          <w:color w:val="000000"/>
          <w:sz w:val="28"/>
          <w:szCs w:val="28"/>
          <w:lang w:val="ru-RU"/>
        </w:rPr>
        <w:t xml:space="preserve"> с приложением инвентаризационных описей;</w:t>
      </w:r>
    </w:p>
    <w:p w:rsidR="0060546E" w:rsidRPr="00F1638B" w:rsidRDefault="00AB5451" w:rsidP="00F1638B">
      <w:pPr>
        <w:numPr>
          <w:ilvl w:val="0"/>
          <w:numId w:val="45"/>
        </w:numPr>
        <w:ind w:left="780" w:right="180"/>
        <w:contextualSpacing/>
        <w:jc w:val="both"/>
        <w:rPr>
          <w:rFonts w:hAnsi="Times New Roman" w:cs="Times New Roman"/>
          <w:color w:val="000000"/>
          <w:sz w:val="28"/>
          <w:szCs w:val="28"/>
          <w:lang w:val="ru-RU"/>
        </w:rPr>
      </w:pPr>
      <w:r w:rsidRPr="00F1638B">
        <w:rPr>
          <w:rFonts w:hAnsi="Times New Roman" w:cs="Times New Roman"/>
          <w:color w:val="000000"/>
          <w:sz w:val="28"/>
          <w:szCs w:val="28"/>
          <w:lang w:val="ru-RU"/>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60546E" w:rsidRPr="00F1638B" w:rsidRDefault="00AB5451" w:rsidP="00F1638B">
      <w:pPr>
        <w:numPr>
          <w:ilvl w:val="0"/>
          <w:numId w:val="45"/>
        </w:numPr>
        <w:ind w:left="780" w:right="180"/>
        <w:contextualSpacing/>
        <w:jc w:val="both"/>
        <w:rPr>
          <w:rFonts w:hAnsi="Times New Roman" w:cs="Times New Roman"/>
          <w:color w:val="000000"/>
          <w:sz w:val="28"/>
          <w:szCs w:val="28"/>
        </w:rPr>
      </w:pPr>
      <w:proofErr w:type="spellStart"/>
      <w:r w:rsidRPr="00F1638B">
        <w:rPr>
          <w:rFonts w:hAnsi="Times New Roman" w:cs="Times New Roman"/>
          <w:color w:val="000000"/>
          <w:sz w:val="28"/>
          <w:szCs w:val="28"/>
        </w:rPr>
        <w:t>акты</w:t>
      </w:r>
      <w:proofErr w:type="spellEnd"/>
      <w:r w:rsidRPr="00F1638B">
        <w:rPr>
          <w:rFonts w:hAnsi="Times New Roman" w:cs="Times New Roman"/>
          <w:color w:val="000000"/>
          <w:sz w:val="28"/>
          <w:szCs w:val="28"/>
        </w:rPr>
        <w:t xml:space="preserve"> </w:t>
      </w:r>
      <w:proofErr w:type="spellStart"/>
      <w:r w:rsidRPr="00F1638B">
        <w:rPr>
          <w:rFonts w:hAnsi="Times New Roman" w:cs="Times New Roman"/>
          <w:color w:val="000000"/>
          <w:sz w:val="28"/>
          <w:szCs w:val="28"/>
        </w:rPr>
        <w:t>ревизий</w:t>
      </w:r>
      <w:proofErr w:type="spellEnd"/>
      <w:r w:rsidRPr="00F1638B">
        <w:rPr>
          <w:rFonts w:hAnsi="Times New Roman" w:cs="Times New Roman"/>
          <w:color w:val="000000"/>
          <w:sz w:val="28"/>
          <w:szCs w:val="28"/>
        </w:rPr>
        <w:t xml:space="preserve"> и </w:t>
      </w:r>
      <w:proofErr w:type="spellStart"/>
      <w:r w:rsidRPr="00F1638B">
        <w:rPr>
          <w:rFonts w:hAnsi="Times New Roman" w:cs="Times New Roman"/>
          <w:color w:val="000000"/>
          <w:sz w:val="28"/>
          <w:szCs w:val="28"/>
        </w:rPr>
        <w:t>проверок</w:t>
      </w:r>
      <w:proofErr w:type="spellEnd"/>
      <w:r w:rsidRPr="00F1638B">
        <w:rPr>
          <w:rFonts w:hAnsi="Times New Roman" w:cs="Times New Roman"/>
          <w:color w:val="000000"/>
          <w:sz w:val="28"/>
          <w:szCs w:val="28"/>
        </w:rPr>
        <w:t>;</w:t>
      </w:r>
    </w:p>
    <w:p w:rsidR="0060546E" w:rsidRPr="00F1638B" w:rsidRDefault="00AB5451" w:rsidP="00F1638B">
      <w:pPr>
        <w:numPr>
          <w:ilvl w:val="0"/>
          <w:numId w:val="45"/>
        </w:numPr>
        <w:ind w:left="780" w:right="180"/>
        <w:contextualSpacing/>
        <w:jc w:val="both"/>
        <w:rPr>
          <w:rFonts w:hAnsi="Times New Roman" w:cs="Times New Roman"/>
          <w:color w:val="000000"/>
          <w:sz w:val="28"/>
          <w:szCs w:val="28"/>
          <w:lang w:val="ru-RU"/>
        </w:rPr>
      </w:pPr>
      <w:r w:rsidRPr="00F1638B">
        <w:rPr>
          <w:rFonts w:hAnsi="Times New Roman" w:cs="Times New Roman"/>
          <w:color w:val="000000"/>
          <w:sz w:val="28"/>
          <w:szCs w:val="28"/>
          <w:lang w:val="ru-RU"/>
        </w:rPr>
        <w:t>материалы о недостачах и хищениях, переданных и не переданных в правоохранительные органы;</w:t>
      </w:r>
    </w:p>
    <w:p w:rsidR="0060546E" w:rsidRPr="00F1638B" w:rsidRDefault="00AB5451" w:rsidP="00F1638B">
      <w:pPr>
        <w:numPr>
          <w:ilvl w:val="0"/>
          <w:numId w:val="45"/>
        </w:numPr>
        <w:ind w:left="780" w:right="180"/>
        <w:contextualSpacing/>
        <w:jc w:val="both"/>
        <w:rPr>
          <w:rFonts w:hAnsi="Times New Roman" w:cs="Times New Roman"/>
          <w:color w:val="000000"/>
          <w:sz w:val="28"/>
          <w:szCs w:val="28"/>
        </w:rPr>
      </w:pPr>
      <w:proofErr w:type="spellStart"/>
      <w:r w:rsidRPr="00F1638B">
        <w:rPr>
          <w:rFonts w:hAnsi="Times New Roman" w:cs="Times New Roman"/>
          <w:color w:val="000000"/>
          <w:sz w:val="28"/>
          <w:szCs w:val="28"/>
        </w:rPr>
        <w:t>договоры</w:t>
      </w:r>
      <w:proofErr w:type="spellEnd"/>
      <w:r w:rsidRPr="00F1638B">
        <w:rPr>
          <w:rFonts w:hAnsi="Times New Roman" w:cs="Times New Roman"/>
          <w:color w:val="000000"/>
          <w:sz w:val="28"/>
          <w:szCs w:val="28"/>
        </w:rPr>
        <w:t xml:space="preserve"> с </w:t>
      </w:r>
      <w:proofErr w:type="spellStart"/>
      <w:r w:rsidRPr="00F1638B">
        <w:rPr>
          <w:rFonts w:hAnsi="Times New Roman" w:cs="Times New Roman"/>
          <w:color w:val="000000"/>
          <w:sz w:val="28"/>
          <w:szCs w:val="28"/>
        </w:rPr>
        <w:t>кредитными</w:t>
      </w:r>
      <w:proofErr w:type="spellEnd"/>
      <w:r w:rsidRPr="00F1638B">
        <w:rPr>
          <w:rFonts w:hAnsi="Times New Roman" w:cs="Times New Roman"/>
          <w:color w:val="000000"/>
          <w:sz w:val="28"/>
          <w:szCs w:val="28"/>
        </w:rPr>
        <w:t xml:space="preserve"> </w:t>
      </w:r>
      <w:proofErr w:type="spellStart"/>
      <w:r w:rsidRPr="00F1638B">
        <w:rPr>
          <w:rFonts w:hAnsi="Times New Roman" w:cs="Times New Roman"/>
          <w:color w:val="000000"/>
          <w:sz w:val="28"/>
          <w:szCs w:val="28"/>
        </w:rPr>
        <w:t>организациями</w:t>
      </w:r>
      <w:proofErr w:type="spellEnd"/>
      <w:r w:rsidRPr="00F1638B">
        <w:rPr>
          <w:rFonts w:hAnsi="Times New Roman" w:cs="Times New Roman"/>
          <w:color w:val="000000"/>
          <w:sz w:val="28"/>
          <w:szCs w:val="28"/>
        </w:rPr>
        <w:t>;</w:t>
      </w:r>
    </w:p>
    <w:p w:rsidR="0060546E" w:rsidRPr="00F1638B" w:rsidRDefault="00AB5451" w:rsidP="00F1638B">
      <w:pPr>
        <w:numPr>
          <w:ilvl w:val="0"/>
          <w:numId w:val="45"/>
        </w:numPr>
        <w:ind w:left="780" w:right="180"/>
        <w:contextualSpacing/>
        <w:jc w:val="both"/>
        <w:rPr>
          <w:rFonts w:hAnsi="Times New Roman" w:cs="Times New Roman"/>
          <w:color w:val="000000"/>
          <w:sz w:val="28"/>
          <w:szCs w:val="28"/>
        </w:rPr>
      </w:pPr>
      <w:r w:rsidRPr="00F1638B">
        <w:rPr>
          <w:rFonts w:hAnsi="Times New Roman" w:cs="Times New Roman"/>
          <w:color w:val="000000"/>
          <w:sz w:val="28"/>
          <w:szCs w:val="28"/>
        </w:rPr>
        <w:t>бланки строгой отчетности;</w:t>
      </w:r>
    </w:p>
    <w:p w:rsidR="0060546E" w:rsidRPr="00F1638B" w:rsidRDefault="00AB5451" w:rsidP="00F1638B">
      <w:pPr>
        <w:numPr>
          <w:ilvl w:val="0"/>
          <w:numId w:val="45"/>
        </w:numPr>
        <w:ind w:left="780" w:right="180"/>
        <w:jc w:val="both"/>
        <w:rPr>
          <w:rFonts w:hAnsi="Times New Roman" w:cs="Times New Roman"/>
          <w:color w:val="000000"/>
          <w:sz w:val="28"/>
          <w:szCs w:val="28"/>
          <w:lang w:val="ru-RU"/>
        </w:rPr>
      </w:pPr>
      <w:r w:rsidRPr="00F1638B">
        <w:rPr>
          <w:rFonts w:hAnsi="Times New Roman" w:cs="Times New Roman"/>
          <w:color w:val="000000"/>
          <w:sz w:val="28"/>
          <w:szCs w:val="28"/>
          <w:lang w:val="ru-RU"/>
        </w:rPr>
        <w:t>иная бухгалтерская документация, свидетельствующая о деятельности учреждения.</w:t>
      </w:r>
    </w:p>
    <w:p w:rsidR="0060546E" w:rsidRPr="00F1638B" w:rsidRDefault="00AB5451" w:rsidP="00F1638B">
      <w:pPr>
        <w:jc w:val="both"/>
        <w:rPr>
          <w:rFonts w:hAnsi="Times New Roman" w:cs="Times New Roman"/>
          <w:color w:val="000000"/>
          <w:sz w:val="28"/>
          <w:szCs w:val="28"/>
          <w:lang w:val="ru-RU"/>
        </w:rPr>
      </w:pPr>
      <w:r w:rsidRPr="00F1638B">
        <w:rPr>
          <w:rFonts w:hAnsi="Times New Roman" w:cs="Times New Roman"/>
          <w:color w:val="000000"/>
          <w:sz w:val="28"/>
          <w:szCs w:val="28"/>
          <w:lang w:val="ru-RU"/>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60546E" w:rsidRPr="00F1638B" w:rsidRDefault="00AB5451" w:rsidP="00F1638B">
      <w:pPr>
        <w:jc w:val="both"/>
        <w:rPr>
          <w:rFonts w:hAnsi="Times New Roman" w:cs="Times New Roman"/>
          <w:color w:val="000000"/>
          <w:sz w:val="28"/>
          <w:szCs w:val="28"/>
          <w:lang w:val="ru-RU"/>
        </w:rPr>
      </w:pPr>
      <w:r w:rsidRPr="00F1638B">
        <w:rPr>
          <w:rFonts w:hAnsi="Times New Roman" w:cs="Times New Roman"/>
          <w:color w:val="000000"/>
          <w:sz w:val="28"/>
          <w:szCs w:val="28"/>
          <w:lang w:val="ru-RU"/>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60546E" w:rsidRPr="00F1638B" w:rsidRDefault="00AB5451" w:rsidP="00F1638B">
      <w:pPr>
        <w:jc w:val="both"/>
        <w:rPr>
          <w:rFonts w:hAnsi="Times New Roman" w:cs="Times New Roman"/>
          <w:color w:val="000000"/>
          <w:sz w:val="28"/>
          <w:szCs w:val="28"/>
          <w:lang w:val="ru-RU"/>
        </w:rPr>
      </w:pPr>
      <w:r w:rsidRPr="00F1638B">
        <w:rPr>
          <w:rFonts w:hAnsi="Times New Roman" w:cs="Times New Roman"/>
          <w:color w:val="000000"/>
          <w:sz w:val="28"/>
          <w:szCs w:val="28"/>
          <w:lang w:val="ru-RU"/>
        </w:rPr>
        <w:t>7. Акт приема-передачи оформляется в последний рабочий день увольняемого лица в учреждении.</w:t>
      </w:r>
    </w:p>
    <w:p w:rsidR="0060546E" w:rsidRDefault="00AB5451" w:rsidP="00F1638B">
      <w:pPr>
        <w:jc w:val="both"/>
        <w:rPr>
          <w:rFonts w:hAnsi="Times New Roman" w:cs="Times New Roman"/>
          <w:color w:val="000000"/>
          <w:sz w:val="28"/>
          <w:szCs w:val="28"/>
          <w:lang w:val="ru-RU"/>
        </w:rPr>
      </w:pPr>
      <w:r w:rsidRPr="00F1638B">
        <w:rPr>
          <w:rFonts w:hAnsi="Times New Roman" w:cs="Times New Roman"/>
          <w:color w:val="000000"/>
          <w:sz w:val="28"/>
          <w:szCs w:val="28"/>
          <w:lang w:val="ru-RU"/>
        </w:rPr>
        <w:t xml:space="preserve">8. Акт приема-передачи дел составляется в трех экземплярах: 1-й экземпляр – учредителю (руководителю </w:t>
      </w:r>
      <w:r w:rsidR="00F1638B" w:rsidRPr="00F1638B">
        <w:rPr>
          <w:rFonts w:hAnsi="Times New Roman" w:cs="Times New Roman"/>
          <w:color w:val="000000"/>
          <w:sz w:val="28"/>
          <w:szCs w:val="28"/>
          <w:lang w:val="ru-RU"/>
        </w:rPr>
        <w:t>администрации</w:t>
      </w:r>
      <w:r w:rsidRPr="00F1638B">
        <w:rPr>
          <w:rFonts w:hAnsi="Times New Roman" w:cs="Times New Roman"/>
          <w:color w:val="000000"/>
          <w:sz w:val="28"/>
          <w:szCs w:val="28"/>
          <w:lang w:val="ru-RU"/>
        </w:rPr>
        <w:t>, если увольняется главный бухгалтер), 2-й экземпляр – увольняемому лицу, 3-й экземпляр – уполномоченному лицу, которое принимало дела.</w:t>
      </w:r>
    </w:p>
    <w:p w:rsidR="00F1638B" w:rsidRPr="00F1638B" w:rsidRDefault="00F1638B" w:rsidP="00F1638B">
      <w:pPr>
        <w:jc w:val="both"/>
        <w:rPr>
          <w:rFonts w:hAnsi="Times New Roman" w:cs="Times New Roman"/>
          <w:color w:val="000000"/>
          <w:sz w:val="28"/>
          <w:szCs w:val="28"/>
          <w:lang w:val="ru-RU"/>
        </w:rPr>
      </w:pPr>
    </w:p>
    <w:p w:rsidR="0060546E" w:rsidRDefault="0060546E">
      <w:pPr>
        <w:rPr>
          <w:rFonts w:hAnsi="Times New Roman" w:cs="Times New Roman"/>
          <w:color w:val="000000"/>
          <w:sz w:val="24"/>
          <w:szCs w:val="24"/>
          <w:lang w:val="ru-RU"/>
        </w:rPr>
      </w:pPr>
    </w:p>
    <w:p w:rsidR="00DD53C3" w:rsidRPr="00DD53C3" w:rsidRDefault="009C5DB4" w:rsidP="00DD53C3">
      <w:pPr>
        <w:spacing w:before="0" w:beforeAutospacing="0" w:after="0" w:afterAutospacing="0"/>
        <w:rPr>
          <w:rFonts w:hAnsi="Times New Roman" w:cs="Times New Roman"/>
          <w:color w:val="000000"/>
          <w:sz w:val="28"/>
          <w:szCs w:val="28"/>
          <w:lang w:val="ru-RU"/>
        </w:rPr>
      </w:pPr>
      <w:r>
        <w:rPr>
          <w:rFonts w:hAnsi="Times New Roman" w:cs="Times New Roman"/>
          <w:color w:val="000000"/>
          <w:sz w:val="28"/>
          <w:szCs w:val="28"/>
          <w:lang w:val="ru-RU"/>
        </w:rPr>
        <w:t xml:space="preserve">      </w:t>
      </w:r>
    </w:p>
    <w:sectPr w:rsidR="00DD53C3" w:rsidRPr="00DD53C3" w:rsidSect="009A5D6F">
      <w:pgSz w:w="11907" w:h="16839"/>
      <w:pgMar w:top="709" w:right="567"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C789E"/>
    <w:multiLevelType w:val="multilevel"/>
    <w:tmpl w:val="9F60A3DC"/>
    <w:lvl w:ilvl="0">
      <w:start w:val="1"/>
      <w:numFmt w:val="decimal"/>
      <w:lvlText w:val="%1."/>
      <w:lvlJc w:val="left"/>
      <w:pPr>
        <w:tabs>
          <w:tab w:val="num" w:pos="720"/>
        </w:tabs>
        <w:ind w:left="720" w:hanging="360"/>
      </w:pPr>
      <w:rPr>
        <w:rFonts w:ascii="Times New Roman" w:hAnsi="Times New Roman" w:hint="default"/>
        <w:b w:val="0"/>
        <w:i w:val="0"/>
        <w:sz w:val="28"/>
        <w:lang w:val="ru-RU"/>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033C7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090E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7B56A5"/>
    <w:multiLevelType w:val="multilevel"/>
    <w:tmpl w:val="0BA28FA6"/>
    <w:lvl w:ilvl="0">
      <w:start w:val="1"/>
      <w:numFmt w:val="decimal"/>
      <w:lvlText w:val="%1."/>
      <w:lvlJc w:val="left"/>
      <w:pPr>
        <w:ind w:left="720" w:hanging="360"/>
      </w:pPr>
      <w:rPr>
        <w:rFonts w:ascii="Times New Roman" w:hAnsi="Times New Roman" w:hint="default"/>
        <w:b w:val="0"/>
        <w:i w:val="0"/>
        <w:sz w:val="28"/>
      </w:rPr>
    </w:lvl>
    <w:lvl w:ilvl="1">
      <w:start w:val="3"/>
      <w:numFmt w:val="decimal"/>
      <w:isLgl/>
      <w:lvlText w:val="%1.%2."/>
      <w:lvlJc w:val="left"/>
      <w:pPr>
        <w:ind w:left="900" w:hanging="54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4">
    <w:nsid w:val="14BA658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3B10DA"/>
    <w:multiLevelType w:val="multilevel"/>
    <w:tmpl w:val="0BA28FA6"/>
    <w:lvl w:ilvl="0">
      <w:start w:val="1"/>
      <w:numFmt w:val="decimal"/>
      <w:lvlText w:val="%1."/>
      <w:lvlJc w:val="left"/>
      <w:pPr>
        <w:ind w:left="720" w:hanging="360"/>
      </w:pPr>
      <w:rPr>
        <w:rFonts w:ascii="Times New Roman" w:hAnsi="Times New Roman" w:hint="default"/>
        <w:b w:val="0"/>
        <w:i w:val="0"/>
        <w:sz w:val="28"/>
      </w:rPr>
    </w:lvl>
    <w:lvl w:ilvl="1">
      <w:start w:val="3"/>
      <w:numFmt w:val="decimal"/>
      <w:isLgl/>
      <w:lvlText w:val="%1.%2."/>
      <w:lvlJc w:val="left"/>
      <w:pPr>
        <w:ind w:left="900" w:hanging="54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6">
    <w:nsid w:val="18AE7CBB"/>
    <w:multiLevelType w:val="hybridMultilevel"/>
    <w:tmpl w:val="9460B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E65D1E"/>
    <w:multiLevelType w:val="multilevel"/>
    <w:tmpl w:val="EBAE080A"/>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8">
    <w:nsid w:val="23C85DCC"/>
    <w:multiLevelType w:val="multilevel"/>
    <w:tmpl w:val="0BA28FA6"/>
    <w:lvl w:ilvl="0">
      <w:start w:val="1"/>
      <w:numFmt w:val="decimal"/>
      <w:lvlText w:val="%1."/>
      <w:lvlJc w:val="left"/>
      <w:pPr>
        <w:ind w:left="720" w:hanging="360"/>
      </w:pPr>
      <w:rPr>
        <w:rFonts w:ascii="Times New Roman" w:hAnsi="Times New Roman" w:hint="default"/>
        <w:b w:val="0"/>
        <w:i w:val="0"/>
        <w:sz w:val="28"/>
      </w:rPr>
    </w:lvl>
    <w:lvl w:ilvl="1">
      <w:start w:val="3"/>
      <w:numFmt w:val="decimal"/>
      <w:isLgl/>
      <w:lvlText w:val="%1.%2."/>
      <w:lvlJc w:val="left"/>
      <w:pPr>
        <w:ind w:left="900" w:hanging="54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9">
    <w:nsid w:val="25AC72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EF78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1C7E9F"/>
    <w:multiLevelType w:val="multilevel"/>
    <w:tmpl w:val="0BA28FA6"/>
    <w:lvl w:ilvl="0">
      <w:start w:val="1"/>
      <w:numFmt w:val="decimal"/>
      <w:lvlText w:val="%1."/>
      <w:lvlJc w:val="left"/>
      <w:pPr>
        <w:ind w:left="720" w:hanging="360"/>
      </w:pPr>
      <w:rPr>
        <w:rFonts w:ascii="Times New Roman" w:hAnsi="Times New Roman" w:hint="default"/>
        <w:b w:val="0"/>
        <w:i w:val="0"/>
        <w:sz w:val="28"/>
      </w:rPr>
    </w:lvl>
    <w:lvl w:ilvl="1">
      <w:start w:val="3"/>
      <w:numFmt w:val="decimal"/>
      <w:isLgl/>
      <w:lvlText w:val="%1.%2."/>
      <w:lvlJc w:val="left"/>
      <w:pPr>
        <w:ind w:left="900" w:hanging="54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12">
    <w:nsid w:val="2B337DA8"/>
    <w:multiLevelType w:val="multilevel"/>
    <w:tmpl w:val="0BA28FA6"/>
    <w:lvl w:ilvl="0">
      <w:start w:val="1"/>
      <w:numFmt w:val="decimal"/>
      <w:lvlText w:val="%1."/>
      <w:lvlJc w:val="left"/>
      <w:pPr>
        <w:ind w:left="720" w:hanging="360"/>
      </w:pPr>
      <w:rPr>
        <w:rFonts w:ascii="Times New Roman" w:hAnsi="Times New Roman" w:hint="default"/>
        <w:b w:val="0"/>
        <w:i w:val="0"/>
        <w:sz w:val="28"/>
      </w:rPr>
    </w:lvl>
    <w:lvl w:ilvl="1">
      <w:start w:val="3"/>
      <w:numFmt w:val="decimal"/>
      <w:isLgl/>
      <w:lvlText w:val="%1.%2."/>
      <w:lvlJc w:val="left"/>
      <w:pPr>
        <w:ind w:left="900" w:hanging="54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13">
    <w:nsid w:val="2EAB01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E34C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0B1C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495FE4"/>
    <w:multiLevelType w:val="multilevel"/>
    <w:tmpl w:val="0BA28FA6"/>
    <w:lvl w:ilvl="0">
      <w:start w:val="1"/>
      <w:numFmt w:val="decimal"/>
      <w:lvlText w:val="%1."/>
      <w:lvlJc w:val="left"/>
      <w:pPr>
        <w:ind w:left="720" w:hanging="360"/>
      </w:pPr>
      <w:rPr>
        <w:rFonts w:ascii="Times New Roman" w:hAnsi="Times New Roman" w:hint="default"/>
        <w:b w:val="0"/>
        <w:i w:val="0"/>
        <w:sz w:val="28"/>
      </w:rPr>
    </w:lvl>
    <w:lvl w:ilvl="1">
      <w:start w:val="3"/>
      <w:numFmt w:val="decimal"/>
      <w:isLgl/>
      <w:lvlText w:val="%1.%2."/>
      <w:lvlJc w:val="left"/>
      <w:pPr>
        <w:ind w:left="900" w:hanging="54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17">
    <w:nsid w:val="386F4C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3350C2"/>
    <w:multiLevelType w:val="multilevel"/>
    <w:tmpl w:val="E5D4835C"/>
    <w:lvl w:ilvl="0">
      <w:start w:val="1"/>
      <w:numFmt w:val="decimal"/>
      <w:lvlText w:val="%1."/>
      <w:lvlJc w:val="left"/>
      <w:pPr>
        <w:tabs>
          <w:tab w:val="num" w:pos="720"/>
        </w:tabs>
        <w:ind w:left="720" w:hanging="360"/>
      </w:pPr>
      <w:rPr>
        <w:rFonts w:ascii="Times New Roman" w:hAnsi="Times New Roman" w:hint="default"/>
        <w:b w:val="0"/>
        <w:i w:val="0"/>
        <w:sz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FD5DF8"/>
    <w:multiLevelType w:val="multilevel"/>
    <w:tmpl w:val="A1829AD6"/>
    <w:lvl w:ilvl="0">
      <w:start w:val="1"/>
      <w:numFmt w:val="decimal"/>
      <w:lvlText w:val="%1."/>
      <w:lvlJc w:val="left"/>
      <w:pPr>
        <w:tabs>
          <w:tab w:val="num" w:pos="720"/>
        </w:tabs>
        <w:ind w:left="720" w:hanging="360"/>
      </w:pPr>
      <w:rPr>
        <w:rFonts w:ascii="Times New Roman" w:hAnsi="Times New Roman" w:hint="default"/>
        <w:b w:val="0"/>
        <w:i w:val="0"/>
        <w:sz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452490"/>
    <w:multiLevelType w:val="multilevel"/>
    <w:tmpl w:val="0BA28FA6"/>
    <w:lvl w:ilvl="0">
      <w:start w:val="1"/>
      <w:numFmt w:val="decimal"/>
      <w:lvlText w:val="%1."/>
      <w:lvlJc w:val="left"/>
      <w:pPr>
        <w:ind w:left="720" w:hanging="360"/>
      </w:pPr>
      <w:rPr>
        <w:rFonts w:ascii="Times New Roman" w:hAnsi="Times New Roman" w:hint="default"/>
        <w:b w:val="0"/>
        <w:i w:val="0"/>
        <w:sz w:val="28"/>
      </w:rPr>
    </w:lvl>
    <w:lvl w:ilvl="1">
      <w:start w:val="3"/>
      <w:numFmt w:val="decimal"/>
      <w:isLgl/>
      <w:lvlText w:val="%1.%2."/>
      <w:lvlJc w:val="left"/>
      <w:pPr>
        <w:ind w:left="900" w:hanging="54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21">
    <w:nsid w:val="3EE91FA0"/>
    <w:multiLevelType w:val="multilevel"/>
    <w:tmpl w:val="B8B462F0"/>
    <w:lvl w:ilvl="0">
      <w:start w:val="1"/>
      <w:numFmt w:val="decimal"/>
      <w:lvlText w:val="%1."/>
      <w:lvlJc w:val="left"/>
      <w:pPr>
        <w:tabs>
          <w:tab w:val="num" w:pos="720"/>
        </w:tabs>
        <w:ind w:left="720" w:hanging="360"/>
      </w:pPr>
      <w:rPr>
        <w:rFonts w:asciiTheme="minorHAnsi" w:eastAsiaTheme="minorHAnsi"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3C220CB"/>
    <w:multiLevelType w:val="multilevel"/>
    <w:tmpl w:val="0BA28FA6"/>
    <w:lvl w:ilvl="0">
      <w:start w:val="1"/>
      <w:numFmt w:val="decimal"/>
      <w:lvlText w:val="%1."/>
      <w:lvlJc w:val="left"/>
      <w:pPr>
        <w:ind w:left="720" w:hanging="360"/>
      </w:pPr>
      <w:rPr>
        <w:rFonts w:ascii="Times New Roman" w:hAnsi="Times New Roman" w:hint="default"/>
        <w:b w:val="0"/>
        <w:i w:val="0"/>
        <w:sz w:val="28"/>
      </w:rPr>
    </w:lvl>
    <w:lvl w:ilvl="1">
      <w:start w:val="3"/>
      <w:numFmt w:val="decimal"/>
      <w:isLgl/>
      <w:lvlText w:val="%1.%2."/>
      <w:lvlJc w:val="left"/>
      <w:pPr>
        <w:ind w:left="900" w:hanging="54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23">
    <w:nsid w:val="4A45067C"/>
    <w:multiLevelType w:val="multilevel"/>
    <w:tmpl w:val="E5D4835C"/>
    <w:lvl w:ilvl="0">
      <w:start w:val="1"/>
      <w:numFmt w:val="decimal"/>
      <w:lvlText w:val="%1."/>
      <w:lvlJc w:val="left"/>
      <w:pPr>
        <w:tabs>
          <w:tab w:val="num" w:pos="720"/>
        </w:tabs>
        <w:ind w:left="720" w:hanging="360"/>
      </w:pPr>
      <w:rPr>
        <w:rFonts w:ascii="Times New Roman" w:hAnsi="Times New Roman" w:hint="default"/>
        <w:b w:val="0"/>
        <w:i w:val="0"/>
        <w:sz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5009E5"/>
    <w:multiLevelType w:val="multilevel"/>
    <w:tmpl w:val="0BA28FA6"/>
    <w:lvl w:ilvl="0">
      <w:start w:val="1"/>
      <w:numFmt w:val="decimal"/>
      <w:lvlText w:val="%1."/>
      <w:lvlJc w:val="left"/>
      <w:pPr>
        <w:ind w:left="720" w:hanging="360"/>
      </w:pPr>
      <w:rPr>
        <w:rFonts w:ascii="Times New Roman" w:hAnsi="Times New Roman" w:hint="default"/>
        <w:b w:val="0"/>
        <w:i w:val="0"/>
        <w:sz w:val="28"/>
      </w:rPr>
    </w:lvl>
    <w:lvl w:ilvl="1">
      <w:start w:val="3"/>
      <w:numFmt w:val="decimal"/>
      <w:isLgl/>
      <w:lvlText w:val="%1.%2."/>
      <w:lvlJc w:val="left"/>
      <w:pPr>
        <w:ind w:left="900" w:hanging="54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25">
    <w:nsid w:val="4CAF1CE8"/>
    <w:multiLevelType w:val="multilevel"/>
    <w:tmpl w:val="377852A4"/>
    <w:lvl w:ilvl="0">
      <w:start w:val="1"/>
      <w:numFmt w:val="decimal"/>
      <w:lvlText w:val="%1."/>
      <w:lvlJc w:val="left"/>
      <w:pPr>
        <w:tabs>
          <w:tab w:val="num" w:pos="720"/>
        </w:tabs>
        <w:ind w:left="720" w:hanging="360"/>
      </w:pPr>
      <w:rPr>
        <w:rFonts w:ascii="Times New Roman" w:hAnsi="Times New Roman" w:hint="default"/>
        <w:b w:val="0"/>
        <w:i w:val="0"/>
        <w:sz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B577B3"/>
    <w:multiLevelType w:val="multilevel"/>
    <w:tmpl w:val="0BA28FA6"/>
    <w:lvl w:ilvl="0">
      <w:start w:val="1"/>
      <w:numFmt w:val="decimal"/>
      <w:lvlText w:val="%1."/>
      <w:lvlJc w:val="left"/>
      <w:pPr>
        <w:ind w:left="720" w:hanging="360"/>
      </w:pPr>
      <w:rPr>
        <w:rFonts w:ascii="Times New Roman" w:hAnsi="Times New Roman" w:hint="default"/>
        <w:b w:val="0"/>
        <w:i w:val="0"/>
        <w:sz w:val="28"/>
      </w:rPr>
    </w:lvl>
    <w:lvl w:ilvl="1">
      <w:start w:val="3"/>
      <w:numFmt w:val="decimal"/>
      <w:isLgl/>
      <w:lvlText w:val="%1.%2."/>
      <w:lvlJc w:val="left"/>
      <w:pPr>
        <w:ind w:left="900" w:hanging="54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27">
    <w:nsid w:val="4D061798"/>
    <w:multiLevelType w:val="multilevel"/>
    <w:tmpl w:val="0BA28FA6"/>
    <w:lvl w:ilvl="0">
      <w:start w:val="1"/>
      <w:numFmt w:val="decimal"/>
      <w:lvlText w:val="%1."/>
      <w:lvlJc w:val="left"/>
      <w:pPr>
        <w:ind w:left="720" w:hanging="360"/>
      </w:pPr>
      <w:rPr>
        <w:rFonts w:ascii="Times New Roman" w:hAnsi="Times New Roman" w:hint="default"/>
        <w:b w:val="0"/>
        <w:i w:val="0"/>
        <w:sz w:val="28"/>
      </w:rPr>
    </w:lvl>
    <w:lvl w:ilvl="1">
      <w:start w:val="3"/>
      <w:numFmt w:val="decimal"/>
      <w:isLgl/>
      <w:lvlText w:val="%1.%2."/>
      <w:lvlJc w:val="left"/>
      <w:pPr>
        <w:ind w:left="900" w:hanging="54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28">
    <w:nsid w:val="4F4842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2770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0659B9"/>
    <w:multiLevelType w:val="multilevel"/>
    <w:tmpl w:val="DDA82A06"/>
    <w:lvl w:ilvl="0">
      <w:start w:val="1"/>
      <w:numFmt w:val="decimal"/>
      <w:lvlText w:val="%1."/>
      <w:lvlJc w:val="left"/>
      <w:pPr>
        <w:tabs>
          <w:tab w:val="num" w:pos="720"/>
        </w:tabs>
        <w:ind w:left="720" w:hanging="360"/>
      </w:pPr>
      <w:rPr>
        <w:rFonts w:ascii="Times New Roman" w:hAnsi="Times New Roman" w:hint="default"/>
        <w:b w:val="0"/>
        <w:i w:val="0"/>
        <w:sz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3557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6F29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83181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4E24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9781E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A0D6A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F6B59E2"/>
    <w:multiLevelType w:val="multilevel"/>
    <w:tmpl w:val="318295F4"/>
    <w:lvl w:ilvl="0">
      <w:start w:val="1"/>
      <w:numFmt w:val="decimal"/>
      <w:lvlText w:val="%1."/>
      <w:lvlJc w:val="left"/>
      <w:pPr>
        <w:tabs>
          <w:tab w:val="num" w:pos="720"/>
        </w:tabs>
        <w:ind w:left="720" w:hanging="360"/>
      </w:pPr>
      <w:rPr>
        <w:rFonts w:ascii="Times New Roman" w:hAnsi="Times New Roman" w:hint="default"/>
        <w:b w:val="0"/>
        <w:i w:val="0"/>
        <w:sz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F9C26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D546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F56C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24D3C3F"/>
    <w:multiLevelType w:val="multilevel"/>
    <w:tmpl w:val="0BA28FA6"/>
    <w:lvl w:ilvl="0">
      <w:start w:val="1"/>
      <w:numFmt w:val="decimal"/>
      <w:lvlText w:val="%1."/>
      <w:lvlJc w:val="left"/>
      <w:pPr>
        <w:ind w:left="720" w:hanging="360"/>
      </w:pPr>
      <w:rPr>
        <w:rFonts w:ascii="Times New Roman" w:hAnsi="Times New Roman" w:hint="default"/>
        <w:b w:val="0"/>
        <w:i w:val="0"/>
        <w:sz w:val="28"/>
      </w:rPr>
    </w:lvl>
    <w:lvl w:ilvl="1">
      <w:start w:val="3"/>
      <w:numFmt w:val="decimal"/>
      <w:isLgl/>
      <w:lvlText w:val="%1.%2."/>
      <w:lvlJc w:val="left"/>
      <w:pPr>
        <w:ind w:left="900" w:hanging="54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42">
    <w:nsid w:val="73EE30D2"/>
    <w:multiLevelType w:val="multilevel"/>
    <w:tmpl w:val="0BA28FA6"/>
    <w:lvl w:ilvl="0">
      <w:start w:val="1"/>
      <w:numFmt w:val="decimal"/>
      <w:lvlText w:val="%1."/>
      <w:lvlJc w:val="left"/>
      <w:pPr>
        <w:ind w:left="720" w:hanging="360"/>
      </w:pPr>
      <w:rPr>
        <w:rFonts w:ascii="Times New Roman" w:hAnsi="Times New Roman" w:hint="default"/>
        <w:b w:val="0"/>
        <w:i w:val="0"/>
        <w:sz w:val="28"/>
      </w:rPr>
    </w:lvl>
    <w:lvl w:ilvl="1">
      <w:start w:val="3"/>
      <w:numFmt w:val="decimal"/>
      <w:isLgl/>
      <w:lvlText w:val="%1.%2."/>
      <w:lvlJc w:val="left"/>
      <w:pPr>
        <w:ind w:left="900" w:hanging="54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43">
    <w:nsid w:val="786A4E40"/>
    <w:multiLevelType w:val="multilevel"/>
    <w:tmpl w:val="0BA28FA6"/>
    <w:lvl w:ilvl="0">
      <w:start w:val="1"/>
      <w:numFmt w:val="decimal"/>
      <w:lvlText w:val="%1."/>
      <w:lvlJc w:val="left"/>
      <w:pPr>
        <w:ind w:left="720" w:hanging="360"/>
      </w:pPr>
      <w:rPr>
        <w:rFonts w:ascii="Times New Roman" w:hAnsi="Times New Roman" w:hint="default"/>
        <w:b w:val="0"/>
        <w:i w:val="0"/>
        <w:sz w:val="28"/>
      </w:rPr>
    </w:lvl>
    <w:lvl w:ilvl="1">
      <w:start w:val="3"/>
      <w:numFmt w:val="decimal"/>
      <w:isLgl/>
      <w:lvlText w:val="%1.%2."/>
      <w:lvlJc w:val="left"/>
      <w:pPr>
        <w:ind w:left="900" w:hanging="54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44">
    <w:nsid w:val="791C6DCF"/>
    <w:multiLevelType w:val="multilevel"/>
    <w:tmpl w:val="0BA28FA6"/>
    <w:lvl w:ilvl="0">
      <w:start w:val="1"/>
      <w:numFmt w:val="decimal"/>
      <w:lvlText w:val="%1."/>
      <w:lvlJc w:val="left"/>
      <w:pPr>
        <w:ind w:left="720" w:hanging="360"/>
      </w:pPr>
      <w:rPr>
        <w:rFonts w:ascii="Times New Roman" w:hAnsi="Times New Roman" w:hint="default"/>
        <w:b w:val="0"/>
        <w:i w:val="0"/>
        <w:sz w:val="28"/>
      </w:rPr>
    </w:lvl>
    <w:lvl w:ilvl="1">
      <w:start w:val="3"/>
      <w:numFmt w:val="decimal"/>
      <w:isLgl/>
      <w:lvlText w:val="%1.%2."/>
      <w:lvlJc w:val="left"/>
      <w:pPr>
        <w:ind w:left="900" w:hanging="54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45">
    <w:nsid w:val="7A706F75"/>
    <w:multiLevelType w:val="multilevel"/>
    <w:tmpl w:val="A1829AD6"/>
    <w:lvl w:ilvl="0">
      <w:start w:val="1"/>
      <w:numFmt w:val="decimal"/>
      <w:lvlText w:val="%1."/>
      <w:lvlJc w:val="left"/>
      <w:pPr>
        <w:tabs>
          <w:tab w:val="num" w:pos="720"/>
        </w:tabs>
        <w:ind w:left="720" w:hanging="360"/>
      </w:pPr>
      <w:rPr>
        <w:rFonts w:ascii="Times New Roman" w:hAnsi="Times New Roman" w:hint="default"/>
        <w:b w:val="0"/>
        <w:i w:val="0"/>
        <w:sz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C117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E37DEB"/>
    <w:multiLevelType w:val="multilevel"/>
    <w:tmpl w:val="0BA28FA6"/>
    <w:lvl w:ilvl="0">
      <w:start w:val="1"/>
      <w:numFmt w:val="decimal"/>
      <w:lvlText w:val="%1."/>
      <w:lvlJc w:val="left"/>
      <w:pPr>
        <w:ind w:left="720" w:hanging="360"/>
      </w:pPr>
      <w:rPr>
        <w:rFonts w:ascii="Times New Roman" w:hAnsi="Times New Roman" w:hint="default"/>
        <w:b w:val="0"/>
        <w:i w:val="0"/>
        <w:sz w:val="28"/>
      </w:rPr>
    </w:lvl>
    <w:lvl w:ilvl="1">
      <w:start w:val="3"/>
      <w:numFmt w:val="decimal"/>
      <w:isLgl/>
      <w:lvlText w:val="%1.%2."/>
      <w:lvlJc w:val="left"/>
      <w:pPr>
        <w:ind w:left="900" w:hanging="54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num w:numId="1">
    <w:abstractNumId w:val="25"/>
  </w:num>
  <w:num w:numId="2">
    <w:abstractNumId w:val="0"/>
  </w:num>
  <w:num w:numId="3">
    <w:abstractNumId w:val="46"/>
  </w:num>
  <w:num w:numId="4">
    <w:abstractNumId w:val="18"/>
  </w:num>
  <w:num w:numId="5">
    <w:abstractNumId w:val="9"/>
  </w:num>
  <w:num w:numId="6">
    <w:abstractNumId w:val="23"/>
  </w:num>
  <w:num w:numId="7">
    <w:abstractNumId w:val="45"/>
  </w:num>
  <w:num w:numId="8">
    <w:abstractNumId w:val="19"/>
  </w:num>
  <w:num w:numId="9">
    <w:abstractNumId w:val="30"/>
  </w:num>
  <w:num w:numId="10">
    <w:abstractNumId w:val="32"/>
  </w:num>
  <w:num w:numId="11">
    <w:abstractNumId w:val="38"/>
  </w:num>
  <w:num w:numId="12">
    <w:abstractNumId w:val="10"/>
  </w:num>
  <w:num w:numId="13">
    <w:abstractNumId w:val="11"/>
  </w:num>
  <w:num w:numId="14">
    <w:abstractNumId w:val="43"/>
  </w:num>
  <w:num w:numId="15">
    <w:abstractNumId w:val="12"/>
  </w:num>
  <w:num w:numId="16">
    <w:abstractNumId w:val="41"/>
  </w:num>
  <w:num w:numId="17">
    <w:abstractNumId w:val="5"/>
  </w:num>
  <w:num w:numId="18">
    <w:abstractNumId w:val="20"/>
  </w:num>
  <w:num w:numId="19">
    <w:abstractNumId w:val="44"/>
  </w:num>
  <w:num w:numId="20">
    <w:abstractNumId w:val="22"/>
  </w:num>
  <w:num w:numId="21">
    <w:abstractNumId w:val="2"/>
  </w:num>
  <w:num w:numId="22">
    <w:abstractNumId w:val="31"/>
  </w:num>
  <w:num w:numId="23">
    <w:abstractNumId w:val="8"/>
  </w:num>
  <w:num w:numId="24">
    <w:abstractNumId w:val="35"/>
  </w:num>
  <w:num w:numId="25">
    <w:abstractNumId w:val="13"/>
  </w:num>
  <w:num w:numId="26">
    <w:abstractNumId w:val="36"/>
  </w:num>
  <w:num w:numId="27">
    <w:abstractNumId w:val="17"/>
  </w:num>
  <w:num w:numId="28">
    <w:abstractNumId w:val="40"/>
  </w:num>
  <w:num w:numId="29">
    <w:abstractNumId w:val="39"/>
  </w:num>
  <w:num w:numId="30">
    <w:abstractNumId w:val="28"/>
  </w:num>
  <w:num w:numId="31">
    <w:abstractNumId w:val="34"/>
  </w:num>
  <w:num w:numId="32">
    <w:abstractNumId w:val="4"/>
  </w:num>
  <w:num w:numId="33">
    <w:abstractNumId w:val="33"/>
  </w:num>
  <w:num w:numId="34">
    <w:abstractNumId w:val="27"/>
  </w:num>
  <w:num w:numId="35">
    <w:abstractNumId w:val="3"/>
  </w:num>
  <w:num w:numId="36">
    <w:abstractNumId w:val="15"/>
  </w:num>
  <w:num w:numId="37">
    <w:abstractNumId w:val="14"/>
  </w:num>
  <w:num w:numId="38">
    <w:abstractNumId w:val="42"/>
  </w:num>
  <w:num w:numId="39">
    <w:abstractNumId w:val="26"/>
  </w:num>
  <w:num w:numId="40">
    <w:abstractNumId w:val="29"/>
  </w:num>
  <w:num w:numId="41">
    <w:abstractNumId w:val="24"/>
  </w:num>
  <w:num w:numId="42">
    <w:abstractNumId w:val="16"/>
  </w:num>
  <w:num w:numId="43">
    <w:abstractNumId w:val="37"/>
  </w:num>
  <w:num w:numId="44">
    <w:abstractNumId w:val="1"/>
  </w:num>
  <w:num w:numId="45">
    <w:abstractNumId w:val="47"/>
  </w:num>
  <w:num w:numId="46">
    <w:abstractNumId w:val="21"/>
  </w:num>
  <w:num w:numId="47">
    <w:abstractNumId w:val="7"/>
  </w:num>
  <w:num w:numId="4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07452B"/>
    <w:rsid w:val="000D6ABF"/>
    <w:rsid w:val="00113491"/>
    <w:rsid w:val="001263E4"/>
    <w:rsid w:val="00194FEE"/>
    <w:rsid w:val="001A33B4"/>
    <w:rsid w:val="001F35D4"/>
    <w:rsid w:val="00205D13"/>
    <w:rsid w:val="00214B9B"/>
    <w:rsid w:val="00215744"/>
    <w:rsid w:val="00221D61"/>
    <w:rsid w:val="00243CA5"/>
    <w:rsid w:val="002561B1"/>
    <w:rsid w:val="002C559B"/>
    <w:rsid w:val="002C6399"/>
    <w:rsid w:val="002D0012"/>
    <w:rsid w:val="002D33B1"/>
    <w:rsid w:val="002D3591"/>
    <w:rsid w:val="002D43E3"/>
    <w:rsid w:val="002E4FE2"/>
    <w:rsid w:val="0033636E"/>
    <w:rsid w:val="00341CF1"/>
    <w:rsid w:val="00344CCB"/>
    <w:rsid w:val="003514A0"/>
    <w:rsid w:val="003915BE"/>
    <w:rsid w:val="003B77D6"/>
    <w:rsid w:val="003D3C08"/>
    <w:rsid w:val="003E7C9B"/>
    <w:rsid w:val="003F1F4A"/>
    <w:rsid w:val="003F2235"/>
    <w:rsid w:val="004157BF"/>
    <w:rsid w:val="00476E5A"/>
    <w:rsid w:val="004C00D9"/>
    <w:rsid w:val="004F7E17"/>
    <w:rsid w:val="00532D3B"/>
    <w:rsid w:val="005629DB"/>
    <w:rsid w:val="005676E6"/>
    <w:rsid w:val="005932CF"/>
    <w:rsid w:val="005A05CE"/>
    <w:rsid w:val="005C7D9F"/>
    <w:rsid w:val="005D77DF"/>
    <w:rsid w:val="0060546E"/>
    <w:rsid w:val="00616323"/>
    <w:rsid w:val="006265DB"/>
    <w:rsid w:val="00640F53"/>
    <w:rsid w:val="00653AF6"/>
    <w:rsid w:val="00691202"/>
    <w:rsid w:val="00692CCE"/>
    <w:rsid w:val="006958FB"/>
    <w:rsid w:val="006A6FF1"/>
    <w:rsid w:val="006C0C07"/>
    <w:rsid w:val="006D7187"/>
    <w:rsid w:val="006E4C24"/>
    <w:rsid w:val="006E5D00"/>
    <w:rsid w:val="00706518"/>
    <w:rsid w:val="00721E5C"/>
    <w:rsid w:val="007403C4"/>
    <w:rsid w:val="0077217B"/>
    <w:rsid w:val="007C2080"/>
    <w:rsid w:val="00813446"/>
    <w:rsid w:val="008A1297"/>
    <w:rsid w:val="008A41BD"/>
    <w:rsid w:val="008B5847"/>
    <w:rsid w:val="008E70E7"/>
    <w:rsid w:val="008F23E7"/>
    <w:rsid w:val="008F6330"/>
    <w:rsid w:val="00922553"/>
    <w:rsid w:val="0092319F"/>
    <w:rsid w:val="00971D96"/>
    <w:rsid w:val="009755BC"/>
    <w:rsid w:val="00997571"/>
    <w:rsid w:val="009A5D6F"/>
    <w:rsid w:val="009C5DB4"/>
    <w:rsid w:val="009E7FC5"/>
    <w:rsid w:val="00A07FE3"/>
    <w:rsid w:val="00A10A74"/>
    <w:rsid w:val="00AB5451"/>
    <w:rsid w:val="00B251CB"/>
    <w:rsid w:val="00B73A5A"/>
    <w:rsid w:val="00B75C1F"/>
    <w:rsid w:val="00B80BFA"/>
    <w:rsid w:val="00BA637A"/>
    <w:rsid w:val="00BA745E"/>
    <w:rsid w:val="00BD4F30"/>
    <w:rsid w:val="00BF6CFF"/>
    <w:rsid w:val="00C07372"/>
    <w:rsid w:val="00C076BB"/>
    <w:rsid w:val="00C73BA0"/>
    <w:rsid w:val="00C8377D"/>
    <w:rsid w:val="00C87033"/>
    <w:rsid w:val="00C87CE6"/>
    <w:rsid w:val="00C90717"/>
    <w:rsid w:val="00CE6C5A"/>
    <w:rsid w:val="00D0465F"/>
    <w:rsid w:val="00D536D4"/>
    <w:rsid w:val="00D54A95"/>
    <w:rsid w:val="00D91380"/>
    <w:rsid w:val="00DA3CEB"/>
    <w:rsid w:val="00DB36CA"/>
    <w:rsid w:val="00DB57A5"/>
    <w:rsid w:val="00DB5E14"/>
    <w:rsid w:val="00DD53C3"/>
    <w:rsid w:val="00E13A77"/>
    <w:rsid w:val="00E438A1"/>
    <w:rsid w:val="00E65893"/>
    <w:rsid w:val="00ED46DD"/>
    <w:rsid w:val="00EE4CB6"/>
    <w:rsid w:val="00F01E19"/>
    <w:rsid w:val="00F1638B"/>
    <w:rsid w:val="00F534B7"/>
    <w:rsid w:val="00F71FBF"/>
    <w:rsid w:val="00F940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CE6C5A"/>
    <w:pPr>
      <w:ind w:left="720"/>
      <w:contextualSpacing/>
    </w:pPr>
  </w:style>
  <w:style w:type="character" w:styleId="a4">
    <w:name w:val="Hyperlink"/>
    <w:basedOn w:val="a0"/>
    <w:uiPriority w:val="99"/>
    <w:semiHidden/>
    <w:unhideWhenUsed/>
    <w:rsid w:val="00C73BA0"/>
    <w:rPr>
      <w:color w:val="0000FF"/>
      <w:u w:val="single"/>
    </w:rPr>
  </w:style>
  <w:style w:type="character" w:customStyle="1" w:styleId="3">
    <w:name w:val="Основной текст (3)_"/>
    <w:basedOn w:val="a0"/>
    <w:link w:val="31"/>
    <w:uiPriority w:val="99"/>
    <w:locked/>
    <w:rsid w:val="008A41BD"/>
    <w:rPr>
      <w:rFonts w:ascii="Times New Roman" w:hAnsi="Times New Roman" w:cs="Times New Roman"/>
      <w:b/>
      <w:bCs/>
      <w:i/>
      <w:iCs/>
      <w:spacing w:val="-10"/>
      <w:sz w:val="18"/>
      <w:szCs w:val="18"/>
      <w:shd w:val="clear" w:color="auto" w:fill="FFFFFF"/>
    </w:rPr>
  </w:style>
  <w:style w:type="character" w:customStyle="1" w:styleId="314pt">
    <w:name w:val="Основной текст (3) + 14 pt"/>
    <w:aliases w:val="Не полужирный,Не курсив,Интервал 0 pt"/>
    <w:basedOn w:val="3"/>
    <w:uiPriority w:val="99"/>
    <w:rsid w:val="008A41BD"/>
    <w:rPr>
      <w:color w:val="000000"/>
      <w:spacing w:val="0"/>
      <w:w w:val="100"/>
      <w:position w:val="0"/>
      <w:sz w:val="28"/>
      <w:szCs w:val="28"/>
      <w:lang w:val="ru-RU" w:eastAsia="ru-RU"/>
    </w:rPr>
  </w:style>
  <w:style w:type="character" w:customStyle="1" w:styleId="314pt1">
    <w:name w:val="Основной текст (3) + 14 pt1"/>
    <w:aliases w:val="Не полужирный1,Не курсив1,Интервал 0 pt1"/>
    <w:basedOn w:val="3"/>
    <w:uiPriority w:val="99"/>
    <w:rsid w:val="008A41BD"/>
    <w:rPr>
      <w:color w:val="000000"/>
      <w:spacing w:val="0"/>
      <w:w w:val="100"/>
      <w:position w:val="0"/>
      <w:sz w:val="28"/>
      <w:szCs w:val="28"/>
      <w:u w:val="single"/>
      <w:lang w:val="ru-RU" w:eastAsia="ru-RU"/>
    </w:rPr>
  </w:style>
  <w:style w:type="character" w:customStyle="1" w:styleId="2">
    <w:name w:val="Основной текст (2)_"/>
    <w:basedOn w:val="a0"/>
    <w:link w:val="20"/>
    <w:uiPriority w:val="99"/>
    <w:locked/>
    <w:rsid w:val="008A41BD"/>
    <w:rPr>
      <w:rFonts w:ascii="Times New Roman" w:hAnsi="Times New Roman" w:cs="Times New Roman"/>
      <w:sz w:val="28"/>
      <w:szCs w:val="28"/>
      <w:shd w:val="clear" w:color="auto" w:fill="FFFFFF"/>
    </w:rPr>
  </w:style>
  <w:style w:type="paragraph" w:customStyle="1" w:styleId="31">
    <w:name w:val="Основной текст (3)1"/>
    <w:basedOn w:val="a"/>
    <w:link w:val="3"/>
    <w:uiPriority w:val="99"/>
    <w:rsid w:val="008A41BD"/>
    <w:pPr>
      <w:widowControl w:val="0"/>
      <w:shd w:val="clear" w:color="auto" w:fill="FFFFFF"/>
      <w:spacing w:before="900" w:beforeAutospacing="0" w:after="0" w:afterAutospacing="0" w:line="298" w:lineRule="exact"/>
      <w:ind w:firstLine="420"/>
      <w:jc w:val="both"/>
    </w:pPr>
    <w:rPr>
      <w:rFonts w:ascii="Times New Roman" w:hAnsi="Times New Roman" w:cs="Times New Roman"/>
      <w:b/>
      <w:bCs/>
      <w:i/>
      <w:iCs/>
      <w:spacing w:val="-10"/>
      <w:sz w:val="18"/>
      <w:szCs w:val="18"/>
    </w:rPr>
  </w:style>
  <w:style w:type="paragraph" w:customStyle="1" w:styleId="20">
    <w:name w:val="Основной текст (2)"/>
    <w:basedOn w:val="a"/>
    <w:link w:val="2"/>
    <w:uiPriority w:val="99"/>
    <w:rsid w:val="008A41BD"/>
    <w:pPr>
      <w:widowControl w:val="0"/>
      <w:shd w:val="clear" w:color="auto" w:fill="FFFFFF"/>
      <w:spacing w:before="0" w:beforeAutospacing="0" w:after="240" w:afterAutospacing="0" w:line="298" w:lineRule="exact"/>
      <w:jc w:val="both"/>
    </w:pPr>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sfinansy.ru/"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sfinansy.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F0188A-22BB-4B4B-8964-78F5DC24E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25</Pages>
  <Words>7407</Words>
  <Characters>42226</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Подготовлено экспертами Актион-МЦФЭР</dc:description>
  <cp:lastModifiedBy>Пользователь</cp:lastModifiedBy>
  <cp:revision>8</cp:revision>
  <dcterms:created xsi:type="dcterms:W3CDTF">2023-09-01T12:03:00Z</dcterms:created>
  <dcterms:modified xsi:type="dcterms:W3CDTF">2023-09-01T12:24:00Z</dcterms:modified>
</cp:coreProperties>
</file>